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9cba2e701e42ec" /></Relationships>
</file>

<file path=word/document.xml><?xml version="1.0" encoding="utf-8"?>
<w:document xmlns:w="http://schemas.openxmlformats.org/wordprocessingml/2006/main">
  <w:body>
    <w:p>
      <w:pPr>
        <w:jc w:val="left"/>
      </w:pPr>
      <w:r>
        <w:rPr>
          <w:u w:val="single"/>
        </w:rPr>
        <w:t>HOUSE RESOLUTION NO. 2025-4612</w:t>
      </w:r>
      <w:r>
        <w:t xml:space="preserve">, by </w:t>
      </w:r>
      <w:r>
        <w:t>Representatives Leavitt, Bronoske, Richards, and Jinkins</w:t>
      </w:r>
    </w:p>
    <w:p/>
    <w:p>
      <w:pPr>
        <w:spacing w:before="0" w:after="0" w:line="240" w:lineRule="exact"/>
        <w:ind w:left="0" w:right="0" w:firstLine="576"/>
        <w:jc w:val="left"/>
      </w:pPr>
      <w:r>
        <w:rPr/>
        <w:t xml:space="preserve">WHEREAS, It has been the tradition of the Washington state House of Representatives to honor significant and important contributions to the public good made by employees of the state; and</w:t>
      </w:r>
    </w:p>
    <w:p>
      <w:pPr>
        <w:spacing w:before="0" w:after="0" w:line="240" w:lineRule="exact"/>
        <w:ind w:left="0" w:right="0" w:firstLine="576"/>
        <w:jc w:val="left"/>
      </w:pPr>
      <w:r>
        <w:rPr/>
        <w:t xml:space="preserve">WHEREAS, Keri Rawlings Rooney has faithfully served the people of the state of Washington for over 50 years in a variety of offices at both the state and local level; and</w:t>
      </w:r>
    </w:p>
    <w:p>
      <w:pPr>
        <w:spacing w:before="0" w:after="0" w:line="240" w:lineRule="exact"/>
        <w:ind w:left="0" w:right="0" w:firstLine="576"/>
        <w:jc w:val="left"/>
      </w:pPr>
      <w:r>
        <w:rPr/>
        <w:t xml:space="preserve">WHEREAS, Keri has provided sage advice and sound counsel to members of the legislature, governors, and other state elected officials, members of congress, and local government officials; and</w:t>
      </w:r>
    </w:p>
    <w:p>
      <w:pPr>
        <w:spacing w:before="0" w:after="0" w:line="240" w:lineRule="exact"/>
        <w:ind w:left="0" w:right="0" w:firstLine="576"/>
        <w:jc w:val="left"/>
      </w:pPr>
      <w:r>
        <w:rPr/>
        <w:t xml:space="preserve">WHEREAS, Keri is widely respected across the state for her political acumen, legislative expertise, and knowledge of government operations and is a key influencer in Pierce county; and</w:t>
      </w:r>
    </w:p>
    <w:p>
      <w:pPr>
        <w:spacing w:before="0" w:after="0" w:line="240" w:lineRule="exact"/>
        <w:ind w:left="0" w:right="0" w:firstLine="576"/>
        <w:jc w:val="left"/>
      </w:pPr>
      <w:r>
        <w:rPr/>
        <w:t xml:space="preserve">WHEREAS, Keri played a major role in public policy development during her tenure at the Washington state Senate, the Pierce county auditor's office, office of the Pierce county executive, and office of the state auditor; and</w:t>
      </w:r>
    </w:p>
    <w:p>
      <w:pPr>
        <w:spacing w:before="0" w:after="0" w:line="240" w:lineRule="exact"/>
        <w:ind w:left="0" w:right="0" w:firstLine="576"/>
        <w:jc w:val="left"/>
      </w:pPr>
      <w:r>
        <w:rPr/>
        <w:t xml:space="preserve">WHEREAS, Keri created and promoted a program to instill the value of voting into children in the K–12 school system called "Voting is Cool," which provided materials promoting democracy and the value of casting a ballot to over 1,000 children; and</w:t>
      </w:r>
    </w:p>
    <w:p>
      <w:pPr>
        <w:spacing w:before="0" w:after="0" w:line="240" w:lineRule="exact"/>
        <w:ind w:left="0" w:right="0" w:firstLine="576"/>
        <w:jc w:val="left"/>
      </w:pPr>
      <w:r>
        <w:rPr/>
        <w:t xml:space="preserve">WHEREAS, Keri was an indispensable part of the success of both the 2010 United States Amateur and 2015 United States Open golf tournaments at Chambers Bay Golf Course to the benefit of her community and the economy of the State; and</w:t>
      </w:r>
    </w:p>
    <w:p>
      <w:pPr>
        <w:spacing w:before="0" w:after="0" w:line="240" w:lineRule="exact"/>
        <w:ind w:left="0" w:right="0" w:firstLine="576"/>
        <w:jc w:val="left"/>
      </w:pPr>
      <w:r>
        <w:rPr/>
        <w:t xml:space="preserve">WHEREAS, During her distinguished career Keri mentored countless people who launched careers in public service and carry on her legacy of making a difference for the community; and</w:t>
      </w:r>
    </w:p>
    <w:p>
      <w:pPr>
        <w:spacing w:before="0" w:after="0" w:line="240" w:lineRule="exact"/>
        <w:ind w:left="0" w:right="0" w:firstLine="576"/>
        <w:jc w:val="left"/>
      </w:pPr>
      <w:r>
        <w:rPr/>
        <w:t xml:space="preserve">WHEREAS, Keri is known to one and all as a trusted friend, respected colleague, and source of sound professional judgment;</w:t>
      </w:r>
    </w:p>
    <w:p>
      <w:pPr>
        <w:spacing w:before="0" w:after="0" w:line="240" w:lineRule="exact"/>
        <w:ind w:left="0" w:right="0" w:firstLine="576"/>
        <w:jc w:val="left"/>
      </w:pPr>
      <w:r>
        <w:rPr/>
        <w:t xml:space="preserve">NOW, THEREFORE, BE IT RESOLVED, That the Washington state House of Representatives express its sincerest appreciation to Keri Rawlings Rooney for 50 years of service to the people of the state of Washington, for her dedication to the public good, and for her friendship and support to her many friends and colleagues, and do hereby extend best wishes to her as she enters retirement; and</w:t>
      </w:r>
    </w:p>
    <w:p>
      <w:pPr>
        <w:spacing w:before="0" w:after="0" w:line="240" w:lineRule="exact"/>
        <w:ind w:left="0" w:right="0" w:firstLine="576"/>
        <w:jc w:val="left"/>
      </w:pPr>
      <w:r>
        <w:rPr/>
        <w:t xml:space="preserve">BE IT FURTHER RESOLVED, That a copy of this resolution be immediately transmitted to Keri Rawlings Rooney.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4612 adopted by the House of Representatives</w:t>
      </w:r>
    </w:p>
    <w:p>
      <w:pPr>
        <w:spacing w:before="0" w:after="0" w:line="240" w:lineRule="exact"/>
        <w:ind w:left="0" w:right="0" w:firstLine="0"/>
        <w:jc w:val="center"/>
      </w:pPr>
      <w:r>
        <w:rPr/>
        <w:t xml:space="preserve">February 4, 2025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3b368a4bb94b62" /></Relationships>
</file>