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75691d1ff09e4608" /></Relationships>
</file>

<file path=word/document.xml><?xml version="1.0" encoding="utf-8"?>
<w:document xmlns:w="http://schemas.openxmlformats.org/wordprocessingml/2006/main">
  <w:body>
    <w:p>
      <w:pPr>
        <w:jc w:val="center"/>
      </w:pPr>
      <w:r>
        <w:t>SENATE RESOLUTION</w:t>
      </w:r>
    </w:p>
    <w:p>
      <w:pPr>
        <w:jc w:val="center"/>
      </w:pPr>
      <w:r>
        <w:t>8657</w:t>
      </w:r>
    </w:p>
    <w:p/>
    <w:p/>
    <w:p>
      <w:r>
        <w:t xml:space="preserve">By </w:t>
      </w:r>
      <w:r>
        <w:t>Senators Kuderer, Wellman, Dhingra, Nobles, and Short</w:t>
      </w:r>
    </w:p>
    <w:p/>
    <w:p>
      <w:pPr>
        <w:spacing w:before="0" w:after="0" w:line="240" w:lineRule="exact"/>
        <w:ind w:left="0" w:right="0" w:firstLine="576"/>
        <w:jc w:val="left"/>
      </w:pPr>
      <w:r>
        <w:rPr/>
        <w:t xml:space="preserve">WHEREAS, Women in Cloud is a global network of Women Tech Founders, Executives, Tech Professionals, and Allies who are committed to inspiring the tech ecosystem to be an inclusive force for change and take collective action by providing a powerful platform to collaborate, build community engagement, and unlock $1,000,000,000 in new net economic access by 2030; and</w:t>
      </w:r>
    </w:p>
    <w:p>
      <w:pPr>
        <w:spacing w:before="0" w:after="0" w:line="240" w:lineRule="exact"/>
        <w:ind w:left="0" w:right="0" w:firstLine="576"/>
        <w:jc w:val="left"/>
      </w:pPr>
      <w:r>
        <w:rPr/>
        <w:t xml:space="preserve">WHEREAS, Women In Cloud promotes conversations around its focus areas of Cloud Workforce Development, Civic Engagement via Policy Advocacy, Entrepreneurship and Cloud/AI Innovation, and Global partnerships with corporations, community leaders, and policymakers through events and initiatives; and</w:t>
      </w:r>
    </w:p>
    <w:p>
      <w:pPr>
        <w:spacing w:before="0" w:after="0" w:line="240" w:lineRule="exact"/>
        <w:ind w:left="0" w:right="0" w:firstLine="576"/>
        <w:jc w:val="left"/>
      </w:pPr>
      <w:r>
        <w:rPr/>
        <w:t xml:space="preserve">WHEREAS, Examples such as these are all united by the ESG and UN Sustainable Development Goals that are driven by job creation, diversity and inclusion, technology innovation, and sustainability, giving women a powerful platform to accelerate as industry leaders; and</w:t>
      </w:r>
    </w:p>
    <w:p>
      <w:pPr>
        <w:spacing w:before="0" w:after="0" w:line="240" w:lineRule="exact"/>
        <w:ind w:left="0" w:right="0" w:firstLine="576"/>
        <w:jc w:val="left"/>
      </w:pPr>
      <w:r>
        <w:rPr/>
        <w:t xml:space="preserve">WHEREAS, Women in Cloud has set initiatives that include distributing over 3,000 cloud certifications scholarships, delivering more than 50 executive leadership sessions, and recognizing over 2,578 women and allies in tech as role models; and</w:t>
      </w:r>
    </w:p>
    <w:p>
      <w:pPr>
        <w:spacing w:before="0" w:after="0" w:line="240" w:lineRule="exact"/>
        <w:ind w:left="0" w:right="0" w:firstLine="576"/>
        <w:jc w:val="left"/>
      </w:pPr>
      <w:r>
        <w:rPr/>
        <w:t xml:space="preserve">WHEREAS, Women in Cloud has made extraordinary efforts to achieve over 80 companies becoming Cosell ready which secures over $20,000,000 in funding and created over 1,000 jobs in 5 years; and</w:t>
      </w:r>
    </w:p>
    <w:p>
      <w:pPr>
        <w:spacing w:before="0" w:after="0" w:line="240" w:lineRule="exact"/>
        <w:ind w:left="0" w:right="0" w:firstLine="576"/>
        <w:jc w:val="left"/>
      </w:pPr>
      <w:r>
        <w:rPr/>
        <w:t xml:space="preserve">WHEREAS, More than 3,500 companies benefited from influenced DEI attestations and discovery within Microsoft Marketplaces; and</w:t>
      </w:r>
    </w:p>
    <w:p>
      <w:pPr>
        <w:spacing w:before="0" w:after="0" w:line="240" w:lineRule="exact"/>
        <w:ind w:left="0" w:right="0" w:firstLine="576"/>
        <w:jc w:val="left"/>
      </w:pPr>
      <w:r>
        <w:rPr/>
        <w:t xml:space="preserve">WHEREAS, Women in Cloud boasts a membership of 100,000 individuals from 67 countries, with active participation from the United States, Canada, India, Africa, the United Kingdom, and Australia; and</w:t>
      </w:r>
    </w:p>
    <w:p>
      <w:pPr>
        <w:spacing w:before="0" w:after="0" w:line="240" w:lineRule="exact"/>
        <w:ind w:left="0" w:right="0" w:firstLine="576"/>
        <w:jc w:val="left"/>
      </w:pPr>
      <w:r>
        <w:rPr/>
        <w:t xml:space="preserve">WHEREAS, The empowHERaccess Campaign, launched by Women in Cloud, has achieved a digital reach of 3 million within 2 years, exemplifying their commitment to fostering a global community; and</w:t>
      </w:r>
    </w:p>
    <w:p>
      <w:pPr>
        <w:spacing w:before="0" w:after="0" w:line="240" w:lineRule="exact"/>
        <w:ind w:left="0" w:right="0" w:firstLine="576"/>
        <w:jc w:val="left"/>
      </w:pPr>
      <w:r>
        <w:rPr/>
        <w:t xml:space="preserve">WHEREAS, A total of 45,000 members actively participated in both online and in-person community events, showcasing the organization's dedication to fostering engagement and collaboration; and</w:t>
      </w:r>
    </w:p>
    <w:p>
      <w:pPr>
        <w:spacing w:before="0" w:after="0" w:line="240" w:lineRule="exact"/>
        <w:ind w:left="0" w:right="0" w:firstLine="576"/>
        <w:jc w:val="left"/>
      </w:pPr>
      <w:r>
        <w:rPr/>
        <w:t xml:space="preserve">WHEREAS, Women in Cloud has awarded 3,000 Cloud, Cyber, and AI certification scholarships over two years, contributing to the professional development of individuals in these critical fields; and</w:t>
      </w:r>
    </w:p>
    <w:p>
      <w:pPr>
        <w:spacing w:before="0" w:after="0" w:line="240" w:lineRule="exact"/>
        <w:ind w:left="0" w:right="0" w:firstLine="576"/>
        <w:jc w:val="left"/>
      </w:pPr>
      <w:r>
        <w:rPr/>
        <w:t xml:space="preserve">WHEREAS, 2,547 individuals were recognized as role models and 1,890 speakers were facilitated access through the efforts of Women in Cloud, promoting diversity and representation; and</w:t>
      </w:r>
    </w:p>
    <w:p>
      <w:pPr>
        <w:spacing w:before="0" w:after="0" w:line="240" w:lineRule="exact"/>
        <w:ind w:left="0" w:right="0" w:firstLine="576"/>
        <w:jc w:val="left"/>
      </w:pPr>
      <w:r>
        <w:rPr/>
        <w:t xml:space="preserve">WHEREAS, Women in Cloud has been honored with 4 industry awards, ranging from Forbes to Microsoft Supplier, attesting to their excellence and impact within the technology sector; and</w:t>
      </w:r>
    </w:p>
    <w:p>
      <w:pPr>
        <w:spacing w:before="0" w:after="0" w:line="240" w:lineRule="exact"/>
        <w:ind w:left="0" w:right="0" w:firstLine="576"/>
        <w:jc w:val="left"/>
      </w:pPr>
      <w:r>
        <w:rPr/>
        <w:t xml:space="preserve">WHEREAS, Women in Cloud is an industry-leading platform for women and allies to gain access to the knowledge, leaders, and networks necessary to build successful and responsible businesses in a new era of technological advancement;</w:t>
      </w:r>
    </w:p>
    <w:p>
      <w:pPr>
        <w:spacing w:before="0" w:after="0" w:line="240" w:lineRule="exact"/>
        <w:ind w:left="0" w:right="0" w:firstLine="576"/>
        <w:jc w:val="left"/>
      </w:pPr>
      <w:r>
        <w:rPr/>
        <w:t xml:space="preserve">NOW, THEREFORE, BE IT RESOLVED, That the Washington State Senate recognize and commend the extraordinary accomplishments of Women in Cloud, the powerful community of women luminaires this resolution is creating, and the strides being made in the pursuit of increased representation of women leaders in professional and technological fields; and</w:t>
      </w:r>
    </w:p>
    <w:p>
      <w:pPr>
        <w:spacing w:before="0" w:after="0" w:line="240" w:lineRule="exact"/>
        <w:ind w:left="0" w:right="0" w:firstLine="576"/>
        <w:jc w:val="left"/>
      </w:pPr>
      <w:r>
        <w:rPr/>
        <w:t xml:space="preserve">BE IT FURTHER RESOLVED, That copies of this resolution be immediately transmitted by the Secretary of the Senate to Women in Cloud.</w:t>
      </w:r>
    </w:p>
    <w:p>
      <w:pPr>
        <w:spacing w:before="360" w:after="0" w:line="240" w:lineRule="exact"/>
        <w:ind w:left="0" w:right="0" w:firstLine="0"/>
        <w:jc w:val="left"/>
      </w:pPr>
      <w:r>
        <w:rPr/>
        <w:t xml:space="preserve">I, Sarah Bannister, Secretary of the Senate,</w:t>
      </w:r>
    </w:p>
    <w:p>
      <w:pPr>
        <w:spacing w:before="0" w:after="0" w:line="240" w:lineRule="exact"/>
        <w:ind w:left="0" w:right="0" w:firstLine="0"/>
        <w:jc w:val="left"/>
      </w:pPr>
      <w:r>
        <w:rPr/>
        <w:t xml:space="preserve">do hereby certify that this is a true and</w:t>
      </w:r>
    </w:p>
    <w:p>
      <w:pPr>
        <w:spacing w:before="0" w:after="0" w:line="240" w:lineRule="exact"/>
        <w:ind w:left="0" w:right="0" w:firstLine="0"/>
        <w:jc w:val="left"/>
      </w:pPr>
      <w:r>
        <w:rPr/>
        <w:t xml:space="preserve">correct copy of Senate Resolution 8657,</w:t>
      </w:r>
    </w:p>
    <w:p>
      <w:pPr>
        <w:spacing w:before="0" w:after="0" w:line="240" w:lineRule="exact"/>
        <w:ind w:left="0" w:right="0" w:firstLine="0"/>
        <w:jc w:val="left"/>
      </w:pPr>
      <w:r>
        <w:rPr/>
        <w:t xml:space="preserve">adopted by the Senate</w:t>
      </w:r>
    </w:p>
    <w:p>
      <w:pPr>
        <w:spacing w:before="0" w:after="360" w:line="240" w:lineRule="exact"/>
        <w:ind w:left="0" w:right="0" w:firstLine="0"/>
        <w:jc w:val="left"/>
      </w:pPr>
      <w:r>
        <w:rPr/>
        <w:t xml:space="preserve">January 25, 2024</w:t>
      </w:r>
    </w:p>
    <w:p>
      <w:pPr>
        <w:spacing w:before="360" w:after="0" w:line="240" w:lineRule="exact"/>
        <w:ind w:left="0" w:right="0" w:firstLine="0"/>
        <w:jc w:val="left"/>
      </w:pPr>
      <w:r>
        <w:rPr/>
        <w:t xml:space="preserve">SARAH BANNISTER</w:t>
      </w:r>
    </w:p>
    <w:p>
      <w:pPr>
        <w:spacing w:before="0" w:after="0" w:line="240" w:lineRule="exact"/>
        <w:ind w:left="0" w:right="0" w:firstLine="0"/>
        <w:jc w:val="left"/>
      </w:pPr>
      <w:r>
        <w:rPr/>
        <w:t xml:space="preserve">Secretary of the Senate</w:t>
      </w:r>
    </w:p>
  </w:body>
</w:document>
</file>

<file path=word/styles.xml><?xml version="1.0" encoding="utf-8"?>
<w:styles xmlns:w="http://schemas.openxmlformats.org/wordprocessingml/2006/main">
  <w:style w:type="paragraph" w:styleId="Normal" w:default="true">
    <w:name w:val="Normal"/>
    <w:rPr>
      <w:rFonts w:ascii="Times New Roman" w:hAnsi="Times New Roman"/>
      <w:sz w:val="24"/>
    </w:rPr>
  </w:style>
  <w:docDefaults>
    <w:pPrDefault>
      <w:spacing w:before="0" w:after="0" w:line="360" w:lineRule="auto"/>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79e5e7dce9f4004" /></Relationships>
</file>