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b4a16e12434ace" /></Relationships>
</file>

<file path=word/document.xml><?xml version="1.0" encoding="utf-8"?>
<w:document xmlns:w="http://schemas.openxmlformats.org/wordprocessingml/2006/main">
  <w:body>
    <w:p>
      <w:r>
        <w:t>S-9915.99</w:t>
      </w:r>
    </w:p>
    <w:p>
      <w:pPr>
        <w:jc w:val="center"/>
      </w:pPr>
      <w:r>
        <w:t>_______________________________________________</w:t>
      </w:r>
    </w:p>
    <w:p/>
    <w:p>
      <w:pPr>
        <w:jc w:val="center"/>
      </w:pPr>
      <w:r>
        <w:rPr>
          <w:b/>
        </w:rPr>
        <w:t>ENGROSSED SENATE BILL 7045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 Billig; by request of Arts Commission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Here is the Bill Title ENGROSSED TITLE; and amending RCW 1.04.010.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
      <w:pPr>
        <w:jc w:val="center"/>
      </w:pPr>
      <w:r>
        <w:rPr>
          <w:b/>
        </w:rPr>
        <w:t>--- END ---</w:t>
      </w:r>
    </w:p>
    <w:sectPr>
      <w:pgNumType w:start="1"/>
      <w:footerReference xmlns:r="http://schemas.openxmlformats.org/officeDocument/2006/relationships" r:id="Rb90b4046c8c143e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7045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0d4ddebf8041bc" /><Relationship Type="http://schemas.openxmlformats.org/officeDocument/2006/relationships/footer" Target="/word/footer1.xml" Id="Rb90b4046c8c143e2" /></Relationships>
</file>