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96a7bc65264307" /></Relationships>
</file>

<file path=word/document.xml><?xml version="1.0" encoding="utf-8"?>
<w:document xmlns:w="http://schemas.openxmlformats.org/wordprocessingml/2006/main">
  <w:body>
    <w:p>
      <w:pPr>
        <w:jc w:val="left"/>
      </w:pPr>
      <w:r>
        <w:rPr>
          <w:u w:val="single"/>
        </w:rPr>
        <w:t>HOUSE RESOLUTION NO. 2024-4691</w:t>
      </w:r>
      <w:r>
        <w:t xml:space="preserve">, by </w:t>
      </w:r>
      <w:r>
        <w:t>Representative Maycumber</w:t>
      </w:r>
    </w:p>
    <w:p/>
    <w:p>
      <w:pPr>
        <w:spacing w:before="0" w:after="0" w:line="240" w:lineRule="exact"/>
        <w:ind w:left="0" w:right="0" w:firstLine="576"/>
        <w:jc w:val="left"/>
      </w:pPr>
      <w:r>
        <w:rPr/>
        <w:t xml:space="preserve">WHEREAS, Congresswoman Cathy McMorris Rodgers brought her dedication and an unwavering sense of duty to the United States House of Representatives and the Washington State Legislature; and</w:t>
      </w:r>
    </w:p>
    <w:p>
      <w:pPr>
        <w:spacing w:before="0" w:after="0" w:line="240" w:lineRule="exact"/>
        <w:ind w:left="0" w:right="0" w:firstLine="576"/>
        <w:jc w:val="left"/>
      </w:pPr>
      <w:r>
        <w:rPr/>
        <w:t xml:space="preserve">WHEREAS, Growing up on an orchard and fruit stand in Kettle Falls, McMorris Rodgers developed a lifelong interest in boosting rural economies and creating better futures for our children; and</w:t>
      </w:r>
    </w:p>
    <w:p>
      <w:pPr>
        <w:spacing w:before="0" w:after="0" w:line="240" w:lineRule="exact"/>
        <w:ind w:left="0" w:right="0" w:firstLine="576"/>
        <w:jc w:val="left"/>
      </w:pPr>
      <w:r>
        <w:rPr/>
        <w:t xml:space="preserve">WHEREAS, McMorris Rodgers was appointed to the House of Representatives in 1994 to serve an unexpired term and went on to serve five terms; and</w:t>
      </w:r>
    </w:p>
    <w:p>
      <w:pPr>
        <w:spacing w:before="0" w:after="0" w:line="240" w:lineRule="exact"/>
        <w:ind w:left="0" w:right="0" w:firstLine="576"/>
        <w:jc w:val="left"/>
      </w:pPr>
      <w:r>
        <w:rPr/>
        <w:t xml:space="preserve">WHEREAS, Since first being elected to the United States House of Representatives, in 2004, McMorris Rodgers has earned the trust of her constituents and praise on Capitol Hill for her hard work, conservative principles, bipartisan outreach, and leadership to get results for Eastern Washington; and</w:t>
      </w:r>
    </w:p>
    <w:p>
      <w:pPr>
        <w:spacing w:before="0" w:after="0" w:line="240" w:lineRule="exact"/>
        <w:ind w:left="0" w:right="0" w:firstLine="576"/>
        <w:jc w:val="left"/>
      </w:pPr>
      <w:r>
        <w:rPr/>
        <w:t xml:space="preserve">WHEREAS, In 2006, Cathy married Brian Rodgers, a Spokane native and retired 26-year Navy Commander; and</w:t>
      </w:r>
    </w:p>
    <w:p>
      <w:pPr>
        <w:spacing w:before="0" w:after="0" w:line="240" w:lineRule="exact"/>
        <w:ind w:left="0" w:right="0" w:firstLine="576"/>
        <w:jc w:val="left"/>
      </w:pPr>
      <w:r>
        <w:rPr/>
        <w:t xml:space="preserve">WHEREAS, In 2007, she gave birth to Cole Rodgers, who was born with an extra 21st chromosome and inspired McMorris Rodgers to become a leader in the disabilities community; and</w:t>
      </w:r>
    </w:p>
    <w:p>
      <w:pPr>
        <w:spacing w:before="0" w:after="0" w:line="240" w:lineRule="exact"/>
        <w:ind w:left="0" w:right="0" w:firstLine="576"/>
        <w:jc w:val="left"/>
      </w:pPr>
      <w:r>
        <w:rPr/>
        <w:t xml:space="preserve">WHEREAS, McMorris Rodgers has since welcomed two daughters into the world: Grace, in December 2010; and Brynn, in November 2013; and</w:t>
      </w:r>
    </w:p>
    <w:p>
      <w:pPr>
        <w:spacing w:before="0" w:after="0" w:line="240" w:lineRule="exact"/>
        <w:ind w:left="0" w:right="0" w:firstLine="576"/>
        <w:jc w:val="left"/>
      </w:pPr>
      <w:r>
        <w:rPr/>
        <w:t xml:space="preserve">WHEREAS, McMorris Rodgers faithfully represented Washington in the United States Congress, serving 10 terms in the United States House of Representatives, including as the Chair of the House Energy and Commerce Committee, which has broad jurisdiction over the issues that matter most to the people of Eastern Washington; and</w:t>
      </w:r>
    </w:p>
    <w:p>
      <w:pPr>
        <w:spacing w:before="0" w:after="0" w:line="240" w:lineRule="exact"/>
        <w:ind w:left="0" w:right="0" w:firstLine="576"/>
        <w:jc w:val="left"/>
      </w:pPr>
      <w:r>
        <w:rPr/>
        <w:t xml:space="preserve">WHEREAS, McMorris Rodgers served as Chair of the House Republican Conference from 2012 to 2018; and</w:t>
      </w:r>
    </w:p>
    <w:p>
      <w:pPr>
        <w:spacing w:before="0" w:after="0" w:line="240" w:lineRule="exact"/>
        <w:ind w:left="0" w:right="0" w:firstLine="576"/>
        <w:jc w:val="left"/>
      </w:pPr>
      <w:r>
        <w:rPr/>
        <w:t xml:space="preserve">WHEREAS, McMorris Rodgers was the 200th woman ever elected to serve in the United States House of Representatives and the first woman to give birth three times while in office; and</w:t>
      </w:r>
    </w:p>
    <w:p>
      <w:pPr>
        <w:spacing w:before="0" w:after="0" w:line="240" w:lineRule="exact"/>
        <w:ind w:left="0" w:right="0" w:firstLine="576"/>
        <w:jc w:val="left"/>
      </w:pPr>
      <w:r>
        <w:rPr/>
        <w:t xml:space="preserve">WHEREAS, McMorris Rodgers' top priority has always been to get results for the people of Eastern Washington that she has the honor of representing; </w:t>
      </w:r>
    </w:p>
    <w:p>
      <w:pPr>
        <w:spacing w:before="0" w:after="0" w:line="240" w:lineRule="exact"/>
        <w:ind w:left="0" w:right="0" w:firstLine="576"/>
        <w:jc w:val="left"/>
      </w:pPr>
      <w:r>
        <w:rPr/>
        <w:t xml:space="preserve">NOW, THEREFORE, BE IT RESOLVED, That the Washington State House of Representatives recognize and honor Cathy McMorris Rodgers for her service to our state and to our nation.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4691 adopted by the House of Representatives</w:t>
      </w:r>
    </w:p>
    <w:p>
      <w:pPr>
        <w:spacing w:before="0" w:after="0" w:line="240" w:lineRule="exact"/>
        <w:ind w:left="0" w:right="0" w:firstLine="0"/>
        <w:jc w:val="center"/>
      </w:pPr>
      <w:r>
        <w:rPr/>
        <w:t xml:space="preserve">February 26,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5b845a06c04720" /></Relationships>
</file>