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dc8fee808b426d" /></Relationships>
</file>

<file path=word/document.xml><?xml version="1.0" encoding="utf-8"?>
<w:document xmlns:w="http://schemas.openxmlformats.org/wordprocessingml/2006/main">
  <w:body>
    <w:p>
      <w:pPr>
        <w:jc w:val="left"/>
      </w:pPr>
      <w:r>
        <w:rPr>
          <w:u w:val="single"/>
        </w:rPr>
        <w:t>HOUSE RESOLUTION NO. 2024-4688</w:t>
      </w:r>
      <w:r>
        <w:t xml:space="preserve">, by </w:t>
      </w:r>
      <w:r>
        <w:t>Representative Schmidt</w:t>
      </w:r>
    </w:p>
    <w:p/>
    <w:p>
      <w:pPr>
        <w:spacing w:before="0" w:after="0" w:line="240" w:lineRule="exact"/>
        <w:ind w:left="0" w:right="0" w:firstLine="576"/>
        <w:jc w:val="left"/>
      </w:pPr>
      <w:r>
        <w:rPr/>
        <w:t xml:space="preserve">WHEREAS, Libby Roberts, a junior at University High School in Spokane Valley, demonstrated exceptional skill and determination by winning her third girls 105-pound wrestling state championship in the 3A/4A class at the Tacoma Dome on Saturday, February 17th; and</w:t>
      </w:r>
    </w:p>
    <w:p>
      <w:pPr>
        <w:spacing w:before="0" w:after="0" w:line="240" w:lineRule="exact"/>
        <w:ind w:left="0" w:right="0" w:firstLine="576"/>
        <w:jc w:val="left"/>
      </w:pPr>
      <w:r>
        <w:rPr/>
        <w:t xml:space="preserve">WHEREAS, Libby achieved a remarkable victory by pinning her opponent from Sumner High School in the first round at the 50 second mark, securing a third championship match win; and</w:t>
      </w:r>
    </w:p>
    <w:p>
      <w:pPr>
        <w:spacing w:before="0" w:after="0" w:line="240" w:lineRule="exact"/>
        <w:ind w:left="0" w:right="0" w:firstLine="576"/>
        <w:jc w:val="left"/>
      </w:pPr>
      <w:r>
        <w:rPr/>
        <w:t xml:space="preserve">WHEREAS, Libby's championship match showcased strategic prowess and confidence, with Libby successfully leveraging superior positioning to secure the win; and</w:t>
      </w:r>
    </w:p>
    <w:p>
      <w:pPr>
        <w:spacing w:before="0" w:after="0" w:line="240" w:lineRule="exact"/>
        <w:ind w:left="0" w:right="0" w:firstLine="576"/>
        <w:jc w:val="left"/>
      </w:pPr>
      <w:r>
        <w:rPr/>
        <w:t xml:space="preserve">WHEREAS, Since the inclusion of girls' wrestling at the Mat Classic in 2004, Libby has joined an elite group of athletes and contributing to the growth and visibility of girls' wrestling in Washington State; and</w:t>
      </w:r>
    </w:p>
    <w:p>
      <w:pPr>
        <w:spacing w:before="0" w:after="0" w:line="240" w:lineRule="exact"/>
        <w:ind w:left="0" w:right="0" w:firstLine="576"/>
        <w:jc w:val="left"/>
      </w:pPr>
      <w:r>
        <w:rPr/>
        <w:t xml:space="preserve">WHEREAS, Libby has three state titles, a USA Wrestling All-American, and is undefeated against Washington state girls; and</w:t>
      </w:r>
    </w:p>
    <w:p>
      <w:pPr>
        <w:spacing w:before="0" w:after="0" w:line="240" w:lineRule="exact"/>
        <w:ind w:left="0" w:right="0" w:firstLine="576"/>
        <w:jc w:val="left"/>
      </w:pPr>
      <w:r>
        <w:rPr/>
        <w:t xml:space="preserve">WHEREAS, Libby Roberts earned an impressive 3.88 grade point average assisting her team in winning the 2024 Washington Interscholastic Activities Association Academic State Championship; and</w:t>
      </w:r>
    </w:p>
    <w:p>
      <w:pPr>
        <w:spacing w:before="0" w:after="0" w:line="240" w:lineRule="exact"/>
        <w:ind w:left="0" w:right="0" w:firstLine="576"/>
        <w:jc w:val="left"/>
      </w:pPr>
      <w:r>
        <w:rPr/>
        <w:t xml:space="preserve">WHEREAS, Libby attributes a lot of her success to her coach and father, Kevin Roberts, who has taught her focus, work ethic, and strength in both athletics and academics; and</w:t>
      </w:r>
    </w:p>
    <w:p>
      <w:pPr>
        <w:spacing w:before="0" w:after="0" w:line="240" w:lineRule="exact"/>
        <w:ind w:left="0" w:right="0" w:firstLine="576"/>
        <w:jc w:val="left"/>
      </w:pPr>
      <w:r>
        <w:rPr/>
        <w:t xml:space="preserve">WHEREAS, Libby's ambition extends beyond her current achievements, with sights set on capturing a fourth state title in her senior year, a feat accomplished by only four girls before her, demonstrating her commitment to excellence and her contribution to the legacy of girls wrestling in Washington;</w:t>
      </w:r>
    </w:p>
    <w:p>
      <w:pPr>
        <w:spacing w:before="0" w:after="0" w:line="240" w:lineRule="exact"/>
        <w:ind w:left="0" w:right="0" w:firstLine="576"/>
        <w:jc w:val="left"/>
      </w:pPr>
      <w:r>
        <w:rPr/>
        <w:t xml:space="preserve">NOW, THEREFORE, BE IT RESOLVED, That the House of Representatives recognize and honor Libby Roberts for her outstanding accomplishments in girls wrestling, her significant contribution to the sport's growth and inclusivity, and her role as an exemplary model of dedication, perseverance, and sportsmanship for young athletes in Washington State and beyond; and </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Libby Roberts and Coach Kevin Roberts of University High School.</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4688 adopted by the House of Representatives</w:t>
      </w:r>
    </w:p>
    <w:p>
      <w:pPr>
        <w:spacing w:before="0" w:after="0" w:line="240" w:lineRule="exact"/>
        <w:ind w:left="0" w:right="0" w:firstLine="0"/>
        <w:jc w:val="center"/>
      </w:pPr>
      <w:r>
        <w:rPr/>
        <w:t xml:space="preserve">February 26,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43be3b42f24670" /></Relationships>
</file>