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286578630054acd" /></Relationships>
</file>

<file path=word/document.xml><?xml version="1.0" encoding="utf-8"?>
<w:document xmlns:w="http://schemas.openxmlformats.org/wordprocessingml/2006/main">
  <w:body>
    <w:p>
      <w:pPr>
        <w:jc w:val="left"/>
      </w:pPr>
      <w:r>
        <w:rPr>
          <w:u w:val="single"/>
        </w:rPr>
        <w:t>HOUSE RESOLUTION NO. 2023-4613</w:t>
      </w:r>
      <w:r>
        <w:t xml:space="preserve">, by </w:t>
      </w:r>
      <w:r>
        <w:t>Representative Steele</w:t>
      </w:r>
    </w:p>
    <w:p/>
    <w:p>
      <w:pPr>
        <w:spacing w:before="0" w:after="0" w:line="240" w:lineRule="exact"/>
        <w:ind w:left="0" w:right="0" w:firstLine="576"/>
        <w:jc w:val="left"/>
      </w:pPr>
      <w:r>
        <w:rPr/>
        <w:t xml:space="preserve">WHEREAS, The Washington State House of Representatives recognize excellence in all fields and endeavors; and</w:t>
      </w:r>
    </w:p>
    <w:p>
      <w:pPr>
        <w:spacing w:before="0" w:after="0" w:line="240" w:lineRule="exact"/>
        <w:ind w:left="0" w:right="0" w:firstLine="576"/>
        <w:jc w:val="left"/>
      </w:pPr>
      <w:r>
        <w:rPr/>
        <w:t xml:space="preserve">WHEREAS, The Chelan High School Volleyball Team has won the 2022 WIAA 1A volleyball championship, they are 3 time back-to-back 1A volleyball champions; and</w:t>
      </w:r>
    </w:p>
    <w:p>
      <w:pPr>
        <w:spacing w:before="0" w:after="0" w:line="240" w:lineRule="exact"/>
        <w:ind w:left="0" w:right="0" w:firstLine="576"/>
        <w:jc w:val="left"/>
      </w:pPr>
      <w:r>
        <w:rPr/>
        <w:t xml:space="preserve">WHEREAS, The team had an exceptional season going undefeated with a 20-0 overall record, and 8-0 record in conference play; and</w:t>
      </w:r>
    </w:p>
    <w:p>
      <w:pPr>
        <w:spacing w:before="0" w:after="0" w:line="240" w:lineRule="exact"/>
        <w:ind w:left="0" w:right="0" w:firstLine="576"/>
        <w:jc w:val="left"/>
      </w:pPr>
      <w:r>
        <w:rPr/>
        <w:t xml:space="preserve">WHEREAS, They were the number 1 seed headed into the tournament and went on to win the finals; and</w:t>
      </w:r>
    </w:p>
    <w:p>
      <w:pPr>
        <w:spacing w:before="0" w:after="0" w:line="240" w:lineRule="exact"/>
        <w:ind w:left="0" w:right="0" w:firstLine="576"/>
        <w:jc w:val="left"/>
      </w:pPr>
      <w:r>
        <w:rPr/>
        <w:t xml:space="preserve">WHEREAS, A great team must have a great staff around it, Head Coach Abby Lewellen, the Assistant Coaching Staff, Principal Jamie Pancho, and all the other staff at Chelan High School that help these girls are pivotal to their successes; and</w:t>
      </w:r>
    </w:p>
    <w:p>
      <w:pPr>
        <w:spacing w:before="0" w:after="0" w:line="240" w:lineRule="exact"/>
        <w:ind w:left="0" w:right="0" w:firstLine="576"/>
        <w:jc w:val="left"/>
      </w:pPr>
      <w:r>
        <w:rPr/>
        <w:t xml:space="preserve">WHEREAS, After winning the championship, five seniors were selected to the 1A All State Team, with senior Olivia Strandberg winning 1A Player of the Year and Head Coach Abby Lewellen winning 1A Coach of the Year;</w:t>
      </w:r>
    </w:p>
    <w:p>
      <w:pPr>
        <w:spacing w:before="0" w:after="0" w:line="240" w:lineRule="exact"/>
        <w:ind w:left="0" w:right="0" w:firstLine="576"/>
        <w:jc w:val="left"/>
      </w:pPr>
      <w:r>
        <w:rPr/>
        <w:t xml:space="preserve">NOW, THEREFORE, BE IT RESOLVED, That the House of Representatives honor the tremendous achievement of the Chelan High School Volleyball Team going undefeated and winning the WIAA 1A volleyball championship; and</w:t>
      </w:r>
    </w:p>
    <w:p>
      <w:pPr>
        <w:spacing w:before="0" w:after="0" w:line="240" w:lineRule="exact"/>
        <w:ind w:left="0" w:right="0" w:firstLine="576"/>
        <w:jc w:val="left"/>
      </w:pPr>
      <w:r>
        <w:rPr/>
        <w:t xml:space="preserve">BE IT FURTHER RESOLVED, That copies of this resolution be distributed by the Chief Clerk of the House of Representatives to the Superintendent of the Lake Chelan School District, Principal of Chelan High School, and the Chelan Volleyball Coaching Staff.</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ff36f6b6bc40d0" /></Relationships>
</file>