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6fbdff3ec40e1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HOUSE CONCURRENT RESOLUTION 4400</w:t>
      </w:r>
    </w:p>
    <w:p>
      <w:pPr>
        <w:jc w:val="center"/>
        <w:spacing w:before="720" w:after="0" w:line="240"/>
      </w:pPr>
      <w:r>
        <w:t>68th Legislature</w:t>
      </w:r>
    </w:p>
    <w:p>
      <w:pPr>
        <w:jc w:val="center"/>
        <w:spacing w:before="0" w:after="1440" w:line="240"/>
      </w:pPr>
      <w:r>
        <w:t>2023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January 9, 2023</w:t>
            </w:r>
          </w:p>
          <w:p>
            <w:pPr>
              <w:ind w:left="0" w:right="0" w:firstLine="360"/>
            </w:pP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January 9, 2023</w:t>
            </w:r>
          </w:p>
          <w:p>
            <w:pPr>
              <w:ind w:left="0" w:right="0" w:firstLine="360"/>
            </w:pP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HOUSE CONCURRENT RESOLUTION 4400</w:t>
            </w:r>
            <w:r>
              <w:rPr>
                <w:rFonts w:ascii="Times New Roman" w:hAnsi="Times New Roman"/>
                <w:sz w:val="20"/>
              </w:rPr>
              <w:t xml:space="preserve"> as passed by the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Chief Clerk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/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/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CONCURRENT RESOLUTION 4400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2023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Representatives Fitzgibbon and Kretz</w:t>
      </w:r>
    </w:p>
    <w:p/>
    <w:p>
      <w:r>
        <w:rPr>
          <w:t xml:space="preserve">Prefiled 12/06/22.</w:t>
        </w:rPr>
      </w:r>
    </w:p>
    <w:p>
      <w:r>
        <w:br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 IT RESOLVED, By the House of Representatives, the Senate concurring, That the Senate meet the House of Representatives in Joint Session on Tuesday, January 10, 2023, at 11:45 a.m. in the House Chamber, for the purposes of receiving the State of the State Address of Governor Jay Inslee.</w:t>
      </w:r>
    </w:p>
    <w:sectPr>
      <w:pgNumType w:start="1"/>
      <w:footerReference xmlns:r="http://schemas.openxmlformats.org/officeDocument/2006/relationships" r:id="Rb0f97eb9b5a84d3b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HCR 4400.PL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77c8fd1494050" /><Relationship Type="http://schemas.openxmlformats.org/officeDocument/2006/relationships/footer" Target="/word/footer1.xml" Id="Rb0f97eb9b5a84d3b" /></Relationships>
</file>