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60fea352ea473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2296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2024</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22,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2296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2296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Local Government (originally sponsored by Representatives Griffey, Wylie, Couture, Harris, and Leavitt)</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comprehensive plan revision schedule for select local governments; and reenacting and amending RCW 36.70A.130.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2023 c 280 s 1 and 2023 c 228 s 15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(b)(i) A city or town located within </w:t>
      </w:r>
      <w:r>
        <w:t>((</w:t>
      </w:r>
      <w:r>
        <w:rPr>
          <w:strike/>
        </w:rPr>
        <w:t xml:space="preserve">[a]</w:t>
      </w:r>
      <w:r>
        <w:t>))</w:t>
      </w:r>
      <w:r>
        <w:rPr/>
        <w:t xml:space="preserve"> </w:t>
      </w:r>
      <w:r>
        <w:rPr>
          <w:u w:val="single"/>
        </w:rPr>
        <w:t xml:space="preserve">a</w:t>
      </w:r>
      <w:r>
        <w:rPr/>
        <w:t xml:space="preserve">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t xml:space="preserve">(A) Has a population fewer than 500;</w:t>
      </w:r>
    </w:p>
    <w:p>
      <w:pPr>
        <w:spacing w:before="0" w:after="0" w:line="408" w:lineRule="exact"/>
        <w:ind w:left="0" w:right="0" w:firstLine="576"/>
        <w:jc w:val="left"/>
      </w:pPr>
      <w:r>
        <w:rPr/>
        <w:t xml:space="preserve">(B) Is not located within 10 miles of a city with a population over 100,000;</w:t>
      </w:r>
    </w:p>
    <w:p>
      <w:pPr>
        <w:spacing w:before="0" w:after="0" w:line="408" w:lineRule="exact"/>
        <w:ind w:left="0" w:right="0" w:firstLine="576"/>
        <w:jc w:val="left"/>
      </w:pPr>
      <w:r>
        <w:rPr/>
        <w:t xml:space="preserve">(C) Experienced a population growth rate of fewer than 10 percent in the preceding 10 years; and</w:t>
      </w:r>
    </w:p>
    <w:p>
      <w:pPr>
        <w:spacing w:before="0" w:after="0" w:line="408" w:lineRule="exact"/>
        <w:ind w:left="0" w:right="0" w:firstLine="576"/>
        <w:jc w:val="left"/>
      </w:pPr>
      <w:r>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rPr/>
        <w:t xml:space="preserve">(c)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(d) The review and evaluation required by this subsection shall include, but is not limited to, consideration of critical area ordinances and, if planning under RCW 36.70A.040, an analysis of the population allocated to a city or county from the most recent 10-year population forecast by the office of financial management.</w:t>
      </w:r>
    </w:p>
    <w:p>
      <w:pPr>
        <w:spacing w:before="0" w:after="0" w:line="408" w:lineRule="exact"/>
        <w:ind w:left="0" w:right="0" w:firstLine="576"/>
        <w:jc w:val="left"/>
      </w:pPr>
      <w:r>
        <w:rPr/>
        <w:t xml:space="preserve">(e)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100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20-year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Except as provided in subsection (10) of this section, on or before December 31, 2024, with the following review and, if needed, revision on or before June 30, 2034, and then every 10 years thereafter, for King, Kitsap, Pierce, and Snohomish counties and the cities within those counties;</w:t>
      </w:r>
    </w:p>
    <w:p>
      <w:pPr>
        <w:spacing w:before="0" w:after="0" w:line="408" w:lineRule="exact"/>
        <w:ind w:left="0" w:right="0" w:firstLine="576"/>
        <w:jc w:val="left"/>
      </w:pPr>
      <w:r>
        <w:rPr/>
        <w:t xml:space="preserve">(b) On or before </w:t>
      </w:r>
      <w:r>
        <w:t>((</w:t>
      </w:r>
      <w:r>
        <w:rPr>
          <w:strike/>
        </w:rPr>
        <w:t xml:space="preserve">June 30</w:t>
      </w:r>
      <w:r>
        <w:t>))</w:t>
      </w:r>
      <w:r>
        <w:rPr/>
        <w:t xml:space="preserve"> </w:t>
      </w:r>
      <w:r>
        <w:rPr>
          <w:u w:val="single"/>
        </w:rPr>
        <w:t xml:space="preserve">December 31</w:t>
      </w:r>
      <w:r>
        <w:rPr/>
        <w:t xml:space="preserve">, 2025, </w:t>
      </w:r>
      <w:r>
        <w:t>((</w:t>
      </w:r>
      <w:r>
        <w:rPr>
          <w:strike/>
        </w:rPr>
        <w:t xml:space="preserve">and</w:t>
      </w:r>
      <w:r>
        <w:t>))</w:t>
      </w:r>
      <w:r>
        <w:rPr/>
        <w:t xml:space="preserve"> </w:t>
      </w:r>
      <w:r>
        <w:rPr>
          <w:u w:val="single"/>
        </w:rPr>
        <w:t xml:space="preserve">with the following review and, if needed, revision on or before June 30, 2035, and then</w:t>
      </w:r>
      <w:r>
        <w:rPr/>
        <w:t xml:space="preserve"> every 10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10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10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24 months following the deadline established in subsection (5) of this section: The county has a population of less than 50,000 and has had its population increase by no more than 17 percent in the 10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24 months following the deadline established in subsection (5) of this section: The city has a population of no more than 5,000 and has had its population increase by the greater of either no more than 100 persons or no more than 17 percent in the 10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12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10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t xml:space="preserve">(10) Any county or city that is required by RCW 36.70A.095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
      <w:pPr>
        <w:jc w:val="center"/>
      </w:pPr>
      <w:r>
        <w:rPr>
          <w:b/>
        </w:rPr>
        <w:t>--- END ---</w:t>
      </w:r>
    </w:p>
    <w:sectPr>
      <w:pgNumType w:start="1"/>
      <w:footerReference xmlns:r="http://schemas.openxmlformats.org/officeDocument/2006/relationships" r:id="R802ce1ecce094d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d20d975ac4475e" /><Relationship Type="http://schemas.openxmlformats.org/officeDocument/2006/relationships/footer" Target="/word/footer1.xml" Id="R802ce1ecce094d1f" /></Relationships>
</file>