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d1029485c84cd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1181</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13, 2023</w:t>
            </w:r>
          </w:p>
          <w:p>
            <w:pPr>
              <w:ind w:left="0" w:right="0" w:firstLine="360"/>
            </w:pPr>
            <w:r>
              <w:t xml:space="preserve">Yeas </w:t>
              <w:t xml:space="preserve">55</w:t>
            </w:r>
            <w:r>
              <w:t xml:space="preserve">  Nays </w:t>
              <w:t xml:space="preserve">41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7, 2023</w:t>
            </w:r>
          </w:p>
          <w:p>
            <w:pPr>
              <w:ind w:left="0" w:right="0" w:firstLine="360"/>
            </w:pPr>
            <w:r>
              <w:t xml:space="preserve">Yeas </w:t>
              <w:t xml:space="preserve">29</w:t>
            </w:r>
            <w:r>
              <w:t xml:space="preserve">  Nays </w:t>
              <w:t xml:space="preserve">20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1181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1181</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Appropriations (originally sponsored by Representatives Duerr, Fitzgibbon, Berry, Peterson, Ryu, Alvarado, Taylor, Reed, Walen, Bateman, Ramel, Goodman, Doglio, Macri, Callan, Simmons, Lekanoff, Gregerson, Bergquist, Stonier, Pollet, Davis, Kloba, Riccelli, Mena, and Tharinger; by request of Office of the Governor)</w:t>
      </w:r>
    </w:p>
    <w:p/>
    <w:p>
      <w:r>
        <w:rPr>
          <w:t xml:space="preserve">READ FIRST TIME 02/14/23.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the state's climate response through updates to the state's planning framework; amending RCW 36.70A.020, 36.70A.480, 36.70A.280, 36.70A.320, 36.70A.190, 86.12.200, 36.70A.030, and 70A.125.180; reenacting and amending RCW 36.70A.070 and 36.70A.130; adding new sections to chapter 36.70A RCW; adding a new section to chapter 70A.45 RCW; adding a new section to chapter 47.80 RCW; adding a new section to chapter 90.58 RCW; adding a new section to chapter 43.21C RCW; adding a new section to chapter 43.20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020</w:t>
      </w:r>
      <w:r>
        <w:rPr/>
        <w:t xml:space="preserve"> and 2021 c 254 s 1 are each amended to read as follows:</w:t>
      </w:r>
    </w:p>
    <w:p>
      <w:pPr>
        <w:spacing w:before="0" w:after="0" w:line="408" w:lineRule="exact"/>
        <w:ind w:left="0" w:right="0" w:firstLine="576"/>
        <w:jc w:val="left"/>
      </w:pPr>
      <w:r>
        <w:rPr/>
        <w:t xml:space="preserve">The following goals are adopted to guide the development and adoption of comprehensive plans and development regulations of those counties and cities that are required or choose to plan under RCW 36.70A.040 </w:t>
      </w:r>
      <w:r>
        <w:rPr>
          <w:u w:val="single"/>
        </w:rPr>
        <w:t xml:space="preserve">and, where specified, also guide the development of regional policies, plans, and strategies adopted under RCW 36.70A.210 and chapter 47.80 RCW</w:t>
      </w:r>
      <w:r>
        <w:rPr/>
        <w:t xml:space="preserve">. The following goals are not listed in order of priority and shall be used exclusively for the purpose of guiding the development of comprehensive plans </w:t>
      </w:r>
      <w:r>
        <w:t>((</w:t>
      </w:r>
      <w:r>
        <w:rPr>
          <w:strike/>
        </w:rPr>
        <w:t xml:space="preserve">and</w:t>
      </w:r>
      <w:r>
        <w:t>))</w:t>
      </w:r>
      <w:r>
        <w:rPr>
          <w:u w:val="single"/>
        </w:rPr>
        <w:t xml:space="preserve">,</w:t>
      </w:r>
      <w:r>
        <w:rPr/>
        <w:t xml:space="preserve"> development regulations</w:t>
      </w:r>
      <w:r>
        <w:rPr>
          <w:u w:val="single"/>
        </w:rPr>
        <w:t xml:space="preserve">, and, where specified, regional plans, policies, and strategies</w:t>
      </w:r>
      <w:r>
        <w:rPr/>
        <w:t xml:space="preserve">:</w:t>
      </w:r>
    </w:p>
    <w:p>
      <w:pPr>
        <w:spacing w:before="0" w:after="0" w:line="408" w:lineRule="exact"/>
        <w:ind w:left="0" w:right="0" w:firstLine="576"/>
        <w:jc w:val="left"/>
      </w:pPr>
      <w:r>
        <w:rPr/>
        <w:t xml:space="preserve">(1) Urban growth. Encourage development in urban areas where adequate public facilities and services exist or can be provided in an efficient manner.</w:t>
      </w:r>
    </w:p>
    <w:p>
      <w:pPr>
        <w:spacing w:before="0" w:after="0" w:line="408" w:lineRule="exact"/>
        <w:ind w:left="0" w:right="0" w:firstLine="576"/>
        <w:jc w:val="left"/>
      </w:pPr>
      <w:r>
        <w:rPr/>
        <w:t xml:space="preserve">(2) Reduce sprawl. Reduce the inappropriate conversion of undeveloped land into sprawling, low-density development.</w:t>
      </w:r>
    </w:p>
    <w:p>
      <w:pPr>
        <w:spacing w:before="0" w:after="0" w:line="408" w:lineRule="exact"/>
        <w:ind w:left="0" w:right="0" w:firstLine="576"/>
        <w:jc w:val="left"/>
      </w:pPr>
      <w:r>
        <w:rPr/>
        <w:t xml:space="preserve">(3) Transportation. Encourage efficient multimodal transportation systems that </w:t>
      </w:r>
      <w:r>
        <w:rPr>
          <w:u w:val="single"/>
        </w:rPr>
        <w:t xml:space="preserve">will reduce greenhouse gas emissions and per capita vehicle miles traveled, and</w:t>
      </w:r>
      <w:r>
        <w:rPr/>
        <w:t xml:space="preserve"> are based on regional priorities and coordinated with county and city comprehensive plans.</w:t>
      </w:r>
    </w:p>
    <w:p>
      <w:pPr>
        <w:spacing w:before="0" w:after="0" w:line="408" w:lineRule="exact"/>
        <w:ind w:left="0" w:right="0" w:firstLine="576"/>
        <w:jc w:val="left"/>
      </w:pPr>
      <w:r>
        <w:rPr/>
        <w:t xml:space="preserve">(4) Housing. Plan for and accommodate housing affordable to all economic segments of the population of this state, promote a variety of residential densities and housing types, and encourage preservation of existing housing stock.</w:t>
      </w:r>
    </w:p>
    <w:p>
      <w:pPr>
        <w:spacing w:before="0" w:after="0" w:line="408" w:lineRule="exact"/>
        <w:ind w:left="0" w:right="0" w:firstLine="576"/>
        <w:jc w:val="left"/>
      </w:pPr>
      <w:r>
        <w:rPr/>
        <w:t xml:space="preserve">(5) Economic development. Encourage economic development throughout the state that is consistent with adopted comprehensive plans, promote economic opportunity for all citizens of this state, especially for unemployed and for disadvantaged persons, promote the retention and expansion of existing businesses and recruitment of new businesses, recognize regional differences impacting economic development opportunities, and encourage growth in areas experiencing insufficient economic growth, all within the capacities of the state's natural resources, public services, and public facilities.</w:t>
      </w:r>
    </w:p>
    <w:p>
      <w:pPr>
        <w:spacing w:before="0" w:after="0" w:line="408" w:lineRule="exact"/>
        <w:ind w:left="0" w:right="0" w:firstLine="576"/>
        <w:jc w:val="left"/>
      </w:pPr>
      <w:r>
        <w:rPr/>
        <w:t xml:space="preserve">(6) Property rights. Private property shall not be taken for public use without just compensation having been made. The property rights of landowners shall be protected from arbitrary and discriminatory actions.</w:t>
      </w:r>
    </w:p>
    <w:p>
      <w:pPr>
        <w:spacing w:before="0" w:after="0" w:line="408" w:lineRule="exact"/>
        <w:ind w:left="0" w:right="0" w:firstLine="576"/>
        <w:jc w:val="left"/>
      </w:pPr>
      <w:r>
        <w:rPr/>
        <w:t xml:space="preserve">(7) Permits. Applications for both state and local government permits should be processed in a timely and fair manner to ensure predictability.</w:t>
      </w:r>
    </w:p>
    <w:p>
      <w:pPr>
        <w:spacing w:before="0" w:after="0" w:line="408" w:lineRule="exact"/>
        <w:ind w:left="0" w:right="0" w:firstLine="576"/>
        <w:jc w:val="left"/>
      </w:pPr>
      <w:r>
        <w:rPr/>
        <w:t xml:space="preserve">(8) Natural resource industries. Maintain and enhance natural resource-based industries, including productive timber, agricultural, and fisheries industries. Encourage the conservation of productive forestlands and productive agricultural lands, and discourage incompatible uses.</w:t>
      </w:r>
    </w:p>
    <w:p>
      <w:pPr>
        <w:spacing w:before="0" w:after="0" w:line="408" w:lineRule="exact"/>
        <w:ind w:left="0" w:right="0" w:firstLine="576"/>
        <w:jc w:val="left"/>
      </w:pPr>
      <w:r>
        <w:rPr/>
        <w:t xml:space="preserve">(9) Open space and recreation. Retain open space </w:t>
      </w:r>
      <w:r>
        <w:rPr>
          <w:u w:val="single"/>
        </w:rPr>
        <w:t xml:space="preserve">and green space</w:t>
      </w:r>
      <w:r>
        <w:rPr/>
        <w:t xml:space="preserve">, enhance recreational opportunities, </w:t>
      </w:r>
      <w:r>
        <w:t>((</w:t>
      </w:r>
      <w:r>
        <w:rPr>
          <w:strike/>
        </w:rPr>
        <w:t xml:space="preserve">conserve</w:t>
      </w:r>
      <w:r>
        <w:t>))</w:t>
      </w:r>
      <w:r>
        <w:rPr/>
        <w:t xml:space="preserve"> </w:t>
      </w:r>
      <w:r>
        <w:rPr>
          <w:u w:val="single"/>
        </w:rPr>
        <w:t xml:space="preserve">enhance</w:t>
      </w:r>
      <w:r>
        <w:rPr/>
        <w:t xml:space="preserve"> fish and wildlife habitat, increase access to natural resource lands and water, and develop parks and recreation facilities.</w:t>
      </w:r>
    </w:p>
    <w:p>
      <w:pPr>
        <w:spacing w:before="0" w:after="0" w:line="408" w:lineRule="exact"/>
        <w:ind w:left="0" w:right="0" w:firstLine="576"/>
        <w:jc w:val="left"/>
      </w:pPr>
      <w:r>
        <w:rPr/>
        <w:t xml:space="preserve">(10) Environment. Protect </w:t>
      </w:r>
      <w:r>
        <w:rPr>
          <w:u w:val="single"/>
        </w:rPr>
        <w:t xml:space="preserve">and enhance</w:t>
      </w:r>
      <w:r>
        <w:rPr/>
        <w:t xml:space="preserve"> the environment and enhance the state's high quality of life, including air and water quality, and the availability of water.</w:t>
      </w:r>
    </w:p>
    <w:p>
      <w:pPr>
        <w:spacing w:before="0" w:after="0" w:line="408" w:lineRule="exact"/>
        <w:ind w:left="0" w:right="0" w:firstLine="576"/>
        <w:jc w:val="left"/>
      </w:pPr>
      <w:r>
        <w:rPr/>
        <w:t xml:space="preserve">(11) Citizen participation and coordination. Encourage the involvement of citizens in the planning process</w:t>
      </w:r>
      <w:r>
        <w:rPr>
          <w:u w:val="single"/>
        </w:rPr>
        <w:t xml:space="preserve">, including the participation of vulnerable populations and overburdened communities,</w:t>
      </w:r>
      <w:r>
        <w:rPr/>
        <w:t xml:space="preserve"> and ensure coordination between communities and jurisdictions to reconcile conflicts.</w:t>
      </w:r>
    </w:p>
    <w:p>
      <w:pPr>
        <w:spacing w:before="0" w:after="0" w:line="408" w:lineRule="exact"/>
        <w:ind w:left="0" w:right="0" w:firstLine="576"/>
        <w:jc w:val="left"/>
      </w:pPr>
      <w:r>
        <w:rPr/>
        <w:t xml:space="preserve">(12) Public facilities and services. Ensure that those public facilities and services necessary to support development shall be adequate to serve the development at the time the development is available for occupancy and use without decreasing current service levels below locally established minimum standards.</w:t>
      </w:r>
    </w:p>
    <w:p>
      <w:pPr>
        <w:spacing w:before="0" w:after="0" w:line="408" w:lineRule="exact"/>
        <w:ind w:left="0" w:right="0" w:firstLine="576"/>
        <w:jc w:val="left"/>
      </w:pPr>
      <w:r>
        <w:rPr/>
        <w:t xml:space="preserve">(13) Historic preservation. Identify and encourage the preservation of lands, sites, and structures, that have historical or archaeological significance.</w:t>
      </w:r>
    </w:p>
    <w:p>
      <w:pPr>
        <w:spacing w:before="0" w:after="0" w:line="408" w:lineRule="exact"/>
        <w:ind w:left="0" w:right="0" w:firstLine="576"/>
        <w:jc w:val="left"/>
      </w:pPr>
      <w:r>
        <w:rPr>
          <w:u w:val="single"/>
        </w:rPr>
        <w:t xml:space="preserve">(14) Climate change and resiliency. Ensure that comprehensive plans, development regulations, and regional policies, plans, and strategies under RCW 36.70A.210 and chapter 47.80 RCW adapt to and mitigate the effects of a changing climate; support reductions in greenhouse gas emissions and per capita vehicle miles traveled; prepare for climate impact scenarios; foster resiliency to climate impacts and natural hazards; protect and enhance environmental, economic, and human health and safety; and advance environmental justice.</w:t>
      </w:r>
    </w:p>
    <w:p>
      <w:pPr>
        <w:spacing w:before="0" w:after="0" w:line="408" w:lineRule="exact"/>
        <w:ind w:left="0" w:right="0" w:firstLine="576"/>
        <w:jc w:val="left"/>
      </w:pPr>
      <w:r>
        <w:rPr>
          <w:u w:val="single"/>
        </w:rPr>
        <w:t xml:space="preserve">(15) Shorelines of the state. For shorelines of the state, the goals and policies of the shoreline management act as set forth in RCW 90.58.020 shall be considered an element of the county's or city's comprehensive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480</w:t>
      </w:r>
      <w:r>
        <w:rPr/>
        <w:t xml:space="preserve"> and 2010 c 107 s 2 are each amended to read as follows:</w:t>
      </w:r>
    </w:p>
    <w:p>
      <w:pPr>
        <w:spacing w:before="0" w:after="0" w:line="408" w:lineRule="exact"/>
        <w:ind w:left="0" w:right="0" w:firstLine="576"/>
        <w:jc w:val="left"/>
      </w:pPr>
      <w:r>
        <w:rPr/>
        <w:t xml:space="preserve">(1) For shorelines of the state, the goals and policies of the shoreline management act as set forth in RCW 90.58.020 are added as one of the goals of this chapter as set forth in RCW 36.70A.020 without creating an order of priority among the </w:t>
      </w:r>
      <w:r>
        <w:t>((</w:t>
      </w:r>
      <w:r>
        <w:rPr>
          <w:strike/>
        </w:rPr>
        <w:t xml:space="preserve">fourteen</w:t>
      </w:r>
      <w:r>
        <w:t>))</w:t>
      </w:r>
      <w:r>
        <w:rPr/>
        <w:t xml:space="preserve"> </w:t>
      </w:r>
      <w:r>
        <w:rPr>
          <w:u w:val="single"/>
        </w:rPr>
        <w:t xml:space="preserve">15</w:t>
      </w:r>
      <w:r>
        <w:rPr/>
        <w:t xml:space="preserve"> goals. The goals and policies of a shoreline master program for a county or city approved under chapter 90.58 RCW shall be considered an element of the county or city's comprehensive plan. All other portions of the shoreline master program for a county or city adopted under chapter 90.58 RCW, including use regulations, shall be considered a part of the county or city's development regulations.</w:t>
      </w:r>
    </w:p>
    <w:p>
      <w:pPr>
        <w:spacing w:before="0" w:after="0" w:line="408" w:lineRule="exact"/>
        <w:ind w:left="0" w:right="0" w:firstLine="576"/>
        <w:jc w:val="left"/>
      </w:pPr>
      <w:r>
        <w:rPr/>
        <w:t xml:space="preserve">(2) The shoreline master program shall be adopted pursuant to the procedures of chapter 90.58 RCW rather than the goals, policies, and procedures set forth in this chapter for the adoption of a comprehensive plan or development regulations.</w:t>
      </w:r>
    </w:p>
    <w:p>
      <w:pPr>
        <w:spacing w:before="0" w:after="0" w:line="408" w:lineRule="exact"/>
        <w:ind w:left="0" w:right="0" w:firstLine="576"/>
        <w:jc w:val="left"/>
      </w:pPr>
      <w:r>
        <w:rPr/>
        <w:t xml:space="preserve">(3)(a) The policies, goals, and provisions of chapter 90.58 RCW and applicable guidelines shall be the sole basis for determining compliance of a shoreline master program with this chapter except as the shoreline master program is required to comply with the internal consistency provisions of RCW 36.70A.070, 36.70A.040(4), 35.63.125, and 35A.63.105.</w:t>
      </w:r>
    </w:p>
    <w:p>
      <w:pPr>
        <w:spacing w:before="0" w:after="0" w:line="408" w:lineRule="exact"/>
        <w:ind w:left="0" w:right="0" w:firstLine="576"/>
        <w:jc w:val="left"/>
      </w:pPr>
      <w:r>
        <w:rPr/>
        <w:t xml:space="preserve">(b) Except as otherwise provided in (c) of this subsection, development regulations adopted under this chapter to protect critical areas within shorelines of the state apply within shorelines of the state until the department of ecology approves one of the following: A comprehensive master program update, as defined in RCW 90.58.030; a segment of a master program relating to critical areas, as provided in RCW 90.58.090; or a new or amended master program approved by the department of ecology on or after March 1, 2002, as provided in RCW 90.58.080. The adoption or update of development regulations to protect critical areas under this chapter prior to department of ecology approval of a master program update as provided in this subsection is not a comprehensive or segment update to the master program.</w:t>
      </w:r>
    </w:p>
    <w:p>
      <w:pPr>
        <w:spacing w:before="0" w:after="0" w:line="408" w:lineRule="exact"/>
        <w:ind w:left="0" w:right="0" w:firstLine="576"/>
        <w:jc w:val="left"/>
      </w:pPr>
      <w:r>
        <w:rPr/>
        <w:t xml:space="preserve">(c)(i) Until the department of ecology approves a master program or segment of a master program as provided in (b) of this subsection, a use or structure legally located within shorelines of the state that was established or vested on or before the effective date of the local government's development regulations to protect critical areas may continue as a conforming use and may be redeveloped or modified if: (A) The redevelopment or modification is consistent with the local government's master program; and (B) the local government determines that the proposed redevelopment or modification will result in no net loss of shoreline ecological functions. The local government may waive this requirement if the redevelopment or modification is consistent with the master program and the local government's development regulations to protect critical areas.</w:t>
      </w:r>
    </w:p>
    <w:p>
      <w:pPr>
        <w:spacing w:before="0" w:after="0" w:line="408" w:lineRule="exact"/>
        <w:ind w:left="0" w:right="0" w:firstLine="576"/>
        <w:jc w:val="left"/>
      </w:pPr>
      <w:r>
        <w:rPr/>
        <w:t xml:space="preserve">(ii) For purposes of this subsection (3)(c), an agricultural activity that does not expand the area being used for the agricultural activity is not a redevelopment or modification. "Agricultural activity," as used in this subsection (3)(c), has the same meaning as defined in RCW 90.58.065.</w:t>
      </w:r>
    </w:p>
    <w:p>
      <w:pPr>
        <w:spacing w:before="0" w:after="0" w:line="408" w:lineRule="exact"/>
        <w:ind w:left="0" w:right="0" w:firstLine="576"/>
        <w:jc w:val="left"/>
      </w:pPr>
      <w:r>
        <w:rPr/>
        <w:t xml:space="preserve">(d) Upon department of ecology approval of a shoreline master program or critical area segment of a shoreline master program, critical areas within shorelines of the state are protected under chapter 90.58 RCW and are not subject to the procedural and substantive requirements of this chapter, except as provided in subsection (6) of this section. Nothing in chapter 321, Laws of 2003 or chapter 107, Laws of 2010 is intended to affect whether or to what extent agricultural activities, as defined in RCW 90.58.065, are subject to chapter 36.70A RCW.</w:t>
      </w:r>
    </w:p>
    <w:p>
      <w:pPr>
        <w:spacing w:before="0" w:after="0" w:line="408" w:lineRule="exact"/>
        <w:ind w:left="0" w:right="0" w:firstLine="576"/>
        <w:jc w:val="left"/>
      </w:pPr>
      <w:r>
        <w:rPr/>
        <w:t xml:space="preserve">(e) The provisions of RCW 36.70A.172 shall not apply to the adoption or subsequent amendment of a local government's shoreline master program and shall not be used to determine compliance of a local government's shoreline master program with chapter 90.58 RCW and applicable guidelines. Nothing in this section, however, is intended to limit or change the quality of information to be applied in protecting critical areas within shorelines of the state, as required by chapter 90.58 RCW and applicable guidelines.</w:t>
      </w:r>
    </w:p>
    <w:p>
      <w:pPr>
        <w:spacing w:before="0" w:after="0" w:line="408" w:lineRule="exact"/>
        <w:ind w:left="0" w:right="0" w:firstLine="576"/>
        <w:jc w:val="left"/>
      </w:pPr>
      <w:r>
        <w:rPr/>
        <w:t xml:space="preserve">(4) Shoreline master programs shall provide a level of protection to critical areas located within shorelines of the state that assures no net loss of shoreline ecological functions necessary to sustain shoreline natural resources as defined by department of ecology guidelines adopted pursuant to RCW 90.58.060.</w:t>
      </w:r>
    </w:p>
    <w:p>
      <w:pPr>
        <w:spacing w:before="0" w:after="0" w:line="408" w:lineRule="exact"/>
        <w:ind w:left="0" w:right="0" w:firstLine="576"/>
        <w:jc w:val="left"/>
      </w:pPr>
      <w:r>
        <w:rPr/>
        <w:t xml:space="preserve">(5) Shorelines of the state shall not be considered critical areas under this chapter except to the extent that specific areas located within shorelines of the state qualify for critical area designation based on the definition of critical areas provided by RCW 36.70A.030</w:t>
      </w:r>
      <w:r>
        <w:t>((</w:t>
      </w:r>
      <w:r>
        <w:rPr>
          <w:strike/>
        </w:rPr>
        <w:t xml:space="preserve">(5)</w:t>
      </w:r>
      <w:r>
        <w:t>))</w:t>
      </w:r>
      <w:r>
        <w:rPr/>
        <w:t xml:space="preserve"> </w:t>
      </w:r>
      <w:r>
        <w:rPr>
          <w:u w:val="single"/>
        </w:rPr>
        <w:t xml:space="preserve">(6)</w:t>
      </w:r>
      <w:r>
        <w:rPr/>
        <w:t xml:space="preserve"> and have been designated as such by a local government pursuant to RCW 36.70A.060(2).</w:t>
      </w:r>
    </w:p>
    <w:p>
      <w:pPr>
        <w:spacing w:before="0" w:after="0" w:line="408" w:lineRule="exact"/>
        <w:ind w:left="0" w:right="0" w:firstLine="576"/>
        <w:jc w:val="left"/>
      </w:pPr>
      <w:r>
        <w:rPr/>
        <w:t xml:space="preserve">(6) If a local jurisdiction's master program does not include land necessary for buffers for critical areas that occur within shorelines of the state, as authorized by RCW 90.58.030(2)</w:t>
      </w:r>
      <w:r>
        <w:t>((</w:t>
      </w:r>
      <w:r>
        <w:rPr>
          <w:strike/>
        </w:rPr>
        <w:t xml:space="preserve">(f)</w:t>
      </w:r>
      <w:r>
        <w:t>))</w:t>
      </w:r>
      <w:r>
        <w:rPr/>
        <w:t xml:space="preserve"> </w:t>
      </w:r>
      <w:r>
        <w:rPr>
          <w:u w:val="single"/>
        </w:rPr>
        <w:t xml:space="preserve">(d)</w:t>
      </w:r>
      <w:r>
        <w:rPr/>
        <w:t xml:space="preserve">, then the local jurisdiction shall continue to regulate those critical areas and their required buffers pursuant to RCW 36.70A.060(2).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2022 c 246 s 2 and 2022 c 220 s 1 are each reenacted and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w:t>
      </w:r>
      <w:r>
        <w:rPr>
          <w:u w:val="single"/>
        </w:rPr>
        <w:t xml:space="preserve">and green spaces, urban and community forests within the urban growth area</w:t>
      </w:r>
      <w:r>
        <w:rPr/>
        <w:t xml:space="preserve">,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t>
      </w:r>
      <w:r>
        <w:rPr>
          <w:u w:val="single"/>
        </w:rPr>
        <w:t xml:space="preserve">The land use element must give special consideration to achieving environmental justice in its goals and policies, including efforts to avoid creating or worsening environmental health disparities.</w:t>
      </w:r>
      <w:r>
        <w:rPr/>
        <w:t xml:space="preserve"> Wherever possible, the land use element should consider utilizing urban planning approaches that promote physical activity </w:t>
      </w:r>
      <w:r>
        <w:rPr>
          <w:u w:val="single"/>
        </w:rPr>
        <w:t xml:space="preserve">and reduce per capita vehicle miles traveled within the jurisdiction, but without increasing greenhouse gas emissions elsewhere in the state</w:t>
      </w:r>
      <w:r>
        <w:rPr/>
        <w:t xml:space="preserve">. Where applicable, the land use element shall review drainage, flooding, and stormwater runoff in the area and nearby jurisdictions and provide guidance for corrective actions to mitigate or cleanse those discharges that pollute waters of the state, including Puget Sound or waters entering Puget Sound. </w:t>
      </w:r>
      <w:r>
        <w:rPr>
          <w:u w:val="single"/>
        </w:rPr>
        <w:t xml:space="preserve">The land use element must reduce and mitigate the risk to lives and property posed by wildfires by using land use planning tools, which may include, but are not limited to, adoption of portions or all of the wildland urban interface code developed by the international code council or developing building and maintenance standards consistent with the firewise USA program or similar program designed to reduce wildfire risk, reducing wildfire risks to residential development in high risk areas and the wildland urban interface area, separating human development from wildfire prone landscapes, and protecting existing residential development and infrastructure through community wildfire preparedness and fire adaptation measures.</w:t>
      </w:r>
    </w:p>
    <w:p>
      <w:pPr>
        <w:spacing w:before="0" w:after="0" w:line="408" w:lineRule="exact"/>
        <w:ind w:left="0" w:right="0" w:firstLine="576"/>
        <w:jc w:val="left"/>
      </w:pPr>
      <w:r>
        <w:rPr/>
        <w:t xml:space="preserve">(2) A housing element ensuring the vitality and character of established residential neighborhoods that:</w:t>
      </w:r>
    </w:p>
    <w:p>
      <w:pPr>
        <w:spacing w:before="0" w:after="0" w:line="408" w:lineRule="exact"/>
        <w:ind w:left="0" w:right="0" w:firstLine="576"/>
        <w:jc w:val="left"/>
      </w:pPr>
      <w:r>
        <w:rPr/>
        <w:t xml:space="preserve">(a) Includes an inventory and analysis of existing and projected housing needs that identifies the number of housing units necessary to manage projected growth, as provided by the department of commerce, including:</w:t>
      </w:r>
    </w:p>
    <w:p>
      <w:pPr>
        <w:spacing w:before="0" w:after="0" w:line="408" w:lineRule="exact"/>
        <w:ind w:left="0" w:right="0" w:firstLine="576"/>
        <w:jc w:val="left"/>
      </w:pPr>
      <w:r>
        <w:rPr/>
        <w:t xml:space="preserve">(i) Units for moderate, low, very low, and extremely low-income households; and</w:t>
      </w:r>
    </w:p>
    <w:p>
      <w:pPr>
        <w:spacing w:before="0" w:after="0" w:line="408" w:lineRule="exact"/>
        <w:ind w:left="0" w:right="0" w:firstLine="576"/>
        <w:jc w:val="left"/>
      </w:pPr>
      <w:r>
        <w:rPr/>
        <w:t xml:space="preserve">(ii) Emergency housing, emergency shelters, and permanent supportive housing;</w:t>
      </w:r>
    </w:p>
    <w:p>
      <w:pPr>
        <w:spacing w:before="0" w:after="0" w:line="408" w:lineRule="exact"/>
        <w:ind w:left="0" w:right="0" w:firstLine="576"/>
        <w:jc w:val="left"/>
      </w:pPr>
      <w:r>
        <w:rPr/>
        <w:t xml:space="preserve">(b) Includes a statement of goals, policies, objectives, and mandatory provisions for the preservation, improvement, and development of housing, including single-family residences, and within an urban growth area boundary, moderate density housing options including, but not limited to, duplexes, triplexes, and townhomes;</w:t>
      </w:r>
    </w:p>
    <w:p>
      <w:pPr>
        <w:spacing w:before="0" w:after="0" w:line="408" w:lineRule="exact"/>
        <w:ind w:left="0" w:right="0" w:firstLine="576"/>
        <w:jc w:val="left"/>
      </w:pPr>
      <w:r>
        <w:rPr/>
        <w:t xml:space="preserve">(c) Identifies sufficient capacity of land for housing including, but not limited to, government-assisted housing, housing for moderate, low, very low, and extremely low-income households, manufactured housing, multifamily housing, group homes, foster care facilities, emergency housing, emergency shelters, permanent supportive housing, and within an urban growth area boundary, consideration of duplexes, triplexes, and townhomes;</w:t>
      </w:r>
    </w:p>
    <w:p>
      <w:pPr>
        <w:spacing w:before="0" w:after="0" w:line="408" w:lineRule="exact"/>
        <w:ind w:left="0" w:right="0" w:firstLine="576"/>
        <w:jc w:val="left"/>
      </w:pPr>
      <w:r>
        <w:rPr/>
        <w:t xml:space="preserve">(d) Makes adequate provisions for existing and projected needs of all economic segments of the community, including:</w:t>
      </w:r>
    </w:p>
    <w:p>
      <w:pPr>
        <w:spacing w:before="0" w:after="0" w:line="408" w:lineRule="exact"/>
        <w:ind w:left="0" w:right="0" w:firstLine="576"/>
        <w:jc w:val="left"/>
      </w:pPr>
      <w:r>
        <w:rPr/>
        <w:t xml:space="preserve">(i) Incorporating consideration for low, very low, extremely low, and moderate-income households;</w:t>
      </w:r>
    </w:p>
    <w:p>
      <w:pPr>
        <w:spacing w:before="0" w:after="0" w:line="408" w:lineRule="exact"/>
        <w:ind w:left="0" w:right="0" w:firstLine="576"/>
        <w:jc w:val="left"/>
      </w:pPr>
      <w:r>
        <w:rPr/>
        <w:t xml:space="preserve">(ii) Documenting programs and actions needed to achieve housing availability including gaps in local funding, barriers such as development regulations, and other limitations;</w:t>
      </w:r>
    </w:p>
    <w:p>
      <w:pPr>
        <w:spacing w:before="0" w:after="0" w:line="408" w:lineRule="exact"/>
        <w:ind w:left="0" w:right="0" w:firstLine="576"/>
        <w:jc w:val="left"/>
      </w:pPr>
      <w:r>
        <w:rPr/>
        <w:t xml:space="preserve">(iii) Consideration of housing locations in relation to employment location; and</w:t>
      </w:r>
    </w:p>
    <w:p>
      <w:pPr>
        <w:spacing w:before="0" w:after="0" w:line="408" w:lineRule="exact"/>
        <w:ind w:left="0" w:right="0" w:firstLine="576"/>
        <w:jc w:val="left"/>
      </w:pPr>
      <w:r>
        <w:rPr/>
        <w:t xml:space="preserve">(iv) Consideration of the role of accessory dwelling units in meeting housing needs;</w:t>
      </w:r>
    </w:p>
    <w:p>
      <w:pPr>
        <w:spacing w:before="0" w:after="0" w:line="408" w:lineRule="exact"/>
        <w:ind w:left="0" w:right="0" w:firstLine="576"/>
        <w:jc w:val="left"/>
      </w:pPr>
      <w:r>
        <w:rPr/>
        <w:t xml:space="preserve">(e) Identifies local policies and regulations that result in racially disparate impacts, displacement, and exclusion in housing, including:</w:t>
      </w:r>
    </w:p>
    <w:p>
      <w:pPr>
        <w:spacing w:before="0" w:after="0" w:line="408" w:lineRule="exact"/>
        <w:ind w:left="0" w:right="0" w:firstLine="576"/>
        <w:jc w:val="left"/>
      </w:pPr>
      <w:r>
        <w:rPr/>
        <w:t xml:space="preserve">(i) Zoning that may have a discriminatory effect;</w:t>
      </w:r>
    </w:p>
    <w:p>
      <w:pPr>
        <w:spacing w:before="0" w:after="0" w:line="408" w:lineRule="exact"/>
        <w:ind w:left="0" w:right="0" w:firstLine="576"/>
        <w:jc w:val="left"/>
      </w:pPr>
      <w:r>
        <w:rPr/>
        <w:t xml:space="preserve">(ii) Disinvestment; and</w:t>
      </w:r>
    </w:p>
    <w:p>
      <w:pPr>
        <w:spacing w:before="0" w:after="0" w:line="408" w:lineRule="exact"/>
        <w:ind w:left="0" w:right="0" w:firstLine="576"/>
        <w:jc w:val="left"/>
      </w:pPr>
      <w:r>
        <w:rPr/>
        <w:t xml:space="preserve">(iii) Infrastructure availability;</w:t>
      </w:r>
    </w:p>
    <w:p>
      <w:pPr>
        <w:spacing w:before="0" w:after="0" w:line="408" w:lineRule="exact"/>
        <w:ind w:left="0" w:right="0" w:firstLine="576"/>
        <w:jc w:val="left"/>
      </w:pPr>
      <w:r>
        <w:rPr/>
        <w:t xml:space="preserve">(f) Identifies and implements policies and regulations to address and begin to undo racially disparate impacts, displacement, and exclusion in housing caused by local policies, plans, and actions;</w:t>
      </w:r>
    </w:p>
    <w:p>
      <w:pPr>
        <w:spacing w:before="0" w:after="0" w:line="408" w:lineRule="exact"/>
        <w:ind w:left="0" w:right="0" w:firstLine="576"/>
        <w:jc w:val="left"/>
      </w:pPr>
      <w:r>
        <w:rPr/>
        <w:t xml:space="preserve">(g) Identifies areas that may be at higher risk of displacement from market forces that occur with changes to zoning development regulations and capital investments; and</w:t>
      </w:r>
    </w:p>
    <w:p>
      <w:pPr>
        <w:spacing w:before="0" w:after="0" w:line="408" w:lineRule="exact"/>
        <w:ind w:left="0" w:right="0" w:firstLine="576"/>
        <w:jc w:val="left"/>
      </w:pPr>
      <w:r>
        <w:rPr/>
        <w:t xml:space="preserve">(h) Establishes antidisplacement policies, with consideration given to the preservation of historical and cultural communities as well as investments in low, very low, extremely low, and moderate-income housing; equitable development initiatives; inclusionary zoning; community planning requirements; tenant protections; land disposition policies; and consideration of land that may be used for affordable housing.</w:t>
      </w:r>
    </w:p>
    <w:p>
      <w:pPr>
        <w:spacing w:before="0" w:after="0" w:line="408" w:lineRule="exact"/>
        <w:ind w:left="0" w:right="0" w:firstLine="576"/>
        <w:jc w:val="left"/>
      </w:pPr>
      <w:r>
        <w:rPr/>
        <w:t xml:space="preserve">In counties and cities subject to the review and evaluation requirements of RCW 36.70A.215, any revision to the housing element shall include consideration of prior review and evaluation reports and any reasonable measures identified. The housing element should link jurisdictional goals with overall county goals to ensure that the housing element goals are met.</w:t>
      </w:r>
    </w:p>
    <w:p>
      <w:pPr>
        <w:spacing w:before="0" w:after="0" w:line="408" w:lineRule="exact"/>
        <w:ind w:left="0" w:right="0" w:firstLine="576"/>
        <w:jc w:val="left"/>
      </w:pPr>
      <w:r>
        <w:rPr/>
        <w:t xml:space="preserve">The adoption of ordinances, development regulations and amendments to such regulations, and other nonproject actions taken by a city that is required or chooses to plan under RCW 36.70A.040 that increase housing capacity, increase housing affordability, and mitigate displacement as required under this subsection (2) and that apply outside of critical areas are not subject to administrative or judicial appeal under chapter 43.21C RCW unless the adoption of such ordinances, development regulations and amendments to such regulations, or other nonproject actions has a probable significant adverse impact on fish habitat.</w:t>
      </w:r>
    </w:p>
    <w:p>
      <w:pPr>
        <w:spacing w:before="0" w:after="0" w:line="408" w:lineRule="exact"/>
        <w:ind w:left="0" w:right="0" w:firstLine="576"/>
        <w:jc w:val="left"/>
      </w:pPr>
      <w:r>
        <w:rPr/>
        <w:t xml:space="preserve">(3) A capital facilities plan element consisting of: (a) An inventory of existing capital facilities owned by public entities, </w:t>
      </w:r>
      <w:r>
        <w:rPr>
          <w:u w:val="single"/>
        </w:rPr>
        <w:t xml:space="preserve">including green infrastructure,</w:t>
      </w:r>
      <w:r>
        <w:rPr/>
        <w:t xml:space="preserve">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u w:val="single"/>
        </w:rPr>
        <w:t xml:space="preserve">The county or city shall identify all public entities that own capital facilities and endeavor in good faith to work with other public entities, such as special purpose districts, to gather and include within its capital facilities element the information required by this subsection. If, after a good faith effort, the county or city is unable to gather the information required by this subsection from the other public entities, the failure to include such information in its capital facilities element cannot be grounds for a finding of noncompliance or invalidity under this act. A good faith effort must, at a minimum, include consulting the public entity's capital facility or system plans and emailing and calling the staff of the public entity.</w:t>
      </w:r>
    </w:p>
    <w:p>
      <w:pPr>
        <w:spacing w:before="0" w:after="0" w:line="408" w:lineRule="exact"/>
        <w:ind w:left="0" w:right="0" w:firstLine="576"/>
        <w:jc w:val="left"/>
      </w:pPr>
      <w:r>
        <w:rPr/>
        <w:t xml:space="preserve">(4)</w:t>
      </w:r>
      <w:r>
        <w:rPr>
          <w:u w:val="single"/>
        </w:rPr>
        <w:t xml:space="preserve">(a)</w:t>
      </w:r>
      <w:r>
        <w:rPr/>
        <w:t xml:space="preserve"> A utilities element consisting of the general location, proposed location, and capacity of all existing and proposed utilities</w:t>
      </w:r>
      <w:r>
        <w:t>((</w:t>
      </w:r>
      <w:r>
        <w:rPr>
          <w:strike/>
        </w:rPr>
        <w:t xml:space="preserve">,</w:t>
      </w:r>
      <w:r>
        <w:t>))</w:t>
      </w:r>
      <w:r>
        <w:rPr/>
        <w:t xml:space="preserve"> including, but not limited to, electrical </w:t>
      </w:r>
      <w:r>
        <w:t>((</w:t>
      </w:r>
      <w:r>
        <w:rPr>
          <w:strike/>
        </w:rPr>
        <w:t xml:space="preserve">lines</w:t>
      </w:r>
      <w:r>
        <w:t>))</w:t>
      </w:r>
      <w:r>
        <w:rPr/>
        <w:t xml:space="preserve">, </w:t>
      </w:r>
      <w:r>
        <w:t>((</w:t>
      </w:r>
      <w:r>
        <w:rPr>
          <w:strike/>
        </w:rPr>
        <w:t xml:space="preserve">telecommunication lines</w:t>
      </w:r>
      <w:r>
        <w:t>))</w:t>
      </w:r>
      <w:r>
        <w:rPr/>
        <w:t xml:space="preserve"> </w:t>
      </w:r>
      <w:r>
        <w:rPr>
          <w:u w:val="single"/>
        </w:rPr>
        <w:t xml:space="preserve">telecommunications</w:t>
      </w:r>
      <w:r>
        <w:rPr/>
        <w:t xml:space="preserve">, and natural gas </w:t>
      </w:r>
      <w:r>
        <w:t>((</w:t>
      </w:r>
      <w:r>
        <w:rPr>
          <w:strike/>
        </w:rPr>
        <w:t xml:space="preserve">lines</w:t>
      </w:r>
      <w:r>
        <w:t>))</w:t>
      </w:r>
      <w:r>
        <w:rPr/>
        <w:t xml:space="preserve"> </w:t>
      </w:r>
      <w:r>
        <w:rPr>
          <w:u w:val="single"/>
        </w:rPr>
        <w:t xml:space="preserve">systems</w:t>
      </w:r>
      <w:r>
        <w:rPr/>
        <w:t xml:space="preserve">.</w:t>
      </w:r>
    </w:p>
    <w:p>
      <w:pPr>
        <w:spacing w:before="0" w:after="0" w:line="408" w:lineRule="exact"/>
        <w:ind w:left="0" w:right="0" w:firstLine="576"/>
        <w:jc w:val="left"/>
      </w:pPr>
      <w:r>
        <w:rPr>
          <w:u w:val="single"/>
        </w:rPr>
        <w:t xml:space="preserve">(b) The county or city shall identify all public entities that own utility systems and endeavor in good faith to work with other public entities, such as special purpose districts, to gather and include within its utilities element the information required in (a) of this subsection. However, if, after a good faith effort, the county or city is unable to gather the information required in (a) of this subsection from the other public entities, the failure to include such information in the utilities element shall not be grounds for a finding of noncompliance or invalidity under this act. A good faith effort must, at a minimum, include consulting the public entity's capital facility or system plans, and emailing and calling the staff of the public entity.</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economic advancement,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may be permitted subject to confirmation from all existing providers of public facilities and public services of sufficient capacity of existing public facilities and public services to serve any new or additional demand from the new development or redevelopment. Development and redevelopment may include changes in use from vacant land or a previously existing use so long as the new use conforms to the requirements of this subsection (5) and is consistent with the local character. Any commercial development or redevelopment within a mixed-use area must be principally designed to serve the existing and projected rural population and must meet the following requirements:</w:t>
      </w:r>
    </w:p>
    <w:p>
      <w:pPr>
        <w:spacing w:before="0" w:after="0" w:line="408" w:lineRule="exact"/>
        <w:ind w:left="0" w:right="0" w:firstLine="576"/>
        <w:jc w:val="left"/>
      </w:pPr>
      <w:r>
        <w:rPr/>
        <w:t xml:space="preserve">(I) Any included retail or food service space must not exceed the footprint of previously occupied space or 5,000 square feet, whichever is greater, for the same or similar use; and</w:t>
      </w:r>
    </w:p>
    <w:p>
      <w:pPr>
        <w:spacing w:before="0" w:after="0" w:line="408" w:lineRule="exact"/>
        <w:ind w:left="0" w:right="0" w:firstLine="576"/>
        <w:jc w:val="left"/>
      </w:pPr>
      <w:r>
        <w:rPr/>
        <w:t xml:space="preserve">(II) Any included retail or food service space must not exceed 2,500 square feet for a new use;</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36.70A.030(23). Rural counties may also allow new small-scale businesses to utilize a site previously occupied by an existing business as long as the new small-scale business conforms to the rural character of the area as defined by the local government according to RCW 36.70A.030(23).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of more intensive rural development, as appropriate, authorized under this subsection. Lands included in such existing areas shall not extend beyond the logical outer boundary of the existing area,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this subsection (5)(d),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w:t>
      </w:r>
      <w:r>
        <w:t>((</w:t>
      </w:r>
      <w:r>
        <w:rPr>
          <w:strike/>
        </w:rPr>
        <w:t xml:space="preserve">traffic</w:t>
      </w:r>
      <w:r>
        <w:t>))</w:t>
      </w:r>
      <w:r>
        <w:rPr/>
        <w:t xml:space="preserve"> </w:t>
      </w:r>
      <w:r>
        <w:rPr>
          <w:u w:val="single"/>
        </w:rPr>
        <w:t xml:space="preserve">multimodal level of service</w:t>
      </w:r>
      <w:r>
        <w:rPr/>
        <w:t xml:space="preserve"> impacts to state-owned transportation facilities resulting from land use assumptions to assist </w:t>
      </w:r>
      <w:r>
        <w:t>((</w:t>
      </w:r>
      <w:r>
        <w:rPr>
          <w:strike/>
        </w:rPr>
        <w:t xml:space="preserve">the department of transportation</w:t>
      </w:r>
      <w:r>
        <w:t>))</w:t>
      </w:r>
      <w:r>
        <w:rPr/>
        <w:t xml:space="preserve">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w:t>
      </w:r>
      <w:r>
        <w:rPr>
          <w:u w:val="single"/>
        </w:rPr>
        <w:t xml:space="preserve">, active transportation facilities,</w:t>
      </w:r>
      <w:r>
        <w:rPr/>
        <w:t xml:space="preserve"> and general aviation airport facilities, to define existing capital facilities and travel levels </w:t>
      </w:r>
      <w:r>
        <w:t>((</w:t>
      </w:r>
      <w:r>
        <w:rPr>
          <w:strike/>
        </w:rPr>
        <w:t xml:space="preserve">as a basis for</w:t>
      </w:r>
      <w:r>
        <w:t>))</w:t>
      </w:r>
      <w:r>
        <w:rPr/>
        <w:t xml:space="preserve"> </w:t>
      </w:r>
      <w:r>
        <w:rPr>
          <w:u w:val="single"/>
        </w:rPr>
        <w:t xml:space="preserve">to inform</w:t>
      </w:r>
      <w:r>
        <w:rPr/>
        <w:t xml:space="preserve">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w:t>
      </w:r>
      <w:r>
        <w:t>((</w:t>
      </w:r>
      <w:r>
        <w:rPr>
          <w:strike/>
        </w:rPr>
        <w:t xml:space="preserve">Level</w:t>
      </w:r>
      <w:r>
        <w:t>))</w:t>
      </w:r>
      <w:r>
        <w:rPr/>
        <w:t xml:space="preserve"> </w:t>
      </w:r>
      <w:r>
        <w:rPr>
          <w:u w:val="single"/>
        </w:rPr>
        <w:t xml:space="preserve">Multimodal level</w:t>
      </w:r>
      <w:r>
        <w:rPr/>
        <w:t xml:space="preserve"> of service standards for all locally owned arterials </w:t>
      </w:r>
      <w:r>
        <w:t>((</w:t>
      </w:r>
      <w:r>
        <w:rPr>
          <w:strike/>
        </w:rPr>
        <w:t xml:space="preserve">and</w:t>
      </w:r>
      <w:r>
        <w:t>))</w:t>
      </w:r>
      <w:r>
        <w:rPr>
          <w:u w:val="single"/>
        </w:rPr>
        <w:t xml:space="preserve">, locally and regionally operated</w:t>
      </w:r>
      <w:r>
        <w:rPr/>
        <w:t xml:space="preserve"> transit routes </w:t>
      </w:r>
      <w:r>
        <w:rPr>
          <w:u w:val="single"/>
        </w:rPr>
        <w:t xml:space="preserve">that serve urban growth areas, state-owned or operated transit routes that serve urban areas if the department of transportation has prepared such standards, and active transportation facilities</w:t>
      </w:r>
      <w:r>
        <w:rPr/>
        <w:t xml:space="preserve"> to serve as a gauge to judge performance of the system </w:t>
      </w:r>
      <w:r>
        <w:rPr>
          <w:u w:val="single"/>
        </w:rPr>
        <w:t xml:space="preserve">and success in helping to achieve the goals of this chapter consistent with environmental justice</w:t>
      </w:r>
      <w:r>
        <w:rPr/>
        <w:t xml:space="preserve">. These standards should be regionally coordinated;</w:t>
      </w:r>
    </w:p>
    <w:p>
      <w:pPr>
        <w:spacing w:before="0" w:after="0" w:line="408" w:lineRule="exact"/>
        <w:ind w:left="0" w:right="0" w:firstLine="576"/>
        <w:jc w:val="left"/>
      </w:pPr>
      <w:r>
        <w:rPr/>
        <w:t xml:space="preserve">(C) For state-owned transportation facilities, </w:t>
      </w:r>
      <w:r>
        <w:rPr>
          <w:u w:val="single"/>
        </w:rPr>
        <w:t xml:space="preserve">multimodal</w:t>
      </w:r>
      <w:r>
        <w:rPr/>
        <w:t xml:space="preserve"> level of service standards for highways, as prescribed in chapters 47.06 and 47.80 RCW, to gauge the performance of the system. The purposes of reflecting </w:t>
      </w:r>
      <w:r>
        <w:rPr>
          <w:u w:val="single"/>
        </w:rPr>
        <w:t xml:space="preserve">multimodal</w:t>
      </w:r>
      <w:r>
        <w:rPr/>
        <w:t xml:space="preserve"> level of service standards for state highways in the local comprehensive plan are to monitor the performance of the system, to evaluate improvement strategies, and to facilitate coordination between the county's or city's six-year street, road, </w:t>
      </w:r>
      <w:r>
        <w:rPr>
          <w:u w:val="single"/>
        </w:rPr>
        <w:t xml:space="preserve">active transportation,</w:t>
      </w:r>
      <w:r>
        <w:rPr/>
        <w:t xml:space="preserve">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w:t>
      </w:r>
      <w:r>
        <w:t>((</w:t>
      </w:r>
      <w:r>
        <w:rPr>
          <w:strike/>
        </w:rPr>
        <w:t xml:space="preserve">locally owned</w:t>
      </w:r>
      <w:r>
        <w:t>))</w:t>
      </w:r>
      <w:r>
        <w:rPr/>
        <w:t xml:space="preserve"> transportation facilities or services that are below an established </w:t>
      </w:r>
      <w:r>
        <w:rPr>
          <w:u w:val="single"/>
        </w:rPr>
        <w:t xml:space="preserve">multimodal</w:t>
      </w:r>
      <w:r>
        <w:rPr/>
        <w:t xml:space="preserve"> level of service standard;</w:t>
      </w:r>
    </w:p>
    <w:p>
      <w:pPr>
        <w:spacing w:before="0" w:after="0" w:line="408" w:lineRule="exact"/>
        <w:ind w:left="0" w:right="0" w:firstLine="576"/>
        <w:jc w:val="left"/>
      </w:pPr>
      <w:r>
        <w:rPr/>
        <w:t xml:space="preserve">(E) Forecasts of </w:t>
      </w:r>
      <w:r>
        <w:t>((</w:t>
      </w:r>
      <w:r>
        <w:rPr>
          <w:strike/>
        </w:rPr>
        <w:t xml:space="preserve">traffic</w:t>
      </w:r>
      <w:r>
        <w:t>))</w:t>
      </w:r>
      <w:r>
        <w:rPr/>
        <w:t xml:space="preserve"> </w:t>
      </w:r>
      <w:r>
        <w:rPr>
          <w:u w:val="single"/>
        </w:rPr>
        <w:t xml:space="preserve">multimodal transportation demand and needs within cities and urban growth areas, and forecasts of multimodal transportation demand and needs outside of cities and urban growth areas,</w:t>
      </w:r>
      <w:r>
        <w:rPr/>
        <w:t xml:space="preserve"> for at least ten years based on the adopted land use plan to </w:t>
      </w:r>
      <w:r>
        <w:t>((</w:t>
      </w:r>
      <w:r>
        <w:rPr>
          <w:strike/>
        </w:rPr>
        <w:t xml:space="preserve">provide information on the location, timing, and capacity needs of future growth</w:t>
      </w:r>
      <w:r>
        <w:t>))</w:t>
      </w:r>
      <w:r>
        <w:rPr/>
        <w:t xml:space="preserve"> </w:t>
      </w:r>
      <w:r>
        <w:rPr>
          <w:u w:val="single"/>
        </w:rPr>
        <w:t xml:space="preserve">inform the development of a transportation element that balances transportation system safety and convenience to accommodate all users of the transportation system to safely, reliably, and efficiently provide access and mobility to people and goods. Priority must be given to inclusion of transportation facilities and services providing the greatest multimodal safety benefit to each category of roadway users for the context and speed of the facility</w:t>
      </w:r>
      <w:r>
        <w:rPr/>
        <w:t xml:space="preserve">;</w:t>
      </w:r>
    </w:p>
    <w:p>
      <w:pPr>
        <w:spacing w:before="0" w:after="0" w:line="408" w:lineRule="exact"/>
        <w:ind w:left="0" w:right="0" w:firstLine="576"/>
        <w:jc w:val="left"/>
      </w:pPr>
      <w:r>
        <w:rPr/>
        <w:t xml:space="preserve">(F) Identification of state and local system needs to </w:t>
      </w:r>
      <w:r>
        <w:rPr>
          <w:u w:val="single"/>
        </w:rPr>
        <w:t xml:space="preserve">equitably</w:t>
      </w:r>
      <w:r>
        <w:rPr/>
        <w:t xml:space="preserve"> meet current and future demands. Identified needs on state-owned transportation facilities must be consistent with the statewide multimodal transportation plan required under chapter 47.06 RCW</w:t>
      </w:r>
      <w:r>
        <w:rPr>
          <w:u w:val="single"/>
        </w:rPr>
        <w:t xml:space="preserve">. Local system needs should reflect the regional transportation system and local goals, and strive to equitably implement the multimodal network</w:t>
      </w:r>
      <w:r>
        <w:rPr/>
        <w:t xml:space="preserve">;</w:t>
      </w:r>
    </w:p>
    <w:p>
      <w:pPr>
        <w:spacing w:before="0" w:after="0" w:line="408" w:lineRule="exact"/>
        <w:ind w:left="0" w:right="0" w:firstLine="576"/>
        <w:jc w:val="left"/>
      </w:pPr>
      <w:r>
        <w:rPr>
          <w:u w:val="single"/>
        </w:rPr>
        <w:t xml:space="preserve">(G) A transition plan for transportation as required in Title II of the Americans with disabilities act of 1990 (ADA).</w:t>
      </w:r>
      <w:r>
        <w:rPr>
          <w:u w:val="single"/>
        </w:rPr>
        <w:t xml:space="preserve"> As a necessary step to a program access plan to provide accessibility under the ADA, state and local government, public entities, and public agencies are required to perform self-evaluations of their current facilities, relative to accessibility requirements of the ADA. The agencies are then required to develop a program access plan, which can be called a transition plan, to address any deficiencies. The plan is intended to achieve the following:</w:t>
      </w:r>
    </w:p>
    <w:p>
      <w:pPr>
        <w:spacing w:before="0" w:after="0" w:line="408" w:lineRule="exact"/>
        <w:ind w:left="0" w:right="0" w:firstLine="576"/>
        <w:jc w:val="left"/>
      </w:pPr>
      <w:r>
        <w:rPr>
          <w:u w:val="single"/>
        </w:rPr>
        <w:t xml:space="preserve">(I) Identify physical obstacles that limit the accessibility of facilities to individuals with disabilities;</w:t>
      </w:r>
    </w:p>
    <w:p>
      <w:pPr>
        <w:spacing w:before="0" w:after="0" w:line="408" w:lineRule="exact"/>
        <w:ind w:left="0" w:right="0" w:firstLine="576"/>
        <w:jc w:val="left"/>
      </w:pPr>
      <w:r>
        <w:rPr>
          <w:u w:val="single"/>
        </w:rPr>
        <w:t xml:space="preserve">(II) Describe the methods to be used to make the facilities accessible;</w:t>
      </w:r>
    </w:p>
    <w:p>
      <w:pPr>
        <w:spacing w:before="0" w:after="0" w:line="408" w:lineRule="exact"/>
        <w:ind w:left="0" w:right="0" w:firstLine="576"/>
        <w:jc w:val="left"/>
      </w:pPr>
      <w:r>
        <w:rPr>
          <w:u w:val="single"/>
        </w:rPr>
        <w:t xml:space="preserve">(III) Provide a schedule for making the access modifications; and</w:t>
      </w:r>
    </w:p>
    <w:p>
      <w:pPr>
        <w:spacing w:before="0" w:after="0" w:line="408" w:lineRule="exact"/>
        <w:ind w:left="0" w:right="0" w:firstLine="576"/>
        <w:jc w:val="left"/>
      </w:pPr>
      <w:r>
        <w:rPr>
          <w:u w:val="single"/>
        </w:rPr>
        <w:t xml:space="preserve">(IV) Identify the public officials responsible for implementation of the transition plan;</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w:t>
      </w:r>
      <w:r>
        <w:rPr>
          <w:u w:val="single"/>
        </w:rPr>
        <w:t xml:space="preserve">the</w:t>
      </w:r>
      <w:r>
        <w:rPr/>
        <w:t xml:space="preserve"> identified needs </w:t>
      </w:r>
      <w:r>
        <w:rPr>
          <w:u w:val="single"/>
        </w:rPr>
        <w:t xml:space="preserve">of the transportation system, including state transportation facilities</w:t>
      </w:r>
      <w:r>
        <w:rPr/>
        <w:t xml:space="preserve">,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w:t>
      </w:r>
      <w:r>
        <w:t>((</w:t>
      </w:r>
      <w:r>
        <w:rPr>
          <w:strike/>
        </w:rPr>
        <w:t xml:space="preserve">Pedestrian and bicycle</w:t>
      </w:r>
      <w:r>
        <w:t>))</w:t>
      </w:r>
      <w:r>
        <w:rPr/>
        <w:t xml:space="preserve"> </w:t>
      </w:r>
      <w:r>
        <w:rPr>
          <w:u w:val="single"/>
        </w:rPr>
        <w:t xml:space="preserve">Active transportation</w:t>
      </w:r>
      <w:r>
        <w:rPr/>
        <w:t xml:space="preserve"> component to include collaborative efforts to identify and designate planned improvements for </w:t>
      </w:r>
      <w:r>
        <w:t>((</w:t>
      </w:r>
      <w:r>
        <w:rPr>
          <w:strike/>
        </w:rPr>
        <w:t xml:space="preserve">pedestrian and bicycle</w:t>
      </w:r>
      <w:r>
        <w:t>))</w:t>
      </w:r>
      <w:r>
        <w:rPr/>
        <w:t xml:space="preserve"> </w:t>
      </w:r>
      <w:r>
        <w:rPr>
          <w:u w:val="single"/>
        </w:rPr>
        <w:t xml:space="preserve">active transportation</w:t>
      </w:r>
      <w:r>
        <w:rPr/>
        <w:t xml:space="preserv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w:t>
      </w:r>
      <w:r>
        <w:rPr>
          <w:u w:val="single"/>
        </w:rPr>
        <w:t xml:space="preserve">or locally or regionally operated</w:t>
      </w:r>
      <w:r>
        <w:rPr/>
        <w:t xml:space="preserve">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w:t>
      </w:r>
      <w:r>
        <w:t>((</w:t>
      </w:r>
      <w:r>
        <w:rPr>
          <w:strike/>
        </w:rPr>
        <w:t xml:space="preserve">increased</w:t>
      </w:r>
      <w:r>
        <w:t>))</w:t>
      </w:r>
      <w:r>
        <w:rPr/>
        <w:t xml:space="preserve"> </w:t>
      </w:r>
      <w:r>
        <w:rPr>
          <w:u w:val="single"/>
        </w:rPr>
        <w:t xml:space="preserve">active transportation facility improvements, increased or enhanced</w:t>
      </w:r>
      <w:r>
        <w:rPr/>
        <w:t xml:space="preserve"> public transportation service, </w:t>
      </w:r>
      <w:r>
        <w:rPr/>
        <w:t xml:space="preserve">ride-sharing</w:t>
      </w:r>
      <w:r>
        <w:rPr/>
        <w:t xml:space="preserve">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 </w:t>
      </w:r>
      <w:r>
        <w:rPr>
          <w:u w:val="single"/>
        </w:rPr>
        <w:t xml:space="preserve">A development proposal may not be denied for causing the level of service on a locally owned or locally or regionally operated transportation facility to decline below the standards adopted in the transportation element of the comprehensive plan where such impacts could be adequately mitigated through active transportation facility improvements, increased or enhanced public transportation service, ride-sharing programs, demand management, or other transportation systems management strategies funded by the development.</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w:t>
      </w:r>
      <w:r>
        <w:rPr>
          <w:u w:val="single"/>
        </w:rPr>
        <w:t xml:space="preserve">(c) an evaluation of tree canopy coverage within the urban growth area;</w:t>
      </w:r>
      <w:r>
        <w:rPr/>
        <w:t xml:space="preserve"> and </w:t>
      </w:r>
      <w:r>
        <w:t>((</w:t>
      </w:r>
      <w:r>
        <w:rPr>
          <w:strike/>
        </w:rPr>
        <w:t xml:space="preserve">(c)</w:t>
      </w:r>
      <w:r>
        <w:t>))</w:t>
      </w:r>
      <w:r>
        <w:rPr/>
        <w:t xml:space="preserve"> </w:t>
      </w:r>
      <w:r>
        <w:rPr>
          <w:u w:val="single"/>
        </w:rPr>
        <w:t xml:space="preserve">(d)</w:t>
      </w:r>
      <w:r>
        <w:rPr/>
        <w:t xml:space="preserve">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w:t>
      </w:r>
      <w:r>
        <w:rPr>
          <w:u w:val="single"/>
        </w:rPr>
        <w:t xml:space="preserve">(a) A climate change and resiliency element that is designed to result in reductions in overall greenhouse gas emissions and that must enhance resiliency to and avoid the adverse impacts of climate change, which must include efforts to reduce localized greenhouse gas emissions and avoid creating or worsening localized climate impacts to vulnerable populations and overburdened communities.</w:t>
      </w:r>
    </w:p>
    <w:p>
      <w:pPr>
        <w:spacing w:before="0" w:after="0" w:line="408" w:lineRule="exact"/>
        <w:ind w:left="0" w:right="0" w:firstLine="576"/>
        <w:jc w:val="left"/>
      </w:pPr>
      <w:r>
        <w:rPr>
          <w:u w:val="single"/>
        </w:rPr>
        <w:t xml:space="preserve">(b) The climate change and resiliency element shall include the following subelements:</w:t>
      </w:r>
    </w:p>
    <w:p>
      <w:pPr>
        <w:spacing w:before="0" w:after="0" w:line="408" w:lineRule="exact"/>
        <w:ind w:left="0" w:right="0" w:firstLine="576"/>
        <w:jc w:val="left"/>
      </w:pPr>
      <w:r>
        <w:rPr>
          <w:u w:val="single"/>
        </w:rPr>
        <w:t xml:space="preserve">(i) A greenhouse gas emissions reduction subelement;</w:t>
      </w:r>
    </w:p>
    <w:p>
      <w:pPr>
        <w:spacing w:before="0" w:after="0" w:line="408" w:lineRule="exact"/>
        <w:ind w:left="0" w:right="0" w:firstLine="576"/>
        <w:jc w:val="left"/>
      </w:pPr>
      <w:r>
        <w:rPr>
          <w:u w:val="single"/>
        </w:rPr>
        <w:t xml:space="preserve">(ii) A resiliency subelement.</w:t>
      </w:r>
    </w:p>
    <w:p>
      <w:pPr>
        <w:spacing w:before="0" w:after="0" w:line="408" w:lineRule="exact"/>
        <w:ind w:left="0" w:right="0" w:firstLine="576"/>
        <w:jc w:val="left"/>
      </w:pPr>
      <w:r>
        <w:rPr>
          <w:u w:val="single"/>
        </w:rPr>
        <w:t xml:space="preserve">(c) The greenhouse gas emissions reduction subelement of the climate change and resiliency element is mandatory for the jurisdictions specified in section 4(1) of this act and is encouraged for all other jurisdictions, including those planning under RCW 36.70A.040 and those planning under chapter 36.70 RCW. The resiliency subelement of the climate change and resiliency element is mandatory for all jurisdictions planning under RCW 36.70A.040 and is encouraged for those jurisdictions planning under chapter 36.70 RCW.</w:t>
      </w:r>
    </w:p>
    <w:p>
      <w:pPr>
        <w:spacing w:before="0" w:after="0" w:line="408" w:lineRule="exact"/>
        <w:ind w:left="0" w:right="0" w:firstLine="576"/>
        <w:jc w:val="left"/>
      </w:pPr>
      <w:r>
        <w:rPr>
          <w:u w:val="single"/>
        </w:rPr>
        <w:t xml:space="preserve">(d)(i) The greenhouse gas emissions reduction subelement of the comprehensive plan, and its related development regulations, must identify the actions the jurisdiction will take during the planning cycle consistent with the guidelines published by the department pursuant to section 5 of this act that will:</w:t>
      </w:r>
    </w:p>
    <w:p>
      <w:pPr>
        <w:spacing w:before="0" w:after="0" w:line="408" w:lineRule="exact"/>
        <w:ind w:left="0" w:right="0" w:firstLine="576"/>
        <w:jc w:val="left"/>
      </w:pPr>
      <w:r>
        <w:rPr>
          <w:u w:val="single"/>
        </w:rPr>
        <w:t xml:space="preserve">(A) Result in reductions in overall greenhouse gas emissions generated by transportation and land use within the jurisdiction but without increasing greenhouse gas emissions elsewhere in the state;</w:t>
      </w:r>
    </w:p>
    <w:p>
      <w:pPr>
        <w:spacing w:before="0" w:after="0" w:line="408" w:lineRule="exact"/>
        <w:ind w:left="0" w:right="0" w:firstLine="576"/>
        <w:jc w:val="left"/>
      </w:pPr>
      <w:r>
        <w:rPr>
          <w:u w:val="single"/>
        </w:rPr>
        <w:t xml:space="preserve">(B) Result in reductions in per capita vehicle miles traveled within the jurisdiction but without increasing greenhouse gas emissions elsewhere in the state; and</w:t>
      </w:r>
    </w:p>
    <w:p>
      <w:pPr>
        <w:spacing w:before="0" w:after="0" w:line="408" w:lineRule="exact"/>
        <w:ind w:left="0" w:right="0" w:firstLine="576"/>
        <w:jc w:val="left"/>
      </w:pPr>
      <w:r>
        <w:rPr>
          <w:u w:val="single"/>
        </w:rPr>
        <w:t xml:space="preserve">(C) Prioritize reductions that benefit overburdened communities in order to maximize the cobenefits of reduced air pollution and environmental justice.</w:t>
      </w:r>
    </w:p>
    <w:p>
      <w:pPr>
        <w:spacing w:before="0" w:after="0" w:line="408" w:lineRule="exact"/>
        <w:ind w:left="0" w:right="0" w:firstLine="576"/>
        <w:jc w:val="left"/>
      </w:pPr>
      <w:r>
        <w:rPr>
          <w:u w:val="single"/>
        </w:rPr>
        <w:t xml:space="preserve">(ii) Actions not specifically identified in the guidelines developed by the department pursuant to section 5 of this act may be considered consistent with these guidelines only if:</w:t>
      </w:r>
    </w:p>
    <w:p>
      <w:pPr>
        <w:spacing w:before="0" w:after="0" w:line="408" w:lineRule="exact"/>
        <w:ind w:left="0" w:right="0" w:firstLine="576"/>
        <w:jc w:val="left"/>
      </w:pPr>
      <w:r>
        <w:rPr>
          <w:u w:val="single"/>
        </w:rPr>
        <w:t xml:space="preserve">(A) They are projected to achieve greenhouse gas emissions reductions or per capita vehicle miles traveled reductions equivalent to what would be required of the jurisdiction under the guidelines adopted by the department; and</w:t>
      </w:r>
    </w:p>
    <w:p>
      <w:pPr>
        <w:spacing w:before="0" w:after="0" w:line="408" w:lineRule="exact"/>
        <w:ind w:left="0" w:right="0" w:firstLine="576"/>
        <w:jc w:val="left"/>
      </w:pPr>
      <w:r>
        <w:rPr>
          <w:u w:val="single"/>
        </w:rPr>
        <w:t xml:space="preserve">(B) They are supported by scientifically credible projections and scenarios that indicate their adoption is likely to result in reductions of greenhouse gas emissions or per capita vehicle miles traveled.</w:t>
      </w:r>
    </w:p>
    <w:p>
      <w:pPr>
        <w:spacing w:before="0" w:after="0" w:line="408" w:lineRule="exact"/>
        <w:ind w:left="0" w:right="0" w:firstLine="576"/>
        <w:jc w:val="left"/>
      </w:pPr>
      <w:r>
        <w:rPr>
          <w:u w:val="single"/>
        </w:rPr>
        <w:t xml:space="preserve">(iii) A jurisdiction may not restrict population growth or limit population allocation in order to achieve the requirements set forth in this subsection (9)(d).</w:t>
      </w:r>
    </w:p>
    <w:p>
      <w:pPr>
        <w:spacing w:before="0" w:after="0" w:line="408" w:lineRule="exact"/>
        <w:ind w:left="0" w:right="0" w:firstLine="576"/>
        <w:jc w:val="left"/>
      </w:pPr>
      <w:r>
        <w:rPr>
          <w:u w:val="single"/>
        </w:rPr>
        <w:t xml:space="preserve">(e)(i) The resiliency subelement must equitably enhance resiliency to, and avoid or substantially reduce the adverse impacts of, climate change in human communities and ecological systems through goals, policies, and programs consistent with the best available science and scientifically credible climate projections and impact scenarios that moderate or avoid harm, enhance the resiliency of natural and human systems, and enhance beneficial opportunities. The resiliency subelement must prioritize actions that benefit overburdened communities that will disproportionately suffer from compounding environmental impacts and will be most impacted by natural hazards due to climate change. Specific goals, policies, and programs of the resiliency subelement must include, but are not limited to, those designed to:</w:t>
      </w:r>
    </w:p>
    <w:p>
      <w:pPr>
        <w:spacing w:before="0" w:after="0" w:line="408" w:lineRule="exact"/>
        <w:ind w:left="0" w:right="0" w:firstLine="576"/>
        <w:jc w:val="left"/>
      </w:pPr>
      <w:r>
        <w:rPr>
          <w:u w:val="single"/>
        </w:rPr>
        <w:t xml:space="preserve">(A) Identify, protect, and enhance natural areas to foster resiliency to climate impacts, as well as areas of vital habitat for safe passage and species migration;</w:t>
      </w:r>
    </w:p>
    <w:p>
      <w:pPr>
        <w:spacing w:before="0" w:after="0" w:line="408" w:lineRule="exact"/>
        <w:ind w:left="0" w:right="0" w:firstLine="576"/>
        <w:jc w:val="left"/>
      </w:pPr>
      <w:r>
        <w:rPr>
          <w:u w:val="single"/>
        </w:rPr>
        <w:t xml:space="preserve">(B) Identify, protect, and enhance community resiliency to climate change impacts, including social, economic, and built environment factors, that support adaptation to climate impacts consistent with environmental justice; and</w:t>
      </w:r>
    </w:p>
    <w:p>
      <w:pPr>
        <w:spacing w:before="0" w:after="0" w:line="408" w:lineRule="exact"/>
        <w:ind w:left="0" w:right="0" w:firstLine="576"/>
        <w:jc w:val="left"/>
      </w:pPr>
      <w:r>
        <w:rPr>
          <w:u w:val="single"/>
        </w:rPr>
        <w:t xml:space="preserve">(C) Address natural hazards created or aggravated by climate change, including sea level rise, landslides, flooding, drought, heat, smoke, wildfire, and other effects of changes to temperature and precipitation patterns.</w:t>
      </w:r>
    </w:p>
    <w:p>
      <w:pPr>
        <w:spacing w:before="0" w:after="0" w:line="408" w:lineRule="exact"/>
        <w:ind w:left="0" w:right="0" w:firstLine="576"/>
        <w:jc w:val="left"/>
      </w:pPr>
      <w:r>
        <w:rPr>
          <w:u w:val="single"/>
        </w:rPr>
        <w:t xml:space="preserve">(ii) A natural hazard mitigation plan or similar plan that is guided by RCW 36.70A.020(14), that prioritizes actions that benefit overburdened communities, and that complies with the applicable requirements of this chapter, including the requirements set forth in this subsection (9)(e), may be adopted by reference to satisfy these requirements, except that to the extent any of the substantive requirements of this subsection (9)(e) are not addressed, or are inadequately addressed, in the referenced natural hazard mitigation plan, a county or city must supplement the natural hazard mitigation plan accordingly so that the adopted resiliency subelement complies fully with the substantive requirements of this subsection (9)(e).</w:t>
      </w:r>
    </w:p>
    <w:p>
      <w:pPr>
        <w:spacing w:before="0" w:after="0" w:line="408" w:lineRule="exact"/>
        <w:ind w:left="0" w:right="0" w:firstLine="576"/>
        <w:jc w:val="left"/>
      </w:pPr>
      <w:r>
        <w:rPr>
          <w:u w:val="single"/>
        </w:rPr>
        <w:t xml:space="preserve">(A) If a county or city intends to adopt by reference a federal emergency management agency natural hazard mitigation plan in order to meet all or part of the substantive requirements set forth in this subsection (9)(e), and the most recently adopted federal emergency management agency natural hazard mitigation plan does not comply with the requirements of this subsection (9)(e), the department may grant the county or city an extension of time in which to submit a natural hazard mitigation plan.</w:t>
      </w:r>
    </w:p>
    <w:p>
      <w:pPr>
        <w:spacing w:before="0" w:after="0" w:line="408" w:lineRule="exact"/>
        <w:ind w:left="0" w:right="0" w:firstLine="576"/>
        <w:jc w:val="left"/>
      </w:pPr>
      <w:r>
        <w:rPr>
          <w:u w:val="single"/>
        </w:rPr>
        <w:t xml:space="preserve">(B) Eligibility for an extension under this subsection prior to July 1, 2027, is limited to a city or county required to review and, if needed, revise its comprehensive plan on or before June 30, 2025, as provided in RCW 36.70A.130, or for a city or county with an existing, unexpired federal emergency management agency natural hazard mitigation plan scheduled to expire before December 31, 2024.</w:t>
      </w:r>
    </w:p>
    <w:p>
      <w:pPr>
        <w:spacing w:before="0" w:after="0" w:line="408" w:lineRule="exact"/>
        <w:ind w:left="0" w:right="0" w:firstLine="576"/>
        <w:jc w:val="left"/>
      </w:pPr>
      <w:r>
        <w:rPr>
          <w:u w:val="single"/>
        </w:rPr>
        <w:t xml:space="preserve">(C) Extension requests after July 1, 2027, may be granted if requirements for the resiliency subelement are amended or added by the legislature or if the department finds other circumstances that may result in a potential finding of noncompliance with a jurisdiction's existing and approved federal emergency management agency natural hazard mitigation plan.</w:t>
      </w:r>
    </w:p>
    <w:p>
      <w:pPr>
        <w:spacing w:before="0" w:after="0" w:line="408" w:lineRule="exact"/>
        <w:ind w:left="0" w:right="0" w:firstLine="576"/>
        <w:jc w:val="left"/>
      </w:pPr>
      <w:r>
        <w:rPr>
          <w:u w:val="single"/>
        </w:rPr>
        <w:t xml:space="preserve">(D) A city or county that wishes to request an extension of time must submit a request in writing to the department no later than the date on which the city or county is required to review and, if needed, revise its comprehensive plan as provided in RCW 36.70A.130.</w:t>
      </w:r>
    </w:p>
    <w:p>
      <w:pPr>
        <w:spacing w:before="0" w:after="0" w:line="408" w:lineRule="exact"/>
        <w:ind w:left="0" w:right="0" w:firstLine="576"/>
        <w:jc w:val="left"/>
      </w:pPr>
      <w:r>
        <w:rPr>
          <w:u w:val="single"/>
        </w:rPr>
        <w:t xml:space="preserve">(E) Upon the submission of such a request to the department, the city or county may have an additional 48 months from the date provided in RCW 36.70A.130 in which to either adopt by reference an updated federal emergency management agency natural hazard mitigation plan or adopt its own natural hazard mitigation plan, and to then submit that plan to the department.</w:t>
      </w:r>
    </w:p>
    <w:p>
      <w:pPr>
        <w:spacing w:before="0" w:after="0" w:line="408" w:lineRule="exact"/>
        <w:ind w:left="0" w:right="0" w:firstLine="576"/>
        <w:jc w:val="left"/>
      </w:pPr>
      <w:r>
        <w:rPr>
          <w:u w:val="single"/>
        </w:rPr>
        <w:t xml:space="preserve">(F) The adoption of ordinances, amendments to comprehensive plans, amendments to development regulations, and other nonproject actions taken by a county or city pursuant to (d) of this subsection in order to implement measures specified by the department pursuant to section 5 of this act are not subject to administrative or judicial appeal under chapter 43.21C RCW.</w:t>
      </w:r>
    </w:p>
    <w:p>
      <w:pPr>
        <w:spacing w:before="0" w:after="0" w:line="408" w:lineRule="exact"/>
        <w:ind w:left="0" w:right="0" w:firstLine="576"/>
        <w:jc w:val="left"/>
      </w:pPr>
      <w:r>
        <w:rPr>
          <w:u w:val="single"/>
        </w:rPr>
        <w:t xml:space="preserve">(10)</w:t>
      </w:r>
      <w:r>
        <w:rPr/>
        <w:t xml:space="preserve">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The requirements of the greenhouse gas emissions reduction subelement of the climate change and resiliency element set forth in RCW 36.70A.070 apply only to those counties that are required or that choose to plan under RCW 36.70A.040 and that also meet either of the criteria set forth in (a), (b), or (c) of this subsection on or after April 1, 2021, and the cities with populations greater than 6,000 as of April 1, 2021, within those counties:</w:t>
      </w:r>
    </w:p>
    <w:p>
      <w:pPr>
        <w:spacing w:before="0" w:after="0" w:line="408" w:lineRule="exact"/>
        <w:ind w:left="0" w:right="0" w:firstLine="576"/>
        <w:jc w:val="left"/>
      </w:pPr>
      <w:r>
        <w:rPr/>
        <w:t xml:space="preserve">(a) A county with a population density of at least 100 people per square mile and a population of at least 200,000;</w:t>
      </w:r>
    </w:p>
    <w:p>
      <w:pPr>
        <w:spacing w:before="0" w:after="0" w:line="408" w:lineRule="exact"/>
        <w:ind w:left="0" w:right="0" w:firstLine="576"/>
        <w:jc w:val="left"/>
      </w:pPr>
      <w:r>
        <w:rPr/>
        <w:t xml:space="preserve">(b) A county bordering on the Columbia and Snake rivers with a population density of at least 75 people per square mile and an annual growth rate of at least 1.65 percent; or</w:t>
      </w:r>
    </w:p>
    <w:p>
      <w:pPr>
        <w:spacing w:before="0" w:after="0" w:line="408" w:lineRule="exact"/>
        <w:ind w:left="0" w:right="0" w:firstLine="576"/>
        <w:jc w:val="left"/>
      </w:pPr>
      <w:r>
        <w:rPr/>
        <w:t xml:space="preserve">(c) A county located to the west of the crest of the Cascade mountains with a population of at least 130,000.</w:t>
      </w:r>
    </w:p>
    <w:p>
      <w:pPr>
        <w:spacing w:before="0" w:after="0" w:line="408" w:lineRule="exact"/>
        <w:ind w:left="0" w:right="0" w:firstLine="576"/>
        <w:jc w:val="left"/>
      </w:pPr>
      <w:r>
        <w:rPr/>
        <w:t xml:space="preserve">(2) The requirements of the amendments to the transportation element of RCW 36.70A.070 set forth in this act apply only to: (a) Counties and cities that meet the population criteria set forth in subsection (1) of this section; and (b) cities with populations of 6,000 or greater as of April 1, 2021, that are located in a county that is required or that chooses to plan under RCW 36.70A.040.</w:t>
      </w:r>
    </w:p>
    <w:p>
      <w:pPr>
        <w:spacing w:before="0" w:after="0" w:line="408" w:lineRule="exact"/>
        <w:ind w:left="0" w:right="0" w:firstLine="576"/>
        <w:jc w:val="left"/>
      </w:pPr>
      <w:r>
        <w:rPr/>
        <w:t xml:space="preserve">(3) The requirements of the amendments to the land use element of RCW 36.70A.070 set forth in this act apply only to: (a) Counties and cities that meet the population criteria set forth in subsection (1) or (2) of this section; and (b) counties that have a population of 20,000 or greater as of April 1, 2021, and that are required or that choose to plan under RCW 36.70A.040.</w:t>
      </w:r>
    </w:p>
    <w:p>
      <w:pPr>
        <w:spacing w:before="0" w:after="0" w:line="408" w:lineRule="exact"/>
        <w:ind w:left="0" w:right="0" w:firstLine="576"/>
        <w:jc w:val="left"/>
      </w:pPr>
      <w:r>
        <w:rPr/>
        <w:t xml:space="preserve">(4) Once a county meets either of the sets of criteria set forth in subsection (1) of this section, the requirement to conform with the greenhouse gas emissions reduction subelement of the climate change and resiliency element set forth in RCW 36.70A.070 remains in effect, even if the county no longer meets one of these sets of criteria.</w:t>
      </w:r>
    </w:p>
    <w:p>
      <w:pPr>
        <w:spacing w:before="0" w:after="0" w:line="408" w:lineRule="exact"/>
        <w:ind w:left="0" w:right="0" w:firstLine="576"/>
        <w:jc w:val="left"/>
      </w:pPr>
      <w:r>
        <w:rPr/>
        <w:t xml:space="preserve">(5) If the population of a county that previously had not been required to conform with the greenhouse gas emissions reduction subelement of the climate change and resiliency element set forth in RCW 36.70A.070 changes sufficiently to meet either of the sets of criteria set forth in subsection (1) of this section, the county, and the cities with populations greater than 6,000 as of April 1, 2021, within that county, shall adopt a greenhouse gas emissions reduction subelement of the climate change and resiliency element set forth in RCW 36.70A.070 at the next scheduled update of the comprehensive plan as set forth in RCW 36.70A.130.</w:t>
      </w:r>
    </w:p>
    <w:p>
      <w:pPr>
        <w:spacing w:before="0" w:after="0" w:line="408" w:lineRule="exact"/>
        <w:ind w:left="0" w:right="0" w:firstLine="576"/>
        <w:jc w:val="left"/>
      </w:pPr>
      <w:r>
        <w:rPr/>
        <w:t xml:space="preserve">(6) The population criteria used in this section must be based on population data as determined by the office of financial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45</w:t>
      </w:r>
      <w:r>
        <w:rPr/>
        <w:t xml:space="preserve"> RCW</w:t>
      </w:r>
      <w:r>
        <w:rPr/>
        <w:t xml:space="preserve"> to read as follows:</w:t>
      </w:r>
    </w:p>
    <w:p>
      <w:pPr>
        <w:spacing w:before="0" w:after="0" w:line="408" w:lineRule="exact"/>
        <w:ind w:left="0" w:right="0" w:firstLine="576"/>
        <w:jc w:val="left"/>
      </w:pPr>
      <w:r>
        <w:rPr/>
        <w:t xml:space="preserve">(1) The department of commerce, in consultation with the department of ecology, the department of health, and the department of transportation, shall publish guidelines that specify a set of measures counties and cities may implement via updates to their comprehensive plans and development regulations that have a demonstrated ability to increase housing capacity within urban growth areas or reduce greenhouse gas emissions, allowing for consideration of the emissions reductions achieved through the adoption of statewide programs. The guidelines must prioritize measures that benefit overburdened communities, including communities that have experienced disproportionate harm due to air pollution and may draw upon the most recent health disparities data from the department of health to identify high pollution areas and disproportionately burdened communities. These guidelines must be developed consistent with an environmental justice assessment pursuant to RCW 70A.02.060 and the guidelines must include environmental justice assessment processes. The guidelines must be based on:</w:t>
      </w:r>
    </w:p>
    <w:p>
      <w:pPr>
        <w:spacing w:before="0" w:after="0" w:line="408" w:lineRule="exact"/>
        <w:ind w:left="0" w:right="0" w:firstLine="576"/>
        <w:jc w:val="left"/>
      </w:pPr>
      <w:r>
        <w:rPr/>
        <w:t xml:space="preserve">(a) The most recent greenhouse gas emissions report prepared by the department of ecology and the department of commerce pursuant to RCW 70A.45.020(2);</w:t>
      </w:r>
    </w:p>
    <w:p>
      <w:pPr>
        <w:spacing w:before="0" w:after="0" w:line="408" w:lineRule="exact"/>
        <w:ind w:left="0" w:right="0" w:firstLine="576"/>
        <w:jc w:val="left"/>
      </w:pPr>
      <w:r>
        <w:rPr/>
        <w:t xml:space="preserve">(b) The most recent city and county population estimates prepared by the office of financial management pursuant to RCW 43.62.035;</w:t>
      </w:r>
    </w:p>
    <w:p>
      <w:pPr>
        <w:spacing w:before="0" w:after="0" w:line="408" w:lineRule="exact"/>
        <w:ind w:left="0" w:right="0" w:firstLine="576"/>
        <w:jc w:val="left"/>
      </w:pPr>
      <w:r>
        <w:rPr/>
        <w:t xml:space="preserve">(c) The locations of major employment centers and transit corridors, for the purpose of increasing housing supply in these areas; and</w:t>
      </w:r>
    </w:p>
    <w:p>
      <w:pPr>
        <w:spacing w:before="0" w:after="0" w:line="408" w:lineRule="exact"/>
        <w:ind w:left="0" w:right="0" w:firstLine="576"/>
        <w:jc w:val="left"/>
      </w:pPr>
      <w:r>
        <w:rPr/>
        <w:t xml:space="preserve">(d) Available environmental justice data and data regarding access to public transportation for people with disabilities and for vulnerable populations.</w:t>
      </w:r>
    </w:p>
    <w:p>
      <w:pPr>
        <w:spacing w:before="0" w:after="0" w:line="408" w:lineRule="exact"/>
        <w:ind w:left="0" w:right="0" w:firstLine="576"/>
        <w:jc w:val="left"/>
      </w:pPr>
      <w:r>
        <w:rPr/>
        <w:t xml:space="preserve">(2)(a) The department of commerce, in consultation with the department of transportation, shall publish guidelines that specify a set of measures counties and cities may have available to them to take through updates to their comprehensive plans and development regulations that have a demonstrated ability to reduce per capita vehicle miles traveled, including measures that are designed to be achievable throughout the state, including in small cities and rural cities.</w:t>
      </w:r>
    </w:p>
    <w:p>
      <w:pPr>
        <w:spacing w:before="0" w:after="0" w:line="408" w:lineRule="exact"/>
        <w:ind w:left="0" w:right="0" w:firstLine="576"/>
        <w:jc w:val="left"/>
      </w:pPr>
      <w:r>
        <w:rPr/>
        <w:t xml:space="preserve">(b) The guidelines must be based on:</w:t>
      </w:r>
    </w:p>
    <w:p>
      <w:pPr>
        <w:spacing w:before="0" w:after="0" w:line="408" w:lineRule="exact"/>
        <w:ind w:left="0" w:right="0" w:firstLine="576"/>
        <w:jc w:val="left"/>
      </w:pPr>
      <w:r>
        <w:rPr/>
        <w:t xml:space="preserve">(i) The most recent greenhouse gas emissions report prepared by the department of ecology and the department of commerce pursuant to RCW 70A.45.020(2);</w:t>
      </w:r>
    </w:p>
    <w:p>
      <w:pPr>
        <w:spacing w:before="0" w:after="0" w:line="408" w:lineRule="exact"/>
        <w:ind w:left="0" w:right="0" w:firstLine="576"/>
        <w:jc w:val="left"/>
      </w:pPr>
      <w:r>
        <w:rPr/>
        <w:t xml:space="preserve">(ii) The most recent city and county population estimates prepared by the office of financial management pursuant to RCW 43.62.035; and</w:t>
      </w:r>
    </w:p>
    <w:p>
      <w:pPr>
        <w:spacing w:before="0" w:after="0" w:line="408" w:lineRule="exact"/>
        <w:ind w:left="0" w:right="0" w:firstLine="576"/>
        <w:jc w:val="left"/>
      </w:pPr>
      <w:r>
        <w:rPr/>
        <w:t xml:space="preserve">(iii) The most recent summary of per capita vehicle miles traveled as compiled by the department of transportation.</w:t>
      </w:r>
    </w:p>
    <w:p>
      <w:pPr>
        <w:spacing w:before="0" w:after="0" w:line="408" w:lineRule="exact"/>
        <w:ind w:left="0" w:right="0" w:firstLine="576"/>
        <w:jc w:val="left"/>
      </w:pPr>
      <w:r>
        <w:rPr/>
        <w:t xml:space="preserve">(3) The department of commerce shall first publish the full set of guidelines described in subsections (1) and (2) of this section no later than December 31, 2025. The department of commerce shall update these guidelines at least every five years thereafter based on the most recently available data, and shall provide for a process for local governments and other parties to submit alternative actions for consideration for inclusion into the guidelines at least once per year. The department of commerce shall publish an intermediate set of guidelines no later than December 31, 2023, in order to be available for use by jurisdictions whose periodic updates are required by RCW 36.70A.130(5) to occur prior to December 31, 2025. Jurisdictions whose periodic updates are required by RCW 36.70A.130(5)(b) may utilize the intermediate set of guidelines published by the department of commerce to meet the requirements of RCW 36.70A.070(9).</w:t>
      </w:r>
    </w:p>
    <w:p>
      <w:pPr>
        <w:spacing w:before="0" w:after="0" w:line="408" w:lineRule="exact"/>
        <w:ind w:left="0" w:right="0" w:firstLine="576"/>
        <w:jc w:val="left"/>
      </w:pPr>
      <w:r>
        <w:rPr/>
        <w:t xml:space="preserve">(4)(a) In any updates to the guidelines published after 2025, the department of commerce shall include an evaluation of the impact that locally adopted climate change and resiliency elements have had on local greenhouse gas emissions and per capita vehicle miles traveled reduction goals. The evaluation must also address the impact that locally adopted greenhouse gas emissions reduction subelements have had on meeting local housing goals and targets.</w:t>
      </w:r>
    </w:p>
    <w:p>
      <w:pPr>
        <w:spacing w:before="0" w:after="0" w:line="408" w:lineRule="exact"/>
        <w:ind w:left="0" w:right="0" w:firstLine="576"/>
        <w:jc w:val="left"/>
      </w:pPr>
      <w:r>
        <w:rPr/>
        <w:t xml:space="preserve">(b) The updates must also include an estimate of the impacts that locally adopted climate change and resiliency elements will have on achieving local greenhouse gas emissions and per capita vehicle miles traveled reduction goals. The evaluation must also include an estimate of the impact that locally adopted greenhouse gas emissions reduction subelements will have on meeting local housing goals and targets.</w:t>
      </w:r>
    </w:p>
    <w:p>
      <w:pPr>
        <w:spacing w:before="0" w:after="0" w:line="408" w:lineRule="exact"/>
        <w:ind w:left="0" w:right="0" w:firstLine="576"/>
        <w:jc w:val="left"/>
      </w:pPr>
      <w:r>
        <w:rPr/>
        <w:t xml:space="preserve">(c) The department may include in the specified guidelines what additional measures cities and counties should take to make additional progress on local reduction goals, including any measures that increase housing capacity within urban growth areas.</w:t>
      </w:r>
    </w:p>
    <w:p>
      <w:pPr>
        <w:spacing w:before="0" w:after="0" w:line="408" w:lineRule="exact"/>
        <w:ind w:left="0" w:right="0" w:firstLine="576"/>
        <w:jc w:val="left"/>
      </w:pPr>
      <w:r>
        <w:rPr/>
        <w:t xml:space="preserve">(5) The department of commerce may not propose or adopt any guidelines that would include any form of a road usage charge or any fees or surcharges related to vehicle miles traveled.</w:t>
      </w:r>
    </w:p>
    <w:p>
      <w:pPr>
        <w:spacing w:before="0" w:after="0" w:line="408" w:lineRule="exact"/>
        <w:ind w:left="0" w:right="0" w:firstLine="576"/>
        <w:jc w:val="left"/>
      </w:pPr>
      <w:r>
        <w:rPr/>
        <w:t xml:space="preserve">(6) The department of commerce may not propose or adopt any guidelines that would direct or require local governments to regulate or tax, in any form, transportation service providers, delivery vehicles, or passenger vehicles.</w:t>
      </w:r>
    </w:p>
    <w:p>
      <w:pPr>
        <w:spacing w:before="0" w:after="0" w:line="408" w:lineRule="exact"/>
        <w:ind w:left="0" w:right="0" w:firstLine="576"/>
        <w:jc w:val="left"/>
      </w:pPr>
      <w:r>
        <w:rPr/>
        <w:t xml:space="preserve">(7) The department of commerce, in the course of implementing this section, shall provide and prioritize options that support increased housing supply and diversity of housing types that assist counties and cities in meeting greenhouse gas emissions reduction, housing supply, and other requirements established under this chapter.</w:t>
      </w:r>
    </w:p>
    <w:p>
      <w:pPr>
        <w:spacing w:before="0" w:after="0" w:line="408" w:lineRule="exact"/>
        <w:ind w:left="0" w:right="0" w:firstLine="576"/>
        <w:jc w:val="left"/>
      </w:pPr>
      <w:r>
        <w:rPr/>
        <w:t xml:space="preserve">(8) The provisions of this section as applied to the department of transportation are subject to the availability of amounts appropriated for this specific purpose.</w:t>
      </w:r>
    </w:p>
    <w:p>
      <w:pPr>
        <w:spacing w:before="0" w:after="0" w:line="408" w:lineRule="exact"/>
        <w:ind w:left="0" w:right="0" w:firstLine="576"/>
        <w:jc w:val="left"/>
      </w:pPr>
      <w:r>
        <w:rPr/>
        <w:t xml:space="preserve">(9) For purposes of this section, "overburdened communities" and "vulnerable populations" means the same as provided in RCW 36.70A.030.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A county or city required to complete a greenhouse gas emissions reduction subelement may submit the subelement to the department for approval. When submitted to the department for approval, the subelement becomes effective when approved by the department as provided in this section. If a county or city does not seek department approval of the subelement, the effective date of the subelement is the date on which the comprehensive plan is adopted by the county or city.</w:t>
      </w:r>
    </w:p>
    <w:p>
      <w:pPr>
        <w:spacing w:before="0" w:after="0" w:line="408" w:lineRule="exact"/>
        <w:ind w:left="0" w:right="0" w:firstLine="576"/>
        <w:jc w:val="left"/>
      </w:pPr>
      <w:r>
        <w:rPr/>
        <w:t xml:space="preserve">(2) Notice of intent to apply for approval. (a) Not less than 120 days prior to applying for approval of a subelement, the county or city must notify the department in writing that it intends to apply for approval. The department shall review proposed subelements prior to final adoption and advise the county or city of the actions necessary to receive approval.</w:t>
      </w:r>
    </w:p>
    <w:p>
      <w:pPr>
        <w:spacing w:before="0" w:after="0" w:line="408" w:lineRule="exact"/>
        <w:ind w:left="0" w:right="0" w:firstLine="576"/>
        <w:jc w:val="left"/>
      </w:pPr>
      <w:r>
        <w:rPr/>
        <w:t xml:space="preserve">(b) The department may consult with other relevant state agencies in making its determination.</w:t>
      </w:r>
    </w:p>
    <w:p>
      <w:pPr>
        <w:spacing w:before="0" w:after="0" w:line="408" w:lineRule="exact"/>
        <w:ind w:left="0" w:right="0" w:firstLine="576"/>
        <w:jc w:val="left"/>
      </w:pPr>
      <w:r>
        <w:rPr/>
        <w:t xml:space="preserve">(c) The department shall publish notice in the Washington State Register that a city or county has notified the department of its intent to apply for approval and the department shall post a copy of the notice on the department website.</w:t>
      </w:r>
    </w:p>
    <w:p>
      <w:pPr>
        <w:spacing w:before="0" w:after="0" w:line="408" w:lineRule="exact"/>
        <w:ind w:left="0" w:right="0" w:firstLine="576"/>
        <w:jc w:val="left"/>
      </w:pPr>
      <w:r>
        <w:rPr/>
        <w:t xml:space="preserve">(3) Procedures for an application for approval. (a) After taking final action to adopt a greenhouse gas emissions reduction subelement, a city or county may apply to the department for approval of the subelement. A city or county must submit its application to the department within 10 days of taking final action.</w:t>
      </w:r>
    </w:p>
    <w:p>
      <w:pPr>
        <w:spacing w:before="0" w:after="0" w:line="408" w:lineRule="exact"/>
        <w:ind w:left="0" w:right="0" w:firstLine="576"/>
        <w:jc w:val="left"/>
      </w:pPr>
      <w:r>
        <w:rPr/>
        <w:t xml:space="preserve">(b) An application for approval must include, at a minimum, the following:</w:t>
      </w:r>
    </w:p>
    <w:p>
      <w:pPr>
        <w:spacing w:before="0" w:after="0" w:line="408" w:lineRule="exact"/>
        <w:ind w:left="0" w:right="0" w:firstLine="576"/>
        <w:jc w:val="left"/>
      </w:pPr>
      <w:r>
        <w:rPr/>
        <w:t xml:space="preserve">(i) A cover letter from the legislative authority requesting approval;</w:t>
      </w:r>
    </w:p>
    <w:p>
      <w:pPr>
        <w:spacing w:before="0" w:after="0" w:line="408" w:lineRule="exact"/>
        <w:ind w:left="0" w:right="0" w:firstLine="576"/>
        <w:jc w:val="left"/>
      </w:pPr>
      <w:r>
        <w:rPr/>
        <w:t xml:space="preserve">(ii) A copy of the adopted ordinance or resolution taking the legislative action or actions required to adopt the greenhouse gas emissions reduction subelement;</w:t>
      </w:r>
    </w:p>
    <w:p>
      <w:pPr>
        <w:spacing w:before="0" w:after="0" w:line="408" w:lineRule="exact"/>
        <w:ind w:left="0" w:right="0" w:firstLine="576"/>
        <w:jc w:val="left"/>
      </w:pPr>
      <w:r>
        <w:rPr/>
        <w:t xml:space="preserve">(iii) A statement explaining how the adopted subelement complies with the provisions of this chapter; and</w:t>
      </w:r>
    </w:p>
    <w:p>
      <w:pPr>
        <w:spacing w:before="0" w:after="0" w:line="408" w:lineRule="exact"/>
        <w:ind w:left="0" w:right="0" w:firstLine="576"/>
        <w:jc w:val="left"/>
      </w:pPr>
      <w:r>
        <w:rPr/>
        <w:t xml:space="preserve">(iv) A copy of the record developed by the city or county at any public meetings or public hearings at which action was taken on the greenhouse gas emissions reduction subelement.</w:t>
      </w:r>
    </w:p>
    <w:p>
      <w:pPr>
        <w:spacing w:before="0" w:after="0" w:line="408" w:lineRule="exact"/>
        <w:ind w:left="0" w:right="0" w:firstLine="576"/>
        <w:jc w:val="left"/>
      </w:pPr>
      <w:r>
        <w:rPr/>
        <w:t xml:space="preserve">(c) For purposes of this subsection, the terms "action" and "meeting" have the same definition as in RCW 42.30.020.</w:t>
      </w:r>
    </w:p>
    <w:p>
      <w:pPr>
        <w:spacing w:before="0" w:after="0" w:line="408" w:lineRule="exact"/>
        <w:ind w:left="0" w:right="0" w:firstLine="576"/>
        <w:jc w:val="left"/>
      </w:pPr>
      <w:r>
        <w:rPr/>
        <w:t xml:space="preserve">(4) Approval procedures. (a) The department shall strive to achieve final action to approve or deny an application within 180 days of the date of receipt of the application.</w:t>
      </w:r>
    </w:p>
    <w:p>
      <w:pPr>
        <w:spacing w:before="0" w:after="0" w:line="408" w:lineRule="exact"/>
        <w:ind w:left="0" w:right="0" w:firstLine="576"/>
        <w:jc w:val="left"/>
      </w:pPr>
      <w:r>
        <w:rPr/>
        <w:t xml:space="preserve">(b) The department must issue its decision in the form of a written statement, including findings of fact and conclusions, and noting the date of the issuance of its decision. The department's issued decision must conspicuously and plainly state that it is the department's final decision and that there will be no further modifications to the proposed greenhouse gas emissions reduction subelement.</w:t>
      </w:r>
    </w:p>
    <w:p>
      <w:pPr>
        <w:spacing w:before="0" w:after="0" w:line="408" w:lineRule="exact"/>
        <w:ind w:left="0" w:right="0" w:firstLine="576"/>
        <w:jc w:val="left"/>
      </w:pPr>
      <w:r>
        <w:rPr/>
        <w:t xml:space="preserve">(c) The department will promptly publish its decision on the application for approval as follows:</w:t>
      </w:r>
    </w:p>
    <w:p>
      <w:pPr>
        <w:spacing w:before="0" w:after="0" w:line="408" w:lineRule="exact"/>
        <w:ind w:left="0" w:right="0" w:firstLine="576"/>
        <w:jc w:val="left"/>
      </w:pPr>
      <w:r>
        <w:rPr/>
        <w:t xml:space="preserve">(i) Notify the city or county in writing of its determination;</w:t>
      </w:r>
    </w:p>
    <w:p>
      <w:pPr>
        <w:spacing w:before="0" w:after="0" w:line="408" w:lineRule="exact"/>
        <w:ind w:left="0" w:right="0" w:firstLine="576"/>
        <w:jc w:val="left"/>
      </w:pPr>
      <w:r>
        <w:rPr/>
        <w:t xml:space="preserve">(ii) Publish a notice of action in the Washington State Register;</w:t>
      </w:r>
    </w:p>
    <w:p>
      <w:pPr>
        <w:spacing w:before="0" w:after="0" w:line="408" w:lineRule="exact"/>
        <w:ind w:left="0" w:right="0" w:firstLine="576"/>
        <w:jc w:val="left"/>
      </w:pPr>
      <w:r>
        <w:rPr/>
        <w:t xml:space="preserve">(iii) Post a notice of its decision on the agency website; and</w:t>
      </w:r>
    </w:p>
    <w:p>
      <w:pPr>
        <w:spacing w:before="0" w:after="0" w:line="408" w:lineRule="exact"/>
        <w:ind w:left="0" w:right="0" w:firstLine="576"/>
        <w:jc w:val="left"/>
      </w:pPr>
      <w:r>
        <w:rPr/>
        <w:t xml:space="preserve">(iv) Notify other relevant state agencies regarding the approval decision.</w:t>
      </w:r>
    </w:p>
    <w:p>
      <w:pPr>
        <w:spacing w:before="0" w:after="0" w:line="408" w:lineRule="exact"/>
        <w:ind w:left="0" w:right="0" w:firstLine="576"/>
        <w:jc w:val="left"/>
      </w:pPr>
      <w:r>
        <w:rPr/>
        <w:t xml:space="preserve">(5) The department shall approve a proposed greenhouse gas emissions reduction subelement unless it determines that the proposed greenhouse gas emissions reduction subelement is not consistent with the policy of RCW 36.70A.070 and, after they are adopted, the applicable guidelines.</w:t>
      </w:r>
    </w:p>
    <w:p>
      <w:pPr>
        <w:spacing w:before="0" w:after="0" w:line="408" w:lineRule="exact"/>
        <w:ind w:left="0" w:right="0" w:firstLine="576"/>
        <w:jc w:val="left"/>
      </w:pPr>
      <w:r>
        <w:rPr/>
        <w:t xml:space="preserve">(6) The department's final decision to approve or reject a proposed greenhouse gas emissions reduction subelement or amendment by a local government planning under RCW 36.70A.040 may be appealed according to the following provisions:</w:t>
      </w:r>
    </w:p>
    <w:p>
      <w:pPr>
        <w:spacing w:before="0" w:after="0" w:line="408" w:lineRule="exact"/>
        <w:ind w:left="0" w:right="0" w:firstLine="576"/>
        <w:jc w:val="left"/>
      </w:pPr>
      <w:r>
        <w:rPr/>
        <w:t xml:space="preserve">(a) The department's final decision to approve or reject a proposed greenhouse gas emissions reduction subelement or amendment by a local government planning under RCW 36.70A.040 may be appealed to the growth management hearings board by filing a petition as provided in RCW 36.70A.290.</w:t>
      </w:r>
    </w:p>
    <w:p>
      <w:pPr>
        <w:spacing w:before="0" w:after="0" w:line="408" w:lineRule="exact"/>
        <w:ind w:left="0" w:right="0" w:firstLine="576"/>
        <w:jc w:val="left"/>
      </w:pPr>
      <w:r>
        <w:rPr/>
        <w:t xml:space="preserve">(b) A decision of the growth management hearings board concerning an appeal of the department's final decision to approve or reject a proposed greenhouse gas emissions reduction subelement or amendment must be based solely on whether or not the adopted or amended greenhouse gas emissions reduction subelement, any adopted amendments to other elements of the comprehensive plan necessary to carry out the subelement, and any adopted or amended development regulations necessary to implement the subelement, comply with the goal set forth in RCW 36.70A.020(14) as it applies to greenhouse gas emissions reductions, RCW 36.70A.070(9) excluding RCW 36.70A.070(9)(e), the guidelines adopted under section 5 of this act applicable to the greenhouse gas emissions reduction subelement, or chapter 43.21C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280</w:t>
      </w:r>
      <w:r>
        <w:rPr/>
        <w:t xml:space="preserve"> and 2011 c 360 s 17 are each amended to read as follows:</w:t>
      </w:r>
    </w:p>
    <w:p>
      <w:pPr>
        <w:spacing w:before="0" w:after="0" w:line="408" w:lineRule="exact"/>
        <w:ind w:left="0" w:right="0" w:firstLine="576"/>
        <w:jc w:val="left"/>
      </w:pPr>
      <w:r>
        <w:rPr/>
        <w:t xml:space="preserve">(1) The growth management hearings board shall hear and determine only those petitions alleging either:</w:t>
      </w:r>
    </w:p>
    <w:p>
      <w:pPr>
        <w:spacing w:before="0" w:after="0" w:line="408" w:lineRule="exact"/>
        <w:ind w:left="0" w:right="0" w:firstLine="576"/>
        <w:jc w:val="left"/>
      </w:pPr>
      <w:r>
        <w:rPr/>
        <w:t xml:space="preserve">(a) That, except as provided otherwise by this subsection, a state agency, county, or city planning under this chapter is not in compliance with the requirements of this chapter, chapter 90.58 RCW as it relates to the adoption of shoreline master programs or amendments thereto, or chapter 43.21C RCW as it relates to plans, development regulations, or amendments, adopted under RCW 36.70A.040 or chapter 90.58 RCW. Nothing in this subsection authorizes the board to hear petitions alleging noncompliance with RCW 36.70A.5801;</w:t>
      </w:r>
    </w:p>
    <w:p>
      <w:pPr>
        <w:spacing w:before="0" w:after="0" w:line="408" w:lineRule="exact"/>
        <w:ind w:left="0" w:right="0" w:firstLine="576"/>
        <w:jc w:val="left"/>
      </w:pPr>
      <w:r>
        <w:rPr/>
        <w:t xml:space="preserve">(b) That the </w:t>
      </w:r>
      <w:r>
        <w:t>((</w:t>
      </w:r>
      <w:r>
        <w:rPr>
          <w:strike/>
        </w:rPr>
        <w:t xml:space="preserve">twenty</w:t>
      </w:r>
      <w:r>
        <w:t>))</w:t>
      </w:r>
      <w:r>
        <w:rPr/>
        <w:t xml:space="preserve"> </w:t>
      </w:r>
      <w:r>
        <w:rPr>
          <w:u w:val="single"/>
        </w:rPr>
        <w:t xml:space="preserve">20</w:t>
      </w:r>
      <w:r>
        <w:rPr/>
        <w:t xml:space="preserve">-year growth management planning population projections adopted by the office of financial management pursuant to RCW 43.62.035 should be adjusted;</w:t>
      </w:r>
    </w:p>
    <w:p>
      <w:pPr>
        <w:spacing w:before="0" w:after="0" w:line="408" w:lineRule="exact"/>
        <w:ind w:left="0" w:right="0" w:firstLine="576"/>
        <w:jc w:val="left"/>
      </w:pPr>
      <w:r>
        <w:rPr/>
        <w:t xml:space="preserve">(c) That the approval of a work plan adopted under RCW 36.70A.735(1)(a) is not in compliance with the requirements of the program established under RCW 36.70A.710;</w:t>
      </w:r>
    </w:p>
    <w:p>
      <w:pPr>
        <w:spacing w:before="0" w:after="0" w:line="408" w:lineRule="exact"/>
        <w:ind w:left="0" w:right="0" w:firstLine="576"/>
        <w:jc w:val="left"/>
      </w:pPr>
      <w:r>
        <w:rPr/>
        <w:t xml:space="preserve">(d) That regulations adopted under RCW 36.70A.735(1)(b) are not regionally applicable and cannot be adopted, wholly or partially, by another jurisdiction; </w:t>
      </w:r>
      <w:r>
        <w:t>((</w:t>
      </w:r>
      <w:r>
        <w:rPr>
          <w:strike/>
        </w:rPr>
        <w:t xml:space="preserve">or</w:t>
      </w:r>
      <w:r>
        <w:t>))</w:t>
      </w:r>
    </w:p>
    <w:p>
      <w:pPr>
        <w:spacing w:before="0" w:after="0" w:line="408" w:lineRule="exact"/>
        <w:ind w:left="0" w:right="0" w:firstLine="576"/>
        <w:jc w:val="left"/>
      </w:pPr>
      <w:r>
        <w:rPr/>
        <w:t xml:space="preserve">(e) That a department certification under RCW 36.70A.735(1)(c) is erroneous</w:t>
      </w:r>
      <w:r>
        <w:rPr>
          <w:u w:val="single"/>
        </w:rPr>
        <w:t xml:space="preserve">; or</w:t>
      </w:r>
    </w:p>
    <w:p>
      <w:pPr>
        <w:spacing w:before="0" w:after="0" w:line="408" w:lineRule="exact"/>
        <w:ind w:left="0" w:right="0" w:firstLine="576"/>
        <w:jc w:val="left"/>
      </w:pPr>
      <w:r>
        <w:rPr>
          <w:u w:val="single"/>
        </w:rPr>
        <w:t xml:space="preserve">(f) That the department's final decision to approve or reject a proposed greenhouse gas emissions reduction subelement or amendments by a local government planning under RCW 36.70A.040 was not in compliance with the joint guidance issued by the department pursuant to section 5 of this act</w:t>
      </w:r>
      <w:r>
        <w:rPr/>
        <w:t xml:space="preserve">.</w:t>
      </w:r>
    </w:p>
    <w:p>
      <w:pPr>
        <w:spacing w:before="0" w:after="0" w:line="408" w:lineRule="exact"/>
        <w:ind w:left="0" w:right="0" w:firstLine="576"/>
        <w:jc w:val="left"/>
      </w:pPr>
      <w:r>
        <w:rPr/>
        <w:t xml:space="preserve">(2) A petition may be filed only by: (a) The state, or a county or city that plans under this chapter; (b) a person who has participated orally or in writing before the county or city regarding the matter on which a review is being requested; (c) a person who is certified by the governor within </w:t>
      </w:r>
      <w:r>
        <w:t>((</w:t>
      </w:r>
      <w:r>
        <w:rPr>
          <w:strike/>
        </w:rPr>
        <w:t xml:space="preserve">sixty</w:t>
      </w:r>
      <w:r>
        <w:t>))</w:t>
      </w:r>
      <w:r>
        <w:rPr/>
        <w:t xml:space="preserve"> </w:t>
      </w:r>
      <w:r>
        <w:rPr>
          <w:u w:val="single"/>
        </w:rPr>
        <w:t xml:space="preserve">60</w:t>
      </w:r>
      <w:r>
        <w:rPr/>
        <w:t xml:space="preserve"> days of filing the request with the board; or (d) a person qualified pursuant to RCW 34.05.530.</w:t>
      </w:r>
    </w:p>
    <w:p>
      <w:pPr>
        <w:spacing w:before="0" w:after="0" w:line="408" w:lineRule="exact"/>
        <w:ind w:left="0" w:right="0" w:firstLine="576"/>
        <w:jc w:val="left"/>
      </w:pPr>
      <w:r>
        <w:rPr/>
        <w:t xml:space="preserve">(3) For purposes of this section "person" means any individual, partnership, corporation, association, state agency, governmental subdivision or unit thereof, or public or private organization or entity of any character.</w:t>
      </w:r>
    </w:p>
    <w:p>
      <w:pPr>
        <w:spacing w:before="0" w:after="0" w:line="408" w:lineRule="exact"/>
        <w:ind w:left="0" w:right="0" w:firstLine="576"/>
        <w:jc w:val="left"/>
      </w:pPr>
      <w:r>
        <w:rPr/>
        <w:t xml:space="preserve">(4) To establish participation standing under subsection (2)(b) of this section, a person must show that his or her participation before the county or city was reasonably related to the person's issue as presented to the board.</w:t>
      </w:r>
    </w:p>
    <w:p>
      <w:pPr>
        <w:spacing w:before="0" w:after="0" w:line="408" w:lineRule="exact"/>
        <w:ind w:left="0" w:right="0" w:firstLine="576"/>
        <w:jc w:val="left"/>
      </w:pPr>
      <w:r>
        <w:rPr/>
        <w:t xml:space="preserve">(5) When considering a possible adjustment to a growth management planning population projection prepared by the office of financial management, the board shall consider the implications of any such adjustment to the population forecast for the entire state.</w:t>
      </w:r>
    </w:p>
    <w:p>
      <w:pPr>
        <w:spacing w:before="0" w:after="0" w:line="408" w:lineRule="exact"/>
        <w:ind w:left="0" w:right="0" w:firstLine="576"/>
        <w:jc w:val="left"/>
      </w:pPr>
      <w:r>
        <w:rPr/>
        <w:t xml:space="preserve">The rationale for any adjustment that is adopted by the board must be documented and filed with the office of financial management within ten working days after adoption.</w:t>
      </w:r>
    </w:p>
    <w:p>
      <w:pPr>
        <w:spacing w:before="0" w:after="0" w:line="408" w:lineRule="exact"/>
        <w:ind w:left="0" w:right="0" w:firstLine="576"/>
        <w:jc w:val="left"/>
      </w:pPr>
      <w:r>
        <w:rPr/>
        <w:t xml:space="preserve">If adjusted by the board, a county growth management planning population projection shall only be used for the planning purposes set forth in this chapter and shall be known as the "board adjusted population projection." None of these changes shall affect the official state and county population forecasts prepared by the office of financial management, which shall continue to be used for state budget and planning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320</w:t>
      </w:r>
      <w:r>
        <w:rPr/>
        <w:t xml:space="preserve"> and 1997 c 429 s 20 are each amended to read as follows:</w:t>
      </w:r>
    </w:p>
    <w:p>
      <w:pPr>
        <w:spacing w:before="0" w:after="0" w:line="408" w:lineRule="exact"/>
        <w:ind w:left="0" w:right="0" w:firstLine="576"/>
        <w:jc w:val="left"/>
      </w:pPr>
      <w:r>
        <w:rPr/>
        <w:t xml:space="preserve">(1) Except as provided in subsection</w:t>
      </w:r>
      <w:r>
        <w:rPr>
          <w:u w:val="single"/>
        </w:rPr>
        <w:t xml:space="preserve">s</w:t>
      </w:r>
      <w:r>
        <w:rPr/>
        <w:t xml:space="preserve"> (5) </w:t>
      </w:r>
      <w:r>
        <w:rPr>
          <w:u w:val="single"/>
        </w:rPr>
        <w:t xml:space="preserve">and (6)</w:t>
      </w:r>
      <w:r>
        <w:rPr/>
        <w:t xml:space="preserve"> of this section, comprehensive plans and development regulations, and amendments thereto, adopted under this chapter are presumed valid upon adoption.</w:t>
      </w:r>
    </w:p>
    <w:p>
      <w:pPr>
        <w:spacing w:before="0" w:after="0" w:line="408" w:lineRule="exact"/>
        <w:ind w:left="0" w:right="0" w:firstLine="576"/>
        <w:jc w:val="left"/>
      </w:pPr>
      <w:r>
        <w:rPr/>
        <w:t xml:space="preserve">(2) Except as otherwise provided in subsection (4) of this section, the burden is on the petitioner to demonstrate that any action taken by a state agency, county, or city under this chapter is not in compliance with the requirements of this chapter.</w:t>
      </w:r>
    </w:p>
    <w:p>
      <w:pPr>
        <w:spacing w:before="0" w:after="0" w:line="408" w:lineRule="exact"/>
        <w:ind w:left="0" w:right="0" w:firstLine="576"/>
        <w:jc w:val="left"/>
      </w:pPr>
      <w:r>
        <w:rPr/>
        <w:t xml:space="preserve">(3) In any petition under this chapter, the board, after full consideration of the petition, shall determine whether there is compliance with the requirements of this chapter. In making its determination, the board shall consider the criteria adopted by the department under RCW 36.70A.190(4). The board shall find compliance unless it determines that the action by the state agency, county, or city is clearly erroneous in view of the entire record before the board and in light of the goals and requirements of this chapter.</w:t>
      </w:r>
    </w:p>
    <w:p>
      <w:pPr>
        <w:spacing w:before="0" w:after="0" w:line="408" w:lineRule="exact"/>
        <w:ind w:left="0" w:right="0" w:firstLine="576"/>
        <w:jc w:val="left"/>
      </w:pPr>
      <w:r>
        <w:rPr/>
        <w:t xml:space="preserve">(4) A county or city subject to a determination of invalidity made under RCW 36.70A.300 or 36.70A.302 has the burden of demonstrating that the ordinance or resolution it has enacted in response to the determination of invalidity will no longer substantially interfere with the fulfillment of the goals of this chapter under the standard in RCW 36.70A.302(1).</w:t>
      </w:r>
    </w:p>
    <w:p>
      <w:pPr>
        <w:spacing w:before="0" w:after="0" w:line="408" w:lineRule="exact"/>
        <w:ind w:left="0" w:right="0" w:firstLine="576"/>
        <w:jc w:val="left"/>
      </w:pPr>
      <w:r>
        <w:rPr/>
        <w:t xml:space="preserve">(5) The shoreline element of a comprehensive plan and the applicable development regulations adopted by a county or city shall take effect as provided in chapter 90.58 RCW.</w:t>
      </w:r>
    </w:p>
    <w:p>
      <w:pPr>
        <w:spacing w:before="0" w:after="0" w:line="408" w:lineRule="exact"/>
        <w:ind w:left="0" w:right="0" w:firstLine="576"/>
        <w:jc w:val="left"/>
      </w:pPr>
      <w:r>
        <w:rPr>
          <w:u w:val="single"/>
        </w:rPr>
        <w:t xml:space="preserve">(6) The greenhouse gas emissions reduction subelement required by RCW 36.70A.070 shall take effect as provided in section 6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190</w:t>
      </w:r>
      <w:r>
        <w:rPr/>
        <w:t xml:space="preserve"> and 2022 c 252 s 5 are each amended to read as follows:</w:t>
      </w:r>
    </w:p>
    <w:p>
      <w:pPr>
        <w:spacing w:before="0" w:after="0" w:line="408" w:lineRule="exact"/>
        <w:ind w:left="0" w:right="0" w:firstLine="576"/>
        <w:jc w:val="left"/>
      </w:pPr>
      <w:r>
        <w:rPr/>
        <w:t xml:space="preserve">(1) The department shall establish a program of technical and financial assistance and incentives to counties and cities to encourage and facilitate the adoption and implementation of comprehensive plans and development regulations throughout the state.</w:t>
      </w:r>
    </w:p>
    <w:p>
      <w:pPr>
        <w:spacing w:before="0" w:after="0" w:line="408" w:lineRule="exact"/>
        <w:ind w:left="0" w:right="0" w:firstLine="576"/>
        <w:jc w:val="left"/>
      </w:pPr>
      <w:r>
        <w:rPr/>
        <w:t xml:space="preserve">(2) The department shall develop a priority list and establish funding levels for planning and technical assistance grants both for counties and cities that plan under RCW 36.70A.040. Priority for assistance shall be based on a county's or city's population growth rates, commercial and industrial development rates, the existence and quality of a comprehensive plan and development regulations, </w:t>
      </w:r>
      <w:r>
        <w:rPr>
          <w:u w:val="single"/>
        </w:rPr>
        <w:t xml:space="preserve">the presence of overburdened communities,</w:t>
      </w:r>
      <w:r>
        <w:rPr/>
        <w:t xml:space="preserve"> and other relevant factors. </w:t>
      </w:r>
      <w:r>
        <w:rPr>
          <w:u w:val="single"/>
        </w:rPr>
        <w:t xml:space="preserve">The department shall establish funding levels for grants to community-based organizations for the specific purpose of advancing participation of vulnerable populations and overburdened communities in the planning process.</w:t>
      </w:r>
    </w:p>
    <w:p>
      <w:pPr>
        <w:spacing w:before="0" w:after="0" w:line="408" w:lineRule="exact"/>
        <w:ind w:left="0" w:right="0" w:firstLine="576"/>
        <w:jc w:val="left"/>
      </w:pPr>
      <w:r>
        <w:rPr/>
        <w:t xml:space="preserve">(3) The department shall develop and administer a grant program to provide direct financial assistance to counties and cities for the preparation of comprehensive plans under this chapter. The department may establish provisions for county and city matching funds to conduct activities under this subsection. Grants may be expended for any purpose directly related to the preparation of a county or city comprehensive plan as the county or city and the department may agree, including, without limitation, the conducting of surveys, inventories and other data gathering and management activities, the retention of planning consultants, contracts with regional councils for planning and related services, and other related purposes.</w:t>
      </w:r>
    </w:p>
    <w:p>
      <w:pPr>
        <w:spacing w:before="0" w:after="0" w:line="408" w:lineRule="exact"/>
        <w:ind w:left="0" w:right="0" w:firstLine="576"/>
        <w:jc w:val="left"/>
      </w:pPr>
      <w:r>
        <w:rPr/>
        <w:t xml:space="preserve">(4) The department shall establish a program of technical assistance:</w:t>
      </w:r>
    </w:p>
    <w:p>
      <w:pPr>
        <w:spacing w:before="0" w:after="0" w:line="408" w:lineRule="exact"/>
        <w:ind w:left="0" w:right="0" w:firstLine="576"/>
        <w:jc w:val="left"/>
      </w:pPr>
      <w:r>
        <w:rPr/>
        <w:t xml:space="preserve">(a) Utilizing department staff, the staff of other state agencies, and the technical resources of counties and cities to help in the development of comprehensive plans required under this chapter. The technical assistance may include, but not be limited to, model land use ordinances, regional education and training programs, and information for local and regional inventories; and</w:t>
      </w:r>
    </w:p>
    <w:p>
      <w:pPr>
        <w:spacing w:before="0" w:after="0" w:line="408" w:lineRule="exact"/>
        <w:ind w:left="0" w:right="0" w:firstLine="576"/>
        <w:jc w:val="left"/>
      </w:pPr>
      <w:r>
        <w:rPr/>
        <w:t xml:space="preserve">(b) Adopting by rule procedural criteria to assist counties and cities in adopting comprehensive plans and development regulations that meet the goals and requirements of this chapter. These criteria shall reflect regional and local variations and the diversity that exists among different counties and cities that plan under this chapter.</w:t>
      </w:r>
    </w:p>
    <w:p>
      <w:pPr>
        <w:spacing w:before="0" w:after="0" w:line="408" w:lineRule="exact"/>
        <w:ind w:left="0" w:right="0" w:firstLine="576"/>
        <w:jc w:val="left"/>
      </w:pPr>
      <w:r>
        <w:rPr/>
        <w:t xml:space="preserve">(5) The department shall provide mediation services to resolve disputes between counties and cities regarding, among other things, coordination of regional issues and designation of urban growth areas.</w:t>
      </w:r>
    </w:p>
    <w:p>
      <w:pPr>
        <w:spacing w:before="0" w:after="0" w:line="408" w:lineRule="exact"/>
        <w:ind w:left="0" w:right="0" w:firstLine="576"/>
        <w:jc w:val="left"/>
      </w:pPr>
      <w:r>
        <w:rPr/>
        <w:t xml:space="preserve">(6) The department shall provide services to facilitate the timely resolution of disputes between a federally recognized Indian tribe and a city or county.</w:t>
      </w:r>
    </w:p>
    <w:p>
      <w:pPr>
        <w:spacing w:before="0" w:after="0" w:line="408" w:lineRule="exact"/>
        <w:ind w:left="0" w:right="0" w:firstLine="576"/>
        <w:jc w:val="left"/>
      </w:pPr>
      <w:r>
        <w:rPr/>
        <w:t xml:space="preserve">(a) A federally recognized Indian tribe may request the department to provide facilitation services to resolve issues of concern with a proposed comprehensive plan and its development regulations, or any amendment to the comprehensive plan and its development regulations.</w:t>
      </w:r>
    </w:p>
    <w:p>
      <w:pPr>
        <w:spacing w:before="0" w:after="0" w:line="408" w:lineRule="exact"/>
        <w:ind w:left="0" w:right="0" w:firstLine="576"/>
        <w:jc w:val="left"/>
      </w:pPr>
      <w:r>
        <w:rPr/>
        <w:t xml:space="preserve">(b) Upon receipt of a request from a tribe, the department shall notify the city or county of the request and offer to assist in providing facilitation services to encourage resolution before adoption of the proposed comprehensive plan. Upon receipt of the notice from the department, the city or county must delay any final action to adopt any comprehensive plan or any amendment or its development regulations for at least 60 days. The tribe and the city or county may jointly agree to extend this period by notifying the department. A county or city must not be penalized for noncompliance under this chapter due to any delays associated with this process.</w:t>
      </w:r>
    </w:p>
    <w:p>
      <w:pPr>
        <w:spacing w:before="0" w:after="0" w:line="408" w:lineRule="exact"/>
        <w:ind w:left="0" w:right="0" w:firstLine="576"/>
        <w:jc w:val="left"/>
      </w:pPr>
      <w:r>
        <w:rPr/>
        <w:t xml:space="preserve">(c) Upon receipt of a request, the department shall provide comments to the county or city including a summary and supporting materials regarding the tribe's concerns. The county or city may either agree to amend the comprehensive plan as requested consistent with the comments from the department, or enter into a facilitated process with the tribe, which must be arranged by the department using a suitable expert to be paid by the department. This facilitated process may also extend the 60-day delay of adoption, upon agreement of the tribe and the city or county.</w:t>
      </w:r>
    </w:p>
    <w:p>
      <w:pPr>
        <w:spacing w:before="0" w:after="0" w:line="408" w:lineRule="exact"/>
        <w:ind w:left="0" w:right="0" w:firstLine="576"/>
        <w:jc w:val="left"/>
      </w:pPr>
      <w:r>
        <w:rPr/>
        <w:t xml:space="preserve">(d) At the end of the 60-day period, unless by agreement there is an extension of the 60-day period, the city or county may proceed with adoption of the proposed comprehensive plan and development regulations. The facilitator shall write a report of findings describing the basis for agreements or disagreements that occurred during the process that are allowed to be disclosed by the parties and the resulting agreed-upon elements of the plan to be amended.</w:t>
      </w:r>
    </w:p>
    <w:p>
      <w:pPr>
        <w:spacing w:before="0" w:after="0" w:line="408" w:lineRule="exact"/>
        <w:ind w:left="0" w:right="0" w:firstLine="576"/>
        <w:jc w:val="left"/>
      </w:pPr>
      <w:r>
        <w:rPr/>
        <w:t xml:space="preserve">(7) The department shall provide planning grants to enhance citizen participation under RCW 36.70A.140.</w:t>
      </w:r>
    </w:p>
    <w:p>
      <w:pPr>
        <w:spacing w:before="0" w:after="0" w:line="408" w:lineRule="exact"/>
        <w:ind w:left="0" w:right="0" w:firstLine="576"/>
        <w:jc w:val="left"/>
      </w:pPr>
      <w:r>
        <w:rPr>
          <w:u w:val="single"/>
        </w:rPr>
        <w:t xml:space="preserve">(8) The department shall develop, in collaboration with the department of ecology, the department of fish and wildlife, the department of natural resources, the department of health, the emergency management division of the military department, as well as any federally recognized tribe who chooses to voluntarily participate, and adopt by rule guidance that creates a model climate change and resiliency element that may be used by counties, cities, and multiple-county planning regions for developing and implementing climate change and resiliency plans and policies required by RCW 36.70A.070(9), subject to the following provisions:</w:t>
      </w:r>
    </w:p>
    <w:p>
      <w:pPr>
        <w:spacing w:before="0" w:after="0" w:line="408" w:lineRule="exact"/>
        <w:ind w:left="0" w:right="0" w:firstLine="576"/>
        <w:jc w:val="left"/>
      </w:pPr>
      <w:r>
        <w:rPr>
          <w:u w:val="single"/>
        </w:rPr>
        <w:t xml:space="preserve">(a) The model element must establish minimum requirements, and may include model options or voluntary cross-jurisdictional strategies, or both, for fulfilling the requirements of RCW 36.70A.070(9);</w:t>
      </w:r>
    </w:p>
    <w:p>
      <w:pPr>
        <w:spacing w:before="0" w:after="0" w:line="408" w:lineRule="exact"/>
        <w:ind w:left="0" w:right="0" w:firstLine="576"/>
        <w:jc w:val="left"/>
      </w:pPr>
      <w:r>
        <w:rPr>
          <w:u w:val="single"/>
        </w:rPr>
        <w:t xml:space="preserve">(b) The model element should provide guidance on identifying, designing, and investing in infrastructure that supports community resilience to climate impacts, including the protection, restoration, and enhancement of natural infrastructure as well as traditional infrastructure and protecting and enhancing natural areas to foster resiliency to climate impacts, as well as areas of vital habitat for safe passage and species migration;</w:t>
      </w:r>
    </w:p>
    <w:p>
      <w:pPr>
        <w:spacing w:before="0" w:after="0" w:line="408" w:lineRule="exact"/>
        <w:ind w:left="0" w:right="0" w:firstLine="576"/>
        <w:jc w:val="left"/>
      </w:pPr>
      <w:r>
        <w:rPr>
          <w:u w:val="single"/>
        </w:rPr>
        <w:t xml:space="preserve">(c) The model element should provide guidance on identifying and addressing natural hazards created or aggravated by climate change, including sea level rise, landslides, flooding, drought, heat, smoke, wildfires, and other effects of reasonably anticipated changes to temperature and precipitation patterns; and</w:t>
      </w:r>
    </w:p>
    <w:p>
      <w:pPr>
        <w:spacing w:before="0" w:after="0" w:line="408" w:lineRule="exact"/>
        <w:ind w:left="0" w:right="0" w:firstLine="576"/>
        <w:jc w:val="left"/>
      </w:pPr>
      <w:r>
        <w:rPr>
          <w:u w:val="single"/>
        </w:rPr>
        <w:t xml:space="preserve">(d) The rule must recognize and promote as many cobenefits of climate resilience as possible such as climate change mitigation, salmon recovery, forest health, ecosystem services, and socioeconomic health and resilience.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The department shall compile, maintain, and publish a summary of the per capita vehicle miles traveled annually in each city in the state, and in the unincorporated portions of each county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The department shall update its shoreline master program guidelines to require shoreline master programs to address the impact of sea level rise and increased storm severity on people, property, and shoreline natural resources and the environment.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86</w:t>
      </w:r>
      <w:r>
        <w:rPr/>
        <w:t xml:space="preserve">.</w:t>
      </w:r>
      <w:r>
        <w:t xml:space="preserve">12</w:t>
      </w:r>
      <w:r>
        <w:rPr/>
        <w:t xml:space="preserve">.</w:t>
      </w:r>
      <w:r>
        <w:t xml:space="preserve">200</w:t>
      </w:r>
      <w:r>
        <w:rPr/>
        <w:t xml:space="preserve"> and 1991 c 322 s 3 are each amended to read as follows:</w:t>
      </w:r>
    </w:p>
    <w:p>
      <w:pPr>
        <w:spacing w:before="0" w:after="0" w:line="408" w:lineRule="exact"/>
        <w:ind w:left="0" w:right="0" w:firstLine="576"/>
        <w:jc w:val="left"/>
      </w:pPr>
      <w:r>
        <w:rPr/>
        <w:t xml:space="preserve">The county legislative authority of any county may adopt a comprehensive flood control management plan for any drainage basin that is located wholly or partially within the county.</w:t>
      </w:r>
    </w:p>
    <w:p>
      <w:pPr>
        <w:spacing w:before="0" w:after="0" w:line="408" w:lineRule="exact"/>
        <w:ind w:left="0" w:right="0" w:firstLine="576"/>
        <w:jc w:val="left"/>
      </w:pPr>
      <w:r>
        <w:rPr/>
        <w:t xml:space="preserve">A comprehensive flood control management plan shall include the following elements:</w:t>
      </w:r>
    </w:p>
    <w:p>
      <w:pPr>
        <w:spacing w:before="0" w:after="0" w:line="408" w:lineRule="exact"/>
        <w:ind w:left="0" w:right="0" w:firstLine="576"/>
        <w:jc w:val="left"/>
      </w:pPr>
      <w:r>
        <w:rPr/>
        <w:t xml:space="preserve">(1) Designation of areas that are susceptible to periodic flooding, from inundation by bodies of water or surface water runoff, or both, including the river's meander belt or floodway;</w:t>
      </w:r>
    </w:p>
    <w:p>
      <w:pPr>
        <w:spacing w:before="0" w:after="0" w:line="408" w:lineRule="exact"/>
        <w:ind w:left="0" w:right="0" w:firstLine="576"/>
        <w:jc w:val="left"/>
      </w:pPr>
      <w:r>
        <w:rPr/>
        <w:t xml:space="preserve">(2) Establishment of a comprehensive scheme of flood control protection and improvements for the areas that are subject to such periodic flooding, that includes: (a) Determining the need for, and desirable location of, flood control improvements to protect or preclude flood damage to structures, works, and improvements, based upon a cost/benefit ratio between the expense of providing and maintaining these improvements and the benefits arising from these improvements; (b) establishing the level of flood protection that each portion of the system of flood control improvements will be permitted; (c) identifying alternatives to in-stream flood control work; (d) identifying areas where flood waters could be directed during a flood to avoid damage to buildings and other structures; and (e) identifying sources of revenue that will be sufficient to finance the comprehensive scheme of flood control protection and improvements;</w:t>
      </w:r>
    </w:p>
    <w:p>
      <w:pPr>
        <w:spacing w:before="0" w:after="0" w:line="408" w:lineRule="exact"/>
        <w:ind w:left="0" w:right="0" w:firstLine="576"/>
        <w:jc w:val="left"/>
      </w:pPr>
      <w:r>
        <w:rPr/>
        <w:t xml:space="preserve">(3) Establishing land use regulations that preclude the location of structures, works, or improvements in critical portions of such areas subject to periodic flooding, including a river's meander belt or floodway, and permitting only flood-compatible land uses in such areas;</w:t>
      </w:r>
    </w:p>
    <w:p>
      <w:pPr>
        <w:spacing w:before="0" w:after="0" w:line="408" w:lineRule="exact"/>
        <w:ind w:left="0" w:right="0" w:firstLine="576"/>
        <w:jc w:val="left"/>
      </w:pPr>
      <w:r>
        <w:rPr/>
        <w:t xml:space="preserve">(4) Establishing restrictions on construction activities in areas subject to periodic floods that require the flood proofing of those structures that are permitted to be constructed or remodeled; </w:t>
      </w:r>
      <w:r>
        <w:t>((</w:t>
      </w:r>
      <w:r>
        <w:rPr>
          <w:strike/>
        </w:rPr>
        <w:t xml:space="preserve">and</w:t>
      </w:r>
      <w:r>
        <w:t>))</w:t>
      </w:r>
    </w:p>
    <w:p>
      <w:pPr>
        <w:spacing w:before="0" w:after="0" w:line="408" w:lineRule="exact"/>
        <w:ind w:left="0" w:right="0" w:firstLine="576"/>
        <w:jc w:val="left"/>
      </w:pPr>
      <w:r>
        <w:rPr/>
        <w:t xml:space="preserve">(5) Establishing restrictions on land clearing activities and development practices that exacerbate flood problems by increasing the flow or accumulation of flood waters, or the intensity of drainage, on low-lying areas. Land clearing activities do not include forest practices as defined in chapter 76.09 RCW</w:t>
      </w:r>
      <w:r>
        <w:rPr>
          <w:u w:val="single"/>
        </w:rPr>
        <w:t xml:space="preserve">; and</w:t>
      </w:r>
    </w:p>
    <w:p>
      <w:pPr>
        <w:spacing w:before="0" w:after="0" w:line="408" w:lineRule="exact"/>
        <w:ind w:left="0" w:right="0" w:firstLine="576"/>
        <w:jc w:val="left"/>
      </w:pPr>
      <w:r>
        <w:rPr>
          <w:u w:val="single"/>
        </w:rPr>
        <w:t xml:space="preserve">(6) Consideration of climate change impacts, including the impact of sea level rise and increased storm severity on people, property, natural resources, and the environment</w:t>
      </w:r>
      <w:r>
        <w:rPr/>
        <w:t xml:space="preserve">.</w:t>
      </w:r>
    </w:p>
    <w:p>
      <w:pPr>
        <w:spacing w:before="0" w:after="0" w:line="408" w:lineRule="exact"/>
        <w:ind w:left="0" w:right="0" w:firstLine="576"/>
        <w:jc w:val="left"/>
      </w:pPr>
      <w:r>
        <w:rPr/>
        <w:t xml:space="preserve">A comprehensive flood control management plan shall be subject to the minimum requirements for participation in the national flood insurance program, requirements exceeding the minimum national flood insurance program that have been adopted by the department of ecology for a specific floodplain pursuant to RCW 86.16.031, and rules adopted by the department of ecology pursuant to RCW 86.26.050 relating to floodplain management activities. When a county plans under chapter 36.70A RCW, it may incorporate the portion of its comprehensive flood control management plan relating to land use restrictions in its comprehensive plan and development regulations adopted pursuant to chapter 36.70A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The adoption of ordinances, amendments to comprehensive plans, amendments to development regulations, and other nonproject actions taken by a county or city pursuant to RCW 36.70A.070(9) (d) or (e) in order to implement measures specified by the department of commerce pursuant to section 5 of this act are not subject to administrative or judicial appeals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030</w:t>
      </w:r>
      <w:r>
        <w:rPr/>
        <w:t xml:space="preserve"> and 2021 c 254 s 6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"Adopt a comprehensive land use plan" means to enact a new comprehensive land use plan or to update an existing comprehensive land use plan.</w:t>
      </w:r>
    </w:p>
    <w:p>
      <w:pPr>
        <w:spacing w:before="0" w:after="0" w:line="408" w:lineRule="exact"/>
        <w:ind w:left="0" w:right="0" w:firstLine="576"/>
        <w:jc w:val="left"/>
      </w:pPr>
      <w:r>
        <w:rPr/>
        <w:t xml:space="preserve">(2) "Affordable housing" means, unless the context clearly indicates otherwise, residential housing whose monthly costs, including utilities other than telephone, do not exceed thirty percent of the monthly income of a household whose income is:</w:t>
      </w:r>
    </w:p>
    <w:p>
      <w:pPr>
        <w:spacing w:before="0" w:after="0" w:line="408" w:lineRule="exact"/>
        <w:ind w:left="0" w:right="0" w:firstLine="576"/>
        <w:jc w:val="left"/>
      </w:pPr>
      <w:r>
        <w:rPr/>
        <w:t xml:space="preserve">(a) For rental housing, </w:t>
      </w:r>
      <w:r>
        <w:t>((</w:t>
      </w:r>
      <w:r>
        <w:rPr>
          <w:strike/>
        </w:rPr>
        <w:t xml:space="preserve">sixty</w:t>
      </w:r>
      <w:r>
        <w:t>))</w:t>
      </w:r>
      <w:r>
        <w:rPr/>
        <w:t xml:space="preserve"> </w:t>
      </w:r>
      <w:r>
        <w:rPr>
          <w:u w:val="single"/>
        </w:rPr>
        <w:t xml:space="preserve">60</w:t>
      </w:r>
      <w:r>
        <w:rPr/>
        <w:t xml:space="preserve"> percent of the median household income adjusted for household size, for the county where the household is located, as reported by the United States department of housing and urban development; or</w:t>
      </w:r>
    </w:p>
    <w:p>
      <w:pPr>
        <w:spacing w:before="0" w:after="0" w:line="408" w:lineRule="exact"/>
        <w:ind w:left="0" w:right="0" w:firstLine="576"/>
        <w:jc w:val="left"/>
      </w:pPr>
      <w:r>
        <w:rPr/>
        <w:t xml:space="preserve">(b) For owner-occupied housing, </w:t>
      </w:r>
      <w:r>
        <w:t>((</w:t>
      </w:r>
      <w:r>
        <w:rPr>
          <w:strike/>
        </w:rPr>
        <w:t xml:space="preserve">eighty</w:t>
      </w:r>
      <w:r>
        <w:t>))</w:t>
      </w:r>
      <w:r>
        <w:rPr/>
        <w:t xml:space="preserve"> </w:t>
      </w:r>
      <w:r>
        <w:rPr>
          <w:u w:val="single"/>
        </w:rPr>
        <w:t xml:space="preserve">80</w:t>
      </w:r>
      <w:r>
        <w:rPr/>
        <w:t xml:space="preserve">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(3) "Agricultural land" means land primarily devoted to the commercial production of horticultural, viticultural, floricultural, dairy, apiary, vegetable, or animal products or of berries, grain, hay, straw, turf, seed, Christmas trees not subject to the excise tax imposed by RCW 84.33.100 through 84.33.140, finfish in upland hatcheries, or livestock, and that has long-term commercial significance for agricultural production.</w:t>
      </w:r>
    </w:p>
    <w:p>
      <w:pPr>
        <w:spacing w:before="0" w:after="0" w:line="408" w:lineRule="exact"/>
        <w:ind w:left="0" w:right="0" w:firstLine="576"/>
        <w:jc w:val="left"/>
      </w:pPr>
      <w:r>
        <w:rPr/>
        <w:t xml:space="preserve">(4) "City" means any city or town, including a code city.</w:t>
      </w:r>
    </w:p>
    <w:p>
      <w:pPr>
        <w:spacing w:before="0" w:after="0" w:line="408" w:lineRule="exact"/>
        <w:ind w:left="0" w:right="0" w:firstLine="576"/>
        <w:jc w:val="left"/>
      </w:pPr>
      <w:r>
        <w:rPr/>
        <w:t xml:space="preserve">(5) "Comprehensive land use plan," "comprehensive plan," or "plan" means a generalized coordinated land use policy statement of the governing body of a county or city that is adopted pursuant to this chapter.</w:t>
      </w:r>
    </w:p>
    <w:p>
      <w:pPr>
        <w:spacing w:before="0" w:after="0" w:line="408" w:lineRule="exact"/>
        <w:ind w:left="0" w:right="0" w:firstLine="576"/>
        <w:jc w:val="left"/>
      </w:pPr>
      <w:r>
        <w:rPr/>
        <w:t xml:space="preserve">(6) "Critical areas" include the following areas and ecosystems: (a) Wetlands; (b) areas with a critical recharging effect on aquifers used for potable water; (c) fish and wildlife habitat conservation areas; (d) frequently flooded areas; and (e) geologically hazardous areas. "Fish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p>
    <w:p>
      <w:pPr>
        <w:spacing w:before="0" w:after="0" w:line="408" w:lineRule="exact"/>
        <w:ind w:left="0" w:right="0" w:firstLine="576"/>
        <w:jc w:val="left"/>
      </w:pPr>
      <w:r>
        <w:rPr/>
        <w:t xml:space="preserve">(7) "Department" means the department of commerce.</w:t>
      </w:r>
    </w:p>
    <w:p>
      <w:pPr>
        <w:spacing w:before="0" w:after="0" w:line="408" w:lineRule="exact"/>
        <w:ind w:left="0" w:right="0" w:firstLine="576"/>
        <w:jc w:val="left"/>
      </w:pPr>
      <w:r>
        <w:rPr/>
        <w:t xml:space="preserve">(8)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A development regulation does not include a decision to approve a project permit application, as defined in RCW 36.70B.020, even though the decision may be expressed in a resolution or ordinance of the legislative body of the county or city.</w:t>
      </w:r>
    </w:p>
    <w:p>
      <w:pPr>
        <w:spacing w:before="0" w:after="0" w:line="408" w:lineRule="exact"/>
        <w:ind w:left="0" w:right="0" w:firstLine="576"/>
        <w:jc w:val="left"/>
      </w:pPr>
      <w:r>
        <w:rPr/>
        <w:t xml:space="preserve">(9) "Emergency housing" means temporary indoor accommodations for individuals or families who are homeless or at imminent risk of becoming homeless that is intended to address the basic health, food, clothing, and personal hygiene needs of individuals or families. Emergency housing may or may not require occupants to enter into a lease or an occupancy agreement.</w:t>
      </w:r>
    </w:p>
    <w:p>
      <w:pPr>
        <w:spacing w:before="0" w:after="0" w:line="408" w:lineRule="exact"/>
        <w:ind w:left="0" w:right="0" w:firstLine="576"/>
        <w:jc w:val="left"/>
      </w:pPr>
      <w:r>
        <w:rPr/>
        <w:t xml:space="preserve">(10) "Emergency shelter" means a facility that provides a temporary shelter for individuals or families who are currently homeless. Emergency shelter may not require occupants to enter into a lease or an occupancy agreement. Emergency shelter facilities may include day and warming centers that do not provide overnight accommodations.</w:t>
      </w:r>
    </w:p>
    <w:p>
      <w:pPr>
        <w:spacing w:before="0" w:after="0" w:line="408" w:lineRule="exact"/>
        <w:ind w:left="0" w:right="0" w:firstLine="576"/>
        <w:jc w:val="left"/>
      </w:pPr>
      <w:r>
        <w:rPr/>
        <w:t xml:space="preserve">(11) "Extremely low-income household" means a single person, family, or unrelated persons living together whose adjusted income is at or below thirty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(12) "Forestland" means land primarily devoted to growing trees for long-term commercial timber production on land that can be economically and practically managed for such production, including Christmas trees subject to the excise tax imposed under RCW 84.33.100 through 84.33.140, and that has long-term commercial significance. In determining whether forestland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forestland to other uses.</w:t>
      </w:r>
    </w:p>
    <w:p>
      <w:pPr>
        <w:spacing w:before="0" w:after="0" w:line="408" w:lineRule="exact"/>
        <w:ind w:left="0" w:right="0" w:firstLine="576"/>
        <w:jc w:val="left"/>
      </w:pPr>
      <w:r>
        <w:rPr/>
        <w:t xml:space="preserve">(13) "Freight rail dependent uses" means buildings and other infrastructure that are used in the fabrication, processing, storage, and transport of goods where the use is dependent on and makes use of an adjacent short line railroad. Such facilities are both urban and rural development for purposes of this chapter. "Freight rail dependent uses" does not include buildings and other infrastructure that are used in the fabrication, processing, storage, and transport of coal, liquefied natural gas, or "crude oil" as defined in RCW 90.56.010.</w:t>
      </w:r>
    </w:p>
    <w:p>
      <w:pPr>
        <w:spacing w:before="0" w:after="0" w:line="408" w:lineRule="exact"/>
        <w:ind w:left="0" w:right="0" w:firstLine="576"/>
        <w:jc w:val="left"/>
      </w:pPr>
      <w:r>
        <w:rPr/>
        <w:t xml:space="preserve">(14) "Geologically hazardous areas" means areas that because of their susceptibility to erosion, sliding, earthquake, or other geological events, are not suited to the siting of commercial, residential, or industrial development consistent with public health or safety concerns.</w:t>
      </w:r>
    </w:p>
    <w:p>
      <w:pPr>
        <w:spacing w:before="0" w:after="0" w:line="408" w:lineRule="exact"/>
        <w:ind w:left="0" w:right="0" w:firstLine="576"/>
        <w:jc w:val="left"/>
      </w:pPr>
      <w:r>
        <w:rPr/>
        <w:t xml:space="preserve">(15) "Long-term commercial significance" includes the growing capacity, productivity, and soil composition of the land for long-term commercial production, in consideration with the land's proximity to population areas, and the possibility of more intense uses of the land.</w:t>
      </w:r>
    </w:p>
    <w:p>
      <w:pPr>
        <w:spacing w:before="0" w:after="0" w:line="408" w:lineRule="exact"/>
        <w:ind w:left="0" w:right="0" w:firstLine="576"/>
        <w:jc w:val="left"/>
      </w:pPr>
      <w:r>
        <w:rPr/>
        <w:t xml:space="preserve">(16) "Low-income household" means a single person, family, or unrelated persons living together whose adjusted income is at or below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(17) "Minerals" include gravel, sand, and valuable metallic substances.</w:t>
      </w:r>
    </w:p>
    <w:p>
      <w:pPr>
        <w:spacing w:before="0" w:after="0" w:line="408" w:lineRule="exact"/>
        <w:ind w:left="0" w:right="0" w:firstLine="576"/>
        <w:jc w:val="left"/>
      </w:pPr>
      <w:r>
        <w:rPr/>
        <w:t xml:space="preserve">(18) "Moderate-income household" means a single person, family, or unrelated persons living together whose adjusted income is at or below 120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(19) "Permanent supportive housing" is subsidized, leased housing with no limit on length of stay that prioritizes people who need comprehensive support services to retain tenancy and utilizes admissions practices designed to use lower barriers to entry than would be typical for other subsidized or unsubsidized rental housing, especially related to rental history, criminal history, and personal behaviors. Permanent supportive housing is paired with on-site or off-site voluntary services designed to support a person living with a complex and disabling behavioral health or physical health condition who was experiencing homelessness or was at imminent risk of homelessness prior to moving into housing to retain their housing and be a successful tenant in a housing arrangement, improve the resident's health status, and connect the resident of the housing with community-based health care, treatment, or employment services. Permanent supportive housing is subject to all of the rights and responsibilities defined in chapter 59.18 RCW.</w:t>
      </w:r>
    </w:p>
    <w:p>
      <w:pPr>
        <w:spacing w:before="0" w:after="0" w:line="408" w:lineRule="exact"/>
        <w:ind w:left="0" w:right="0" w:firstLine="576"/>
        <w:jc w:val="left"/>
      </w:pPr>
      <w:r>
        <w:rPr/>
        <w:t xml:space="preserve">(20) "Public facilities" include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rPr/>
        <w:t xml:space="preserve">(21) "Public services" include fire protection and suppression, law enforcement, public health, education, recreation, environmental protection, and other governmental services.</w:t>
      </w:r>
    </w:p>
    <w:p>
      <w:pPr>
        <w:spacing w:before="0" w:after="0" w:line="408" w:lineRule="exact"/>
        <w:ind w:left="0" w:right="0" w:firstLine="576"/>
        <w:jc w:val="left"/>
      </w:pPr>
      <w:r>
        <w:rPr/>
        <w:t xml:space="preserve">(22) "Recreational land" means land so designated under RCW 36.70A.1701 and that, immediately prior to this designation, was designated as agricultural land of long-term commercial significance under RCW 36.70A.170. Recreational land must have playing fields and supporting facilities existing before July 1, 2004, for sports played on grass playing fields.</w:t>
      </w:r>
    </w:p>
    <w:p>
      <w:pPr>
        <w:spacing w:before="0" w:after="0" w:line="408" w:lineRule="exact"/>
        <w:ind w:left="0" w:right="0" w:firstLine="576"/>
        <w:jc w:val="left"/>
      </w:pPr>
      <w:r>
        <w:rPr/>
        <w:t xml:space="preserve">(23) "Rural character" refers to the patterns of land use and development established by a county in the rural element of its comprehensive plan:</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traditional rural lifestyles, rural-based economies, and opportunities to both live and work in rural areas;</w:t>
      </w:r>
    </w:p>
    <w:p>
      <w:pPr>
        <w:spacing w:before="0" w:after="0" w:line="408" w:lineRule="exact"/>
        <w:ind w:left="0" w:right="0" w:firstLine="576"/>
        <w:jc w:val="left"/>
      </w:pPr>
      <w:r>
        <w:rPr/>
        <w:t xml:space="preserve">(c) That provide visual landscapes that are traditionally found in rural areas and communities;</w:t>
      </w:r>
    </w:p>
    <w:p>
      <w:pPr>
        <w:spacing w:before="0" w:after="0" w:line="408" w:lineRule="exact"/>
        <w:ind w:left="0" w:right="0" w:firstLine="576"/>
        <w:jc w:val="left"/>
      </w:pPr>
      <w:r>
        <w:rPr/>
        <w:t xml:space="preserve">(d) That are compatible with the use of the land by wildlife and for fish and wildlife habitat;</w:t>
      </w:r>
    </w:p>
    <w:p>
      <w:pPr>
        <w:spacing w:before="0" w:after="0" w:line="408" w:lineRule="exact"/>
        <w:ind w:left="0" w:right="0" w:firstLine="576"/>
        <w:jc w:val="left"/>
      </w:pPr>
      <w:r>
        <w:rPr/>
        <w:t xml:space="preserve">(e) That reduce the inappropriate conversion of undeveloped land into sprawling, low-density development;</w:t>
      </w:r>
    </w:p>
    <w:p>
      <w:pPr>
        <w:spacing w:before="0" w:after="0" w:line="408" w:lineRule="exact"/>
        <w:ind w:left="0" w:right="0" w:firstLine="576"/>
        <w:jc w:val="left"/>
      </w:pPr>
      <w:r>
        <w:rPr/>
        <w:t xml:space="preserve">(f) That generally do not require the extension of urban governmental services; and</w:t>
      </w:r>
    </w:p>
    <w:p>
      <w:pPr>
        <w:spacing w:before="0" w:after="0" w:line="408" w:lineRule="exact"/>
        <w:ind w:left="0" w:right="0" w:firstLine="576"/>
        <w:jc w:val="left"/>
      </w:pPr>
      <w:r>
        <w:rPr/>
        <w:t xml:space="preserve">(g) That are consistent with the protection of natural surface water flows and groundwater and surface water recharge and discharge areas.</w:t>
      </w:r>
    </w:p>
    <w:p>
      <w:pPr>
        <w:spacing w:before="0" w:after="0" w:line="408" w:lineRule="exact"/>
        <w:ind w:left="0" w:right="0" w:firstLine="576"/>
        <w:jc w:val="left"/>
      </w:pPr>
      <w:r>
        <w:rPr/>
        <w:t xml:space="preserve">(24) "Rural development" refers to development outside the urban growth area and outside agricultural, forest, and mineral resource lands designated pursuant to RCW 36.70A.170. Rural development can consist of a variety of uses and residential densities, including clustered residential development, at levels that are consistent with the preservation of rural character and the requirements of the rural element. Rural development does not refer to agriculture or forestry activities that may be conducted in rural areas.</w:t>
      </w:r>
    </w:p>
    <w:p>
      <w:pPr>
        <w:spacing w:before="0" w:after="0" w:line="408" w:lineRule="exact"/>
        <w:ind w:left="0" w:right="0" w:firstLine="576"/>
        <w:jc w:val="left"/>
      </w:pPr>
      <w:r>
        <w:rPr/>
        <w:t xml:space="preserve">(25) "Rural governmental services" or "rural services" include those public services and public facilities historically and typically delivered at an intensity usually found in rural areas, and may include domestic water systems, fire and police protection services, transportation and public transit services, and other public utilities associated with rural development and normally not associated with urban areas. Rural services do not include storm or sanitary sewers, except as otherwise authorized by RCW 36.70A.110(4).</w:t>
      </w:r>
    </w:p>
    <w:p>
      <w:pPr>
        <w:spacing w:before="0" w:after="0" w:line="408" w:lineRule="exact"/>
        <w:ind w:left="0" w:right="0" w:firstLine="576"/>
        <w:jc w:val="left"/>
      </w:pPr>
      <w:r>
        <w:rPr/>
        <w:t xml:space="preserve">(26) "Short line railroad" means those railroad lines designated class II or class III by the United States surface transportation board.</w:t>
      </w:r>
    </w:p>
    <w:p>
      <w:pPr>
        <w:spacing w:before="0" w:after="0" w:line="408" w:lineRule="exact"/>
        <w:ind w:left="0" w:right="0" w:firstLine="576"/>
        <w:jc w:val="left"/>
      </w:pPr>
      <w:r>
        <w:rPr/>
        <w:t xml:space="preserve">(27) "Urban governmental services" or "urban services" include those public services and public facilities at an intensity historically and typically provided in cities, specifically including storm and sanitary sewer systems, domestic water systems, street cleaning services, fire and police protection services, public transit services, and other public utilities associated with urban areas and normally not associated with rural areas.</w:t>
      </w:r>
    </w:p>
    <w:p>
      <w:pPr>
        <w:spacing w:before="0" w:after="0" w:line="408" w:lineRule="exact"/>
        <w:ind w:left="0" w:right="0" w:firstLine="576"/>
        <w:jc w:val="left"/>
      </w:pPr>
      <w:r>
        <w:rPr/>
        <w:t xml:space="preserve">(28)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36.70A.170. A pattern of more intensive rural development, as provided in RCW 36.70A.070(5)(d),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pPr>
        <w:spacing w:before="0" w:after="0" w:line="408" w:lineRule="exact"/>
        <w:ind w:left="0" w:right="0" w:firstLine="576"/>
        <w:jc w:val="left"/>
      </w:pPr>
      <w:r>
        <w:rPr/>
        <w:t xml:space="preserve">(29) "Urban growth areas" means those areas designated by a county pursuant to RCW 36.70A.110.</w:t>
      </w:r>
    </w:p>
    <w:p>
      <w:pPr>
        <w:spacing w:before="0" w:after="0" w:line="408" w:lineRule="exact"/>
        <w:ind w:left="0" w:right="0" w:firstLine="576"/>
        <w:jc w:val="left"/>
      </w:pPr>
      <w:r>
        <w:rPr/>
        <w:t xml:space="preserve">(30) "Very low-income household" means a single person, family, or unrelated persons living together whose adjusted income is at or below fifty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(31) "Wetland" or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created to mitigate conversion of wetlands.</w:t>
      </w:r>
    </w:p>
    <w:p>
      <w:pPr>
        <w:spacing w:before="0" w:after="0" w:line="408" w:lineRule="exact"/>
        <w:ind w:left="0" w:right="0" w:firstLine="576"/>
        <w:jc w:val="left"/>
      </w:pPr>
      <w:r>
        <w:rPr>
          <w:u w:val="single"/>
        </w:rPr>
        <w:t xml:space="preserve">(32) "Per capita vehicle miles traveled" means the number of miles traveled using cars and light trucks in a calendar year divided by the number of residents in Washington. The calculation of this value excludes vehicle miles driven conveying freight.</w:t>
      </w:r>
    </w:p>
    <w:p>
      <w:pPr>
        <w:spacing w:before="0" w:after="0" w:line="408" w:lineRule="exact"/>
        <w:ind w:left="0" w:right="0" w:firstLine="576"/>
        <w:jc w:val="left"/>
      </w:pPr>
      <w:r>
        <w:rPr>
          <w:u w:val="single"/>
        </w:rPr>
        <w:t xml:space="preserve">(33) "Active transportation" means forms of pedestrian mobility including walking or running, the use of a mobility assistive device such as a wheelchair, bicycling and cycling irrespective of the number of wheels, and the use of small personal devices such as foot scooters or skateboards. Active transportation includes both traditional and electric assist bicycles and other devices. Planning for active transportation must consider and address accommodation pursuant to the Americans with disabilities act and the distinct needs of each form of active transportation.</w:t>
      </w:r>
    </w:p>
    <w:p>
      <w:pPr>
        <w:spacing w:before="0" w:after="0" w:line="408" w:lineRule="exact"/>
        <w:ind w:left="0" w:right="0" w:firstLine="576"/>
        <w:jc w:val="left"/>
      </w:pPr>
      <w:r>
        <w:rPr>
          <w:u w:val="single"/>
        </w:rPr>
        <w:t xml:space="preserve">(34) "Transportation system" means all infrastructure and services for all forms of transportation within a geographical area, irrespective of the responsible jurisdiction or transportation provider.</w:t>
      </w:r>
    </w:p>
    <w:p>
      <w:pPr>
        <w:spacing w:before="0" w:after="0" w:line="408" w:lineRule="exact"/>
        <w:ind w:left="0" w:right="0" w:firstLine="576"/>
        <w:jc w:val="left"/>
      </w:pPr>
      <w:r>
        <w:rPr>
          <w:u w:val="single"/>
        </w:rPr>
        <w:t xml:space="preserve">(35) "Environmental justice" means the fair treatment and meaningful involvement of all people regardless of race, color, national origin, or income with respect to development, implementation, and enforcement of environmental laws, regulations, and policies. Environmental justice includes addressing disproportionate environmental and health impacts in all laws, rules, and policies with environmental impacts by prioritizing vulnerable populations and overburdened communities and the equitable distribution of resources and benefits.</w:t>
      </w:r>
    </w:p>
    <w:p>
      <w:pPr>
        <w:spacing w:before="0" w:after="0" w:line="408" w:lineRule="exact"/>
        <w:ind w:left="0" w:right="0" w:firstLine="576"/>
        <w:jc w:val="left"/>
      </w:pPr>
      <w:r>
        <w:rPr>
          <w:u w:val="single"/>
        </w:rPr>
        <w:t xml:space="preserve">(36) "Active transportation facilities" means facilities provided for the safety and mobility of active transportation users including, but not limited to, trails, as defined in RCW 47.30.005, sidewalks, bike lanes, shared-use paths, and other facilities in the public right-of-way.</w:t>
      </w:r>
    </w:p>
    <w:p>
      <w:pPr>
        <w:spacing w:before="0" w:after="0" w:line="408" w:lineRule="exact"/>
        <w:ind w:left="0" w:right="0" w:firstLine="576"/>
        <w:jc w:val="left"/>
      </w:pPr>
      <w:r>
        <w:rPr>
          <w:u w:val="single"/>
        </w:rPr>
        <w:t xml:space="preserve">(37) "Green space" means an area of land, vegetated by natural features such as grass, trees, or shrubs, within an urban context and less than one acre in size that creates public value through one or more of the following attributes:</w:t>
      </w:r>
    </w:p>
    <w:p>
      <w:pPr>
        <w:spacing w:before="0" w:after="0" w:line="408" w:lineRule="exact"/>
        <w:ind w:left="0" w:right="0" w:firstLine="576"/>
        <w:jc w:val="left"/>
      </w:pPr>
      <w:r>
        <w:rPr>
          <w:u w:val="single"/>
        </w:rPr>
        <w:t xml:space="preserve">(a) Is accessible to the public;</w:t>
      </w:r>
    </w:p>
    <w:p>
      <w:pPr>
        <w:spacing w:before="0" w:after="0" w:line="408" w:lineRule="exact"/>
        <w:ind w:left="0" w:right="0" w:firstLine="576"/>
        <w:jc w:val="left"/>
      </w:pPr>
      <w:r>
        <w:rPr>
          <w:u w:val="single"/>
        </w:rPr>
        <w:t xml:space="preserve">(b) Promotes physical and mental health of residents;</w:t>
      </w:r>
    </w:p>
    <w:p>
      <w:pPr>
        <w:spacing w:before="0" w:after="0" w:line="408" w:lineRule="exact"/>
        <w:ind w:left="0" w:right="0" w:firstLine="576"/>
        <w:jc w:val="left"/>
      </w:pPr>
      <w:r>
        <w:rPr>
          <w:u w:val="single"/>
        </w:rPr>
        <w:t xml:space="preserve">(c) Provides relief from the urban heat island effects;</w:t>
      </w:r>
    </w:p>
    <w:p>
      <w:pPr>
        <w:spacing w:before="0" w:after="0" w:line="408" w:lineRule="exact"/>
        <w:ind w:left="0" w:right="0" w:firstLine="576"/>
        <w:jc w:val="left"/>
      </w:pPr>
      <w:r>
        <w:rPr>
          <w:u w:val="single"/>
        </w:rPr>
        <w:t xml:space="preserve">(d) Promotes recreational and aesthetic values;</w:t>
      </w:r>
    </w:p>
    <w:p>
      <w:pPr>
        <w:spacing w:before="0" w:after="0" w:line="408" w:lineRule="exact"/>
        <w:ind w:left="0" w:right="0" w:firstLine="576"/>
        <w:jc w:val="left"/>
      </w:pPr>
      <w:r>
        <w:rPr>
          <w:u w:val="single"/>
        </w:rPr>
        <w:t xml:space="preserve">(e) Protects streams or water supply; or</w:t>
      </w:r>
    </w:p>
    <w:p>
      <w:pPr>
        <w:spacing w:before="0" w:after="0" w:line="408" w:lineRule="exact"/>
        <w:ind w:left="0" w:right="0" w:firstLine="576"/>
        <w:jc w:val="left"/>
      </w:pPr>
      <w:r>
        <w:rPr>
          <w:u w:val="single"/>
        </w:rPr>
        <w:t xml:space="preserve">(f) Preserves visual quality along highway, road, or street corridors.</w:t>
      </w:r>
    </w:p>
    <w:p>
      <w:pPr>
        <w:spacing w:before="0" w:after="0" w:line="408" w:lineRule="exact"/>
        <w:ind w:left="0" w:right="0" w:firstLine="576"/>
        <w:jc w:val="left"/>
      </w:pPr>
      <w:r>
        <w:rPr>
          <w:u w:val="single"/>
        </w:rPr>
        <w:t xml:space="preserve">(38) "Green infrastructure" means a wide array of natural assets and built structures within an urban growth area boundary, including parks and other areas with protected tree canopy, and management practices at multiple scales that manage wet weather and that maintain and restore natural hydrology by storing, infiltrating, evapotranspiring, and harvesting and using stormwater.</w:t>
      </w:r>
    </w:p>
    <w:p>
      <w:pPr>
        <w:spacing w:before="0" w:after="0" w:line="408" w:lineRule="exact"/>
        <w:ind w:left="0" w:right="0" w:firstLine="576"/>
        <w:jc w:val="left"/>
      </w:pPr>
      <w:r>
        <w:rPr>
          <w:u w:val="single"/>
        </w:rPr>
        <w:t xml:space="preserve">(39) "Wildland urban interface" means the geographical area where structures and other human development meets or intermingles with wildland vegetative fuels.</w:t>
      </w:r>
    </w:p>
    <w:p>
      <w:pPr>
        <w:spacing w:before="0" w:after="0" w:line="408" w:lineRule="exact"/>
        <w:ind w:left="0" w:right="0" w:firstLine="576"/>
        <w:jc w:val="left"/>
      </w:pPr>
      <w:r>
        <w:rPr>
          <w:u w:val="single"/>
        </w:rPr>
        <w:t xml:space="preserve">(40) "Overburdened community" means a geographic area where vulnerable populations face combined, multiple environmental harms and health impacts, and includes, but is not limited to, highly impacted communities as defined in RCW 19.405.020.</w:t>
      </w:r>
    </w:p>
    <w:p>
      <w:pPr>
        <w:spacing w:before="0" w:after="0" w:line="408" w:lineRule="exact"/>
        <w:ind w:left="0" w:right="0" w:firstLine="576"/>
        <w:jc w:val="left"/>
      </w:pPr>
      <w:r>
        <w:rPr>
          <w:u w:val="single"/>
        </w:rPr>
        <w:t xml:space="preserve">(41)(a) "Vulnerable populations" means population groups that are more likely to be at higher risk for poor health outcomes in response to environmental harms, due to: (i) Adverse socioeconomic factors, such as unemployment, high housing and transportation costs relative to income, limited access to nutritious food and adequate health care, linguistic isolation, and other factors that negatively affect health outcomes and increase vulnerability to the effects of environmental harms; and (ii) sensitivity factors, such as low birth weight and higher rates of hospitalization.</w:t>
      </w:r>
    </w:p>
    <w:p>
      <w:pPr>
        <w:spacing w:before="0" w:after="0" w:line="408" w:lineRule="exact"/>
        <w:ind w:left="0" w:right="0" w:firstLine="576"/>
        <w:jc w:val="left"/>
      </w:pPr>
      <w:r>
        <w:rPr>
          <w:u w:val="single"/>
        </w:rPr>
        <w:t xml:space="preserve">(b) "Vulnerable populations" includes, but is not limited to:</w:t>
      </w:r>
    </w:p>
    <w:p>
      <w:pPr>
        <w:spacing w:before="0" w:after="0" w:line="408" w:lineRule="exact"/>
        <w:ind w:left="0" w:right="0" w:firstLine="576"/>
        <w:jc w:val="left"/>
      </w:pPr>
      <w:r>
        <w:rPr>
          <w:u w:val="single"/>
        </w:rPr>
        <w:t xml:space="preserve">(i) Racial or ethnic minorities;</w:t>
      </w:r>
    </w:p>
    <w:p>
      <w:pPr>
        <w:spacing w:before="0" w:after="0" w:line="408" w:lineRule="exact"/>
        <w:ind w:left="0" w:right="0" w:firstLine="576"/>
        <w:jc w:val="left"/>
      </w:pPr>
      <w:r>
        <w:rPr>
          <w:u w:val="single"/>
        </w:rPr>
        <w:t xml:space="preserve">(ii) Low-income populations; and</w:t>
      </w:r>
    </w:p>
    <w:p>
      <w:pPr>
        <w:spacing w:before="0" w:after="0" w:line="408" w:lineRule="exact"/>
        <w:ind w:left="0" w:right="0" w:firstLine="576"/>
        <w:jc w:val="left"/>
      </w:pPr>
      <w:r>
        <w:rPr>
          <w:u w:val="single"/>
        </w:rPr>
        <w:t xml:space="preserve">(iii) Populations disproportionately impacted by environmental harms.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130</w:t>
      </w:r>
      <w:r>
        <w:rPr/>
        <w:t xml:space="preserve"> and 2022 c 287 s 1 and 2022 c 192 s 1 are each reenacted and amended to read as follows:</w:t>
      </w:r>
    </w:p>
    <w:p>
      <w:pPr>
        <w:spacing w:before="0" w:after="0" w:line="408" w:lineRule="exact"/>
        <w:ind w:left="0" w:right="0" w:firstLine="576"/>
        <w:jc w:val="left"/>
      </w:pPr>
      <w:r>
        <w:rPr/>
        <w:t xml:space="preserve">(1)(a) Each comprehensive land use plan and development regulations shall be subject to continuing review and evaluation by the county or city that adopted them. Except as otherwise provided, a county or city shall take legislative action to review and, if needed, revise its comprehensive land use plan and development regulations to ensure the plan and regulations comply with the requirements of this chapter according to the deadlines in subsections (4) and (5) of this section.</w:t>
      </w:r>
    </w:p>
    <w:p>
      <w:pPr>
        <w:spacing w:before="0" w:after="0" w:line="408" w:lineRule="exact"/>
        <w:ind w:left="0" w:right="0" w:firstLine="576"/>
        <w:jc w:val="left"/>
      </w:pPr>
      <w:r>
        <w:rPr/>
        <w:t xml:space="preserve">(b) Except as otherwise provided, a county or city not planning under RCW 36.70A.040 shall take action to review and, if needed, revise its policies and development regulations regarding critical areas and natural resource lands adopted according to this chapter to ensure these policies and regulations comply with the requirements of this chapter according to the deadlines in subsections (4) and (5) of this section. Legislative action means the adoption of a resolution or ordinance following notice and a public hearing indicating at a minimum, a finding that a review and evaluation has occurred and identifying the revisions made, or that a revision was not needed and the reasons therefor.</w:t>
      </w:r>
    </w:p>
    <w:p>
      <w:pPr>
        <w:spacing w:before="0" w:after="0" w:line="408" w:lineRule="exact"/>
        <w:ind w:left="0" w:right="0" w:firstLine="576"/>
        <w:jc w:val="left"/>
      </w:pPr>
      <w:r>
        <w:rPr/>
        <w:t xml:space="preserve">(c) The review and evaluation required by this subsection shall include, but is not limited to, consideration of critical area ordinances and, if planning under RCW 36.70A.040, an analysis of the population allocated to a city or county from the most recent </w:t>
      </w:r>
      <w:r>
        <w:t>((</w:t>
      </w:r>
      <w:r>
        <w:rPr>
          <w:strike/>
        </w:rPr>
        <w:t xml:space="preserve">ten</w:t>
      </w:r>
      <w:r>
        <w:t>))</w:t>
      </w:r>
      <w:r>
        <w:rPr/>
        <w:t xml:space="preserve"> </w:t>
      </w:r>
      <w:r>
        <w:rPr>
          <w:u w:val="single"/>
        </w:rPr>
        <w:t xml:space="preserve">10</w:t>
      </w:r>
      <w:r>
        <w:rPr/>
        <w:t xml:space="preserve">-year population forecast by the office of financial management.</w:t>
      </w:r>
    </w:p>
    <w:p>
      <w:pPr>
        <w:spacing w:before="0" w:after="0" w:line="408" w:lineRule="exact"/>
        <w:ind w:left="0" w:right="0" w:firstLine="576"/>
        <w:jc w:val="left"/>
      </w:pPr>
      <w:r>
        <w:rPr/>
        <w:t xml:space="preserve">(d) Any amendment of or revision to a comprehensive land use plan shall conform to this chapter. Any amendment of or revision to development regulations shall be consistent with and implement the comprehensive plan.</w:t>
      </w:r>
    </w:p>
    <w:p>
      <w:pPr>
        <w:spacing w:before="0" w:after="0" w:line="408" w:lineRule="exact"/>
        <w:ind w:left="0" w:right="0" w:firstLine="576"/>
        <w:jc w:val="left"/>
      </w:pPr>
      <w:r>
        <w:rPr/>
        <w:t xml:space="preserve">(2)(a) Each county and city shall establish and broadly disseminate to the public a public participation program consistent with RCW 36.70A.035 and 36.70A.140 that identifies procedures and schedules whereby updates, proposed amendments, or revisions of the comprehensive plan are considered by the governing body of the county or city no more frequently than once every year. "Updates" means to review and revise, if needed, according to subsection (1) of this section, and the deadlines in subsections (4) and (5) of this section or in accordance with the provisions of subsection (6) of this section. Amendments may be considered more frequently than once per year under the following circumstances:</w:t>
      </w:r>
    </w:p>
    <w:p>
      <w:pPr>
        <w:spacing w:before="0" w:after="0" w:line="408" w:lineRule="exact"/>
        <w:ind w:left="0" w:right="0" w:firstLine="576"/>
        <w:jc w:val="left"/>
      </w:pPr>
      <w:r>
        <w:rPr/>
        <w:t xml:space="preserve">(i) The initial adoption of a subarea plan. Subarea plans adopted under this subsection (2)(a)(i) must clarify, supplement, or implement jurisdiction-wide comprehensive plan policies, and may only be adopted if the cumulative impacts of the proposed plan are addressed by appropriate environmental review under chapter 43.21C RCW;</w:t>
      </w:r>
    </w:p>
    <w:p>
      <w:pPr>
        <w:spacing w:before="0" w:after="0" w:line="408" w:lineRule="exact"/>
        <w:ind w:left="0" w:right="0" w:firstLine="576"/>
        <w:jc w:val="left"/>
      </w:pPr>
      <w:r>
        <w:rPr/>
        <w:t xml:space="preserve">(ii) The development of an initial subarea plan for economic development located outside of the one hundred year floodplain in a county that has completed a state-funded pilot project that is based on watershed characterization and local habitat assessment;</w:t>
      </w:r>
    </w:p>
    <w:p>
      <w:pPr>
        <w:spacing w:before="0" w:after="0" w:line="408" w:lineRule="exact"/>
        <w:ind w:left="0" w:right="0" w:firstLine="576"/>
        <w:jc w:val="left"/>
      </w:pPr>
      <w:r>
        <w:rPr/>
        <w:t xml:space="preserve">(iii) The adoption or amendment of a shoreline master program under the procedures set forth in chapter 90.58 RCW;</w:t>
      </w:r>
    </w:p>
    <w:p>
      <w:pPr>
        <w:spacing w:before="0" w:after="0" w:line="408" w:lineRule="exact"/>
        <w:ind w:left="0" w:right="0" w:firstLine="576"/>
        <w:jc w:val="left"/>
      </w:pPr>
      <w:r>
        <w:rPr/>
        <w:t xml:space="preserve">(iv) The amendment of the capital facilities element of a comprehensive plan that occurs concurrently with the adoption or amendment of a county or city budget; or</w:t>
      </w:r>
    </w:p>
    <w:p>
      <w:pPr>
        <w:spacing w:before="0" w:after="0" w:line="408" w:lineRule="exact"/>
        <w:ind w:left="0" w:right="0" w:firstLine="576"/>
        <w:jc w:val="left"/>
      </w:pPr>
      <w:r>
        <w:rPr/>
        <w:t xml:space="preserve">(v) The adoption of comprehensive plan amendments necessary to enact a planned action under RCW 43.21C.440, provided that amendments are considered in accordance with the public participation program established by the county or city under this subsection (2)(a) and all persons who have requested notice of a comprehensive plan update are given notice of the amendments and an opportunity to comment.</w:t>
      </w:r>
    </w:p>
    <w:p>
      <w:pPr>
        <w:spacing w:before="0" w:after="0" w:line="408" w:lineRule="exact"/>
        <w:ind w:left="0" w:right="0" w:firstLine="576"/>
        <w:jc w:val="left"/>
      </w:pPr>
      <w:r>
        <w:rPr/>
        <w:t xml:space="preserve">(b) Except as otherwise provided in (a) of this subsection, all proposals shall be considered by the governing body concurrently so the cumulative effect of the various proposals can be ascertained. However, after appropriate public participation a county or city may adopt amendments or revisions to its comprehensive plan that conform with this chapter whenever an emergency exists or to resolve an appeal of a comprehensive plan filed with the growth management hearings board or with the court.</w:t>
      </w:r>
    </w:p>
    <w:p>
      <w:pPr>
        <w:spacing w:before="0" w:after="0" w:line="408" w:lineRule="exact"/>
        <w:ind w:left="0" w:right="0" w:firstLine="576"/>
        <w:jc w:val="left"/>
      </w:pPr>
      <w:r>
        <w:rPr/>
        <w:t xml:space="preserve">(3)(a) Each county that designates urban growth areas under RCW 36.70A.110 shall review, according to the schedules established in subsections (4) and (5) of this section, its designated urban growth area or areas, patterns of development occurring within the urban growth area or areas, and the densities permitted within both the incorporated and unincorporated portions of each urban growth area. In conjunction with this review by the county, each city located within an urban growth area shall review the densities permitted within its boundaries, and the extent to which the urban growth occurring within the county has located within each city and the unincorporated portions of the urban growth areas.</w:t>
      </w:r>
    </w:p>
    <w:p>
      <w:pPr>
        <w:spacing w:before="0" w:after="0" w:line="408" w:lineRule="exact"/>
        <w:ind w:left="0" w:right="0" w:firstLine="576"/>
        <w:jc w:val="left"/>
      </w:pPr>
      <w:r>
        <w:rPr/>
        <w:t xml:space="preserve">(b) The county comprehensive plan designating urban growth areas, and the densities permitted in the urban growth areas by the comprehensive plans of the county and each city located within the urban growth areas, shall be revised to accommodate the urban growth projected to occur in the county for the succeeding </w:t>
      </w:r>
      <w:r>
        <w:t>((</w:t>
      </w:r>
      <w:r>
        <w:rPr>
          <w:strike/>
        </w:rPr>
        <w:t xml:space="preserve">twenty</w:t>
      </w:r>
      <w:r>
        <w:t>))</w:t>
      </w:r>
      <w:r>
        <w:rPr/>
        <w:t xml:space="preserve"> </w:t>
      </w:r>
      <w:r>
        <w:rPr>
          <w:u w:val="single"/>
        </w:rPr>
        <w:t xml:space="preserve">20</w:t>
      </w:r>
      <w:r>
        <w:rPr/>
        <w:t xml:space="preserve">-year period. The review required by this subsection may be combined with the review and evaluation required by RCW 36.70A.215.</w:t>
      </w:r>
    </w:p>
    <w:p>
      <w:pPr>
        <w:spacing w:before="0" w:after="0" w:line="408" w:lineRule="exact"/>
        <w:ind w:left="0" w:right="0" w:firstLine="576"/>
        <w:jc w:val="left"/>
      </w:pPr>
      <w:r>
        <w:rPr/>
        <w:t xml:space="preserve">(c) If, during the county's review under (a) of this subsection, the county determines revision of the urban growth area is not required to accommodate the urban growth projected to occur in the county for the succeeding 20-year period, but does determine that patterns of development have created pressure in areas that exceed available, developable lands within the urban growth area, the urban growth area or areas may be revised to accommodate identified patterns of development and likely future development pressure for the succeeding 20-year period if the following requirements are met:</w:t>
      </w:r>
    </w:p>
    <w:p>
      <w:pPr>
        <w:spacing w:before="0" w:after="0" w:line="408" w:lineRule="exact"/>
        <w:ind w:left="0" w:right="0" w:firstLine="576"/>
        <w:jc w:val="left"/>
      </w:pPr>
      <w:r>
        <w:rPr/>
        <w:t xml:space="preserve">(i) The revised urban growth area may not result in an increase in the total surface areas of the urban growth area or areas;</w:t>
      </w:r>
    </w:p>
    <w:p>
      <w:pPr>
        <w:spacing w:before="0" w:after="0" w:line="408" w:lineRule="exact"/>
        <w:ind w:left="0" w:right="0" w:firstLine="576"/>
        <w:jc w:val="left"/>
      </w:pPr>
      <w:r>
        <w:rPr/>
        <w:t xml:space="preserve">(ii) The areas added to the urban growth area are not or have not been designated as agricultural, forest, or mineral resource lands of long-term commercial significance;</w:t>
      </w:r>
    </w:p>
    <w:p>
      <w:pPr>
        <w:spacing w:before="0" w:after="0" w:line="408" w:lineRule="exact"/>
        <w:ind w:left="0" w:right="0" w:firstLine="576"/>
        <w:jc w:val="left"/>
      </w:pPr>
      <w:r>
        <w:rPr/>
        <w:t xml:space="preserve">(iii) Less than 15 percent of the areas added to the urban growth area are critical areas;</w:t>
      </w:r>
    </w:p>
    <w:p>
      <w:pPr>
        <w:spacing w:before="0" w:after="0" w:line="408" w:lineRule="exact"/>
        <w:ind w:left="0" w:right="0" w:firstLine="576"/>
        <w:jc w:val="left"/>
      </w:pPr>
      <w:r>
        <w:rPr/>
        <w:t xml:space="preserve">(iv) The areas added to the urban growth areas are suitable for urban growth;</w:t>
      </w:r>
    </w:p>
    <w:p>
      <w:pPr>
        <w:spacing w:before="0" w:after="0" w:line="408" w:lineRule="exact"/>
        <w:ind w:left="0" w:right="0" w:firstLine="576"/>
        <w:jc w:val="left"/>
      </w:pPr>
      <w:r>
        <w:rPr/>
        <w:t xml:space="preserve">(v) The transportation element and capital facility plan element have identified the transportation facilities, and public facilities and services needed to serve the urban growth area and the funding to provide the transportation facilities and public facilities and services;</w:t>
      </w:r>
    </w:p>
    <w:p>
      <w:pPr>
        <w:spacing w:before="0" w:after="0" w:line="408" w:lineRule="exact"/>
        <w:ind w:left="0" w:right="0" w:firstLine="576"/>
        <w:jc w:val="left"/>
      </w:pPr>
      <w:r>
        <w:rPr/>
        <w:t xml:space="preserve">(vi) The urban growth area is not larger than needed to accommodate the growth planned for the succeeding 20-year planning period and a reasonable land market supply factor;</w:t>
      </w:r>
    </w:p>
    <w:p>
      <w:pPr>
        <w:spacing w:before="0" w:after="0" w:line="408" w:lineRule="exact"/>
        <w:ind w:left="0" w:right="0" w:firstLine="576"/>
        <w:jc w:val="left"/>
      </w:pPr>
      <w:r>
        <w:rPr/>
        <w:t xml:space="preserve">(vii) The areas removed from the urban growth area do not include urban growth or urban densities; and</w:t>
      </w:r>
    </w:p>
    <w:p>
      <w:pPr>
        <w:spacing w:before="0" w:after="0" w:line="408" w:lineRule="exact"/>
        <w:ind w:left="0" w:right="0" w:firstLine="576"/>
        <w:jc w:val="left"/>
      </w:pPr>
      <w:r>
        <w:rPr/>
        <w:t xml:space="preserve">(viii) The revised urban growth area is contiguous, does not include holes or gaps, and will not increase pressures to urbanize rural or natural resource lands.</w:t>
      </w:r>
    </w:p>
    <w:p>
      <w:pPr>
        <w:spacing w:before="0" w:after="0" w:line="408" w:lineRule="exact"/>
        <w:ind w:left="0" w:right="0" w:firstLine="576"/>
        <w:jc w:val="left"/>
      </w:pPr>
      <w:r>
        <w:rPr/>
        <w:t xml:space="preserve">(4) Except as otherwise provided in subsections (6) and (8)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On or before June 30, 2015, for King, Pierce, and Snohomish counties and the cities within those counties;</w:t>
      </w:r>
    </w:p>
    <w:p>
      <w:pPr>
        <w:spacing w:before="0" w:after="0" w:line="408" w:lineRule="exact"/>
        <w:ind w:left="0" w:right="0" w:firstLine="576"/>
        <w:jc w:val="left"/>
      </w:pPr>
      <w:r>
        <w:rPr/>
        <w:t xml:space="preserve">(b) On or before June 30, 2016, for Clallam, Clark, Island, Jefferson, Kitsap, Mason, San Juan, Skagit, Thurston, and Whatcom counties and the cities within those counties;</w:t>
      </w:r>
    </w:p>
    <w:p>
      <w:pPr>
        <w:spacing w:before="0" w:after="0" w:line="408" w:lineRule="exact"/>
        <w:ind w:left="0" w:right="0" w:firstLine="576"/>
        <w:jc w:val="left"/>
      </w:pPr>
      <w:r>
        <w:rPr/>
        <w:t xml:space="preserve">(c) On or before June 30, 2017, for Benton, Chelan, Cowlitz, Douglas, Kittitas, Lewis, Skamania, Spokane, and Yakima counties and the cities within those counties; and</w:t>
      </w:r>
    </w:p>
    <w:p>
      <w:pPr>
        <w:spacing w:before="0" w:after="0" w:line="408" w:lineRule="exact"/>
        <w:ind w:left="0" w:right="0" w:firstLine="576"/>
        <w:jc w:val="left"/>
      </w:pPr>
      <w:r>
        <w:rPr/>
        <w:t xml:space="preserve">(d) On or before June 30, 2018, for Adams, Asotin, Columbia, Ferry, Franklin, Garfield, Grant, Grays Harbor, Klickitat, Lincoln, Okanogan, Pacific, Pend Oreille, Stevens, Wahkiakum, Walla Walla, and Whitman counties and the cities within those counties.</w:t>
      </w:r>
    </w:p>
    <w:p>
      <w:pPr>
        <w:spacing w:before="0" w:after="0" w:line="408" w:lineRule="exact"/>
        <w:ind w:left="0" w:right="0" w:firstLine="576"/>
        <w:jc w:val="left"/>
      </w:pPr>
      <w:r>
        <w:rPr/>
        <w:t xml:space="preserve">(5) Except as otherwise provided in subsections (6) and (8) of this section, following the review of comprehensive plans and development regulations required by subsection (4)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w:t>
      </w:r>
      <w:r>
        <w:t>((</w:t>
      </w:r>
      <w:r>
        <w:rPr>
          <w:strike/>
        </w:rPr>
        <w:t xml:space="preserve">On</w:t>
      </w:r>
      <w:r>
        <w:t>))</w:t>
      </w:r>
      <w:r>
        <w:rPr/>
        <w:t xml:space="preserve"> </w:t>
      </w:r>
      <w:r>
        <w:rPr>
          <w:u w:val="single"/>
        </w:rPr>
        <w:t xml:space="preserve">Except as provided in subsection (10) of this section, on</w:t>
      </w:r>
      <w:r>
        <w:rPr/>
        <w:t xml:space="preserve"> or before December 31, 2024, with the following review and, if needed, revision on or before June 30, 2034, and then every </w:t>
      </w:r>
      <w:r>
        <w:t>((</w:t>
      </w:r>
      <w:r>
        <w:rPr>
          <w:strike/>
        </w:rPr>
        <w:t xml:space="preserve">ten</w:t>
      </w:r>
      <w:r>
        <w:t>))</w:t>
      </w:r>
      <w:r>
        <w:rPr/>
        <w:t xml:space="preserve"> </w:t>
      </w:r>
      <w:r>
        <w:rPr>
          <w:u w:val="single"/>
        </w:rPr>
        <w:t xml:space="preserve">10</w:t>
      </w:r>
      <w:r>
        <w:rPr/>
        <w:t xml:space="preserve"> years thereafter, for King, Kitsap, Pierce, and Snohomish counties and the cities within those counties;</w:t>
      </w:r>
    </w:p>
    <w:p>
      <w:pPr>
        <w:spacing w:before="0" w:after="0" w:line="408" w:lineRule="exact"/>
        <w:ind w:left="0" w:right="0" w:firstLine="576"/>
        <w:jc w:val="left"/>
      </w:pPr>
      <w:r>
        <w:rPr/>
        <w:t xml:space="preserve">(b) On or before June 30, 2025, and every </w:t>
      </w:r>
      <w:r>
        <w:t>((</w:t>
      </w:r>
      <w:r>
        <w:rPr>
          <w:strike/>
        </w:rPr>
        <w:t xml:space="preserve">ten</w:t>
      </w:r>
      <w:r>
        <w:t>))</w:t>
      </w:r>
      <w:r>
        <w:rPr/>
        <w:t xml:space="preserve"> </w:t>
      </w:r>
      <w:r>
        <w:rPr>
          <w:u w:val="single"/>
        </w:rPr>
        <w:t xml:space="preserve">10</w:t>
      </w:r>
      <w:r>
        <w:rPr/>
        <w:t xml:space="preserve"> years thereafter, for Clallam, Clark, Island, Jefferson, Lewis, Mason, San Juan, Skagit, Thurston, and Whatcom counties and the cities within those counties;</w:t>
      </w:r>
    </w:p>
    <w:p>
      <w:pPr>
        <w:spacing w:before="0" w:after="0" w:line="408" w:lineRule="exact"/>
        <w:ind w:left="0" w:right="0" w:firstLine="576"/>
        <w:jc w:val="left"/>
      </w:pPr>
      <w:r>
        <w:rPr/>
        <w:t xml:space="preserve">(c) On or before June 30, 2026, and every </w:t>
      </w:r>
      <w:r>
        <w:t>((</w:t>
      </w:r>
      <w:r>
        <w:rPr>
          <w:strike/>
        </w:rPr>
        <w:t xml:space="preserve">ten</w:t>
      </w:r>
      <w:r>
        <w:t>))</w:t>
      </w:r>
      <w:r>
        <w:rPr/>
        <w:t xml:space="preserve"> </w:t>
      </w:r>
      <w:r>
        <w:rPr>
          <w:u w:val="single"/>
        </w:rPr>
        <w:t xml:space="preserve">10</w:t>
      </w:r>
      <w:r>
        <w:rPr/>
        <w:t xml:space="preserve"> years thereafter, for Benton, Chelan, Cowlitz, Douglas, Franklin, Kittitas, Skamania, Spokane, Walla Walla, and Yakima counties and the cities within those counties; and</w:t>
      </w:r>
    </w:p>
    <w:p>
      <w:pPr>
        <w:spacing w:before="0" w:after="0" w:line="408" w:lineRule="exact"/>
        <w:ind w:left="0" w:right="0" w:firstLine="576"/>
        <w:jc w:val="left"/>
      </w:pPr>
      <w:r>
        <w:rPr/>
        <w:t xml:space="preserve">(d) On or before June 30, 2027, and every </w:t>
      </w:r>
      <w:r>
        <w:t>((</w:t>
      </w:r>
      <w:r>
        <w:rPr>
          <w:strike/>
        </w:rPr>
        <w:t xml:space="preserve">ten</w:t>
      </w:r>
      <w:r>
        <w:t>))</w:t>
      </w:r>
      <w:r>
        <w:rPr/>
        <w:t xml:space="preserve"> </w:t>
      </w:r>
      <w:r>
        <w:rPr>
          <w:u w:val="single"/>
        </w:rPr>
        <w:t xml:space="preserve">10</w:t>
      </w:r>
      <w:r>
        <w:rPr/>
        <w:t xml:space="preserve"> years thereafter, for Adams, Asotin, Columbia, Ferry, Garfield, Grant, Grays Harbor, Klickitat, Lincoln, Okanogan, Pacific, Pend Oreille, Stevens, Wahkiakum, and Whitman counties and the cities within those counties.</w:t>
      </w:r>
    </w:p>
    <w:p>
      <w:pPr>
        <w:spacing w:before="0" w:after="0" w:line="408" w:lineRule="exact"/>
        <w:ind w:left="0" w:right="0" w:firstLine="576"/>
        <w:jc w:val="left"/>
      </w:pPr>
      <w:r>
        <w:rPr/>
        <w:t xml:space="preserve">(6)(a) Nothing in this section precludes a county or city from conducting the review and evaluation required by this section before the deadlines established in subsections (4) and (5) of this section. Counties and cities may begin this process early and may be eligible for grants from the department, subject to available funding, if they elect to do so.</w:t>
      </w:r>
    </w:p>
    <w:p>
      <w:pPr>
        <w:spacing w:before="0" w:after="0" w:line="408" w:lineRule="exact"/>
        <w:ind w:left="0" w:right="0" w:firstLine="576"/>
        <w:jc w:val="left"/>
      </w:pPr>
      <w:r>
        <w:rPr/>
        <w:t xml:space="preserve">(b) A county that is subject to a deadline established in subsection (5)(b) through (d) of this section and meets the following criteria may comply with the requirements of this section at any time within the twenty-four months following the deadline established in subsection (5) of this section: The county has a population of less than fifty thousand and has had its population increase by no more than seventeen percent in the ten years preceding the deadline established in subsection (5) of this section as of that date.</w:t>
      </w:r>
    </w:p>
    <w:p>
      <w:pPr>
        <w:spacing w:before="0" w:after="0" w:line="408" w:lineRule="exact"/>
        <w:ind w:left="0" w:right="0" w:firstLine="576"/>
        <w:jc w:val="left"/>
      </w:pPr>
      <w:r>
        <w:rPr/>
        <w:t xml:space="preserve">(c) A city that is subject to a deadline established in subsection (5)(b) through (d) of this section and meets the following criteria may comply with the requirements of this section at any time within the twenty-four months following the deadline established in subsection (5) of this section: The city has a population of no more than five thousand and has had its population increase by the greater of either no more than one hundred persons or no more than seventeen percent in the ten years preceding the deadline established in subsection (5) of this section as of that date.</w:t>
      </w:r>
    </w:p>
    <w:p>
      <w:pPr>
        <w:spacing w:before="0" w:after="0" w:line="408" w:lineRule="exact"/>
        <w:ind w:left="0" w:right="0" w:firstLine="576"/>
        <w:jc w:val="left"/>
      </w:pPr>
      <w:r>
        <w:rPr/>
        <w:t xml:space="preserve">(d) State agencies are encouraged to provide technical assistance to the counties and cities in the review of critical area ordinances, comprehensive plans, and development regulations.</w:t>
      </w:r>
    </w:p>
    <w:p>
      <w:pPr>
        <w:spacing w:before="0" w:after="0" w:line="408" w:lineRule="exact"/>
        <w:ind w:left="0" w:right="0" w:firstLine="576"/>
        <w:jc w:val="left"/>
      </w:pPr>
      <w:r>
        <w:rPr/>
        <w:t xml:space="preserve">(7)(a) The requirements imposed on counties and cities under this section shall be considered "requirements of this chapter" under the terms of RCW 36.70A.040(1). Only those counties and cities that meet the following criteria may receive grants, loans, pledges, or financial guarantees under chapter 43.155 or 70A.135 RCW:</w:t>
      </w:r>
    </w:p>
    <w:p>
      <w:pPr>
        <w:spacing w:before="0" w:after="0" w:line="408" w:lineRule="exact"/>
        <w:ind w:left="0" w:right="0" w:firstLine="576"/>
        <w:jc w:val="left"/>
      </w:pPr>
      <w:r>
        <w:rPr/>
        <w:t xml:space="preserve">(i) Complying with the deadlines in this section; or</w:t>
      </w:r>
    </w:p>
    <w:p>
      <w:pPr>
        <w:spacing w:before="0" w:after="0" w:line="408" w:lineRule="exact"/>
        <w:ind w:left="0" w:right="0" w:firstLine="576"/>
        <w:jc w:val="left"/>
      </w:pPr>
      <w:r>
        <w:rPr/>
        <w:t xml:space="preserve">(ii) Demonstrating substantial progress towards compliance with the schedules in this section for development regulations that protect critical areas.</w:t>
      </w:r>
    </w:p>
    <w:p>
      <w:pPr>
        <w:spacing w:before="0" w:after="0" w:line="408" w:lineRule="exact"/>
        <w:ind w:left="0" w:right="0" w:firstLine="576"/>
        <w:jc w:val="left"/>
      </w:pPr>
      <w:r>
        <w:rPr/>
        <w:t xml:space="preserve">(b) A county or city that is fewer than </w:t>
      </w:r>
      <w:r>
        <w:t>((</w:t>
      </w:r>
      <w:r>
        <w:rPr>
          <w:strike/>
        </w:rPr>
        <w:t xml:space="preserve">twelve</w:t>
      </w:r>
      <w:r>
        <w:t>))</w:t>
      </w:r>
      <w:r>
        <w:rPr/>
        <w:t xml:space="preserve"> </w:t>
      </w:r>
      <w:r>
        <w:rPr>
          <w:u w:val="single"/>
        </w:rPr>
        <w:t xml:space="preserve">12</w:t>
      </w:r>
      <w:r>
        <w:rPr/>
        <w:t xml:space="preserve"> months out of compliance with the schedules in this section for development regulations that protect critical areas is making substantial progress towards compliance. Only those counties and cities in compliance with the schedules in this section may receive preference for grants or loans subject to the provisions of RCW 43.17.250.</w:t>
      </w:r>
    </w:p>
    <w:p>
      <w:pPr>
        <w:spacing w:before="0" w:after="0" w:line="408" w:lineRule="exact"/>
        <w:ind w:left="0" w:right="0" w:firstLine="576"/>
        <w:jc w:val="left"/>
      </w:pPr>
      <w:r>
        <w:rPr/>
        <w:t xml:space="preserve">(8)(a) Except as otherwise provided in (c) of this subsection, if a participating watershed is achieving benchmarks and goals for the protection of critical areas functions and values, the county is not required to update development regulations to protect critical areas as they specifically apply to agricultural activities in that watershed.</w:t>
      </w:r>
    </w:p>
    <w:p>
      <w:pPr>
        <w:spacing w:before="0" w:after="0" w:line="408" w:lineRule="exact"/>
        <w:ind w:left="0" w:right="0" w:firstLine="576"/>
        <w:jc w:val="left"/>
      </w:pPr>
      <w:r>
        <w:rPr/>
        <w:t xml:space="preserve">(b) A county that has made the election under RCW 36.70A.710(1) may only adopt or amend development regulations to protect critical areas as they specifically apply to agricultural activities in a participating watershed if:</w:t>
      </w:r>
    </w:p>
    <w:p>
      <w:pPr>
        <w:spacing w:before="0" w:after="0" w:line="408" w:lineRule="exact"/>
        <w:ind w:left="0" w:right="0" w:firstLine="576"/>
        <w:jc w:val="left"/>
      </w:pPr>
      <w:r>
        <w:rPr/>
        <w:t xml:space="preserve">(i) A work plan has been approved for that watershed in accordance with RCW 36.70A.725;</w:t>
      </w:r>
    </w:p>
    <w:p>
      <w:pPr>
        <w:spacing w:before="0" w:after="0" w:line="408" w:lineRule="exact"/>
        <w:ind w:left="0" w:right="0" w:firstLine="576"/>
        <w:jc w:val="left"/>
      </w:pPr>
      <w:r>
        <w:rPr/>
        <w:t xml:space="preserve">(ii) The local watershed group for that watershed has requested the county to adopt or amend development regulations as part of a work plan developed under RCW 36.70A.720;</w:t>
      </w:r>
    </w:p>
    <w:p>
      <w:pPr>
        <w:spacing w:before="0" w:after="0" w:line="408" w:lineRule="exact"/>
        <w:ind w:left="0" w:right="0" w:firstLine="576"/>
        <w:jc w:val="left"/>
      </w:pPr>
      <w:r>
        <w:rPr/>
        <w:t xml:space="preserve">(iii) The adoption or amendment of the development regulations is necessary to enable the county to respond to an order of the growth management hearings board or court;</w:t>
      </w:r>
    </w:p>
    <w:p>
      <w:pPr>
        <w:spacing w:before="0" w:after="0" w:line="408" w:lineRule="exact"/>
        <w:ind w:left="0" w:right="0" w:firstLine="576"/>
        <w:jc w:val="left"/>
      </w:pPr>
      <w:r>
        <w:rPr/>
        <w:t xml:space="preserve">(iv) The adoption or amendment of development regulations is necessary to address a threat to human health or safety; or</w:t>
      </w:r>
    </w:p>
    <w:p>
      <w:pPr>
        <w:spacing w:before="0" w:after="0" w:line="408" w:lineRule="exact"/>
        <w:ind w:left="0" w:right="0" w:firstLine="576"/>
        <w:jc w:val="left"/>
      </w:pPr>
      <w:r>
        <w:rPr/>
        <w:t xml:space="preserve">(v) Three or more years have elapsed since the receipt of funding.</w:t>
      </w:r>
    </w:p>
    <w:p>
      <w:pPr>
        <w:spacing w:before="0" w:after="0" w:line="408" w:lineRule="exact"/>
        <w:ind w:left="0" w:right="0" w:firstLine="576"/>
        <w:jc w:val="left"/>
      </w:pPr>
      <w:r>
        <w:rPr/>
        <w:t xml:space="preserve">(c) Beginning </w:t>
      </w:r>
      <w:r>
        <w:t>((</w:t>
      </w:r>
      <w:r>
        <w:rPr>
          <w:strike/>
        </w:rPr>
        <w:t xml:space="preserve">ten</w:t>
      </w:r>
      <w:r>
        <w:t>))</w:t>
      </w:r>
      <w:r>
        <w:rPr/>
        <w:t xml:space="preserve"> </w:t>
      </w:r>
      <w:r>
        <w:rPr>
          <w:u w:val="single"/>
        </w:rPr>
        <w:t xml:space="preserve">10</w:t>
      </w:r>
      <w:r>
        <w:rPr/>
        <w:t xml:space="preserve"> years from the date of receipt of funding, a county that has made the election under RCW 36.70A.710(1) must review and, if necessary, revise development regulations to protect critical areas as they specifically apply to agricultural activities in a participating watershed in accordance with the review and revision requirements and timeline in subsection (5) of this section. This subsection (8)(c) does not apply to a participating watershed that has determined under RCW 36.70A.720(2)(c)(ii) that the watershed's goals and benchmarks for protection have been met.</w:t>
      </w:r>
    </w:p>
    <w:p>
      <w:pPr>
        <w:spacing w:before="0" w:after="0" w:line="408" w:lineRule="exact"/>
        <w:ind w:left="0" w:right="0" w:firstLine="576"/>
        <w:jc w:val="left"/>
      </w:pPr>
      <w:r>
        <w:rPr/>
        <w:t xml:space="preserve">(9)(a) Counties subject to planning deadlines established in subsection (5) of this section that are required or that choose to plan under RCW 36.70A.040 and that meet either criteria of (a)(i) or (ii) of this subsection, and cities with a population of more than 6,000 as of April 1, 2021, within those counties, must provide to the department an implementation progress report detailing the progress they have achieved in implementing their comprehensive plan five years after the review and revision of their comprehensive plan. Once a county meets the criteria in (a)(i) or (ii) of this subsection, the implementation progress report requirements remain in effect thereafter for that county and the cities therein with populations greater than 6,000 as of April 1, 2021, even if the county later no longer meets either or both criteria. A county is subject to the implementation progress report requirement if it meets either of the following criteria on or after April 1, 2021:</w:t>
      </w:r>
    </w:p>
    <w:p>
      <w:pPr>
        <w:spacing w:before="0" w:after="0" w:line="408" w:lineRule="exact"/>
        <w:ind w:left="0" w:right="0" w:firstLine="576"/>
        <w:jc w:val="left"/>
      </w:pPr>
      <w:r>
        <w:rPr/>
        <w:t xml:space="preserve">(i) The county has a population density of at least 100 people per square mile and a population of at least 200,000; or</w:t>
      </w:r>
    </w:p>
    <w:p>
      <w:pPr>
        <w:spacing w:before="0" w:after="0" w:line="408" w:lineRule="exact"/>
        <w:ind w:left="0" w:right="0" w:firstLine="576"/>
        <w:jc w:val="left"/>
      </w:pPr>
      <w:r>
        <w:rPr/>
        <w:t xml:space="preserve">(ii) The county has a population density of at least 75 people per square mile and an annual growth rate of at least 1.75 percent as determined by the office of financial management.</w:t>
      </w:r>
    </w:p>
    <w:p>
      <w:pPr>
        <w:spacing w:before="0" w:after="0" w:line="408" w:lineRule="exact"/>
        <w:ind w:left="0" w:right="0" w:firstLine="576"/>
        <w:jc w:val="left"/>
      </w:pPr>
      <w:r>
        <w:rPr/>
        <w:t xml:space="preserve">(b) The department shall adopt guidelines for indicators, measures, milestones, and criteria for use by counties and cities in the implementation progress report that must cover:</w:t>
      </w:r>
    </w:p>
    <w:p>
      <w:pPr>
        <w:spacing w:before="0" w:after="0" w:line="408" w:lineRule="exact"/>
        <w:ind w:left="0" w:right="0" w:firstLine="576"/>
        <w:jc w:val="left"/>
      </w:pPr>
      <w:r>
        <w:rPr/>
        <w:t xml:space="preserve">(i) The implementation of previously adopted changes to the housing element and any effect those changes have had on housing affordability and availability within the jurisdiction;</w:t>
      </w:r>
    </w:p>
    <w:p>
      <w:pPr>
        <w:spacing w:before="0" w:after="0" w:line="408" w:lineRule="exact"/>
        <w:ind w:left="0" w:right="0" w:firstLine="576"/>
        <w:jc w:val="left"/>
      </w:pPr>
      <w:r>
        <w:rPr/>
        <w:t xml:space="preserve">(ii) Permit processing timelines; and</w:t>
      </w:r>
    </w:p>
    <w:p>
      <w:pPr>
        <w:spacing w:before="0" w:after="0" w:line="408" w:lineRule="exact"/>
        <w:ind w:left="0" w:right="0" w:firstLine="576"/>
        <w:jc w:val="left"/>
      </w:pPr>
      <w:r>
        <w:rPr/>
        <w:t xml:space="preserve">(iii) Progress toward implementing any actions required to achieve reductions to meet greenhouse gas and vehicle miles traveled requirements as provided for in any element of the comprehensive plan under RCW 36.70A.070.</w:t>
      </w:r>
    </w:p>
    <w:p>
      <w:pPr>
        <w:spacing w:before="0" w:after="0" w:line="408" w:lineRule="exact"/>
        <w:ind w:left="0" w:right="0" w:firstLine="576"/>
        <w:jc w:val="left"/>
      </w:pPr>
      <w:r>
        <w:rPr/>
        <w:t xml:space="preserve">(c) If a city or county required to provide an implementation progress report under this subsection (9) has not implemented any specifically identified regulations, zoning and land use changes, or taken other legislative or administrative action necessary to implement any changes in the most recent periodic update in their comprehensive plan by the due date for the implementation progress report, the city or county must identify the need for such action in the implementation progress report. Cities and counties must adopt a work plan to implement any necessary regulations, zoning and land use changes, or take other legislative or administrative action identified in the implementation progress report and complete all work necessary for implementation within two years of submission of the implementation progress report.</w:t>
      </w:r>
    </w:p>
    <w:p>
      <w:pPr>
        <w:spacing w:before="0" w:after="0" w:line="408" w:lineRule="exact"/>
        <w:ind w:left="0" w:right="0" w:firstLine="576"/>
        <w:jc w:val="left"/>
      </w:pPr>
      <w:r>
        <w:rPr>
          <w:u w:val="single"/>
        </w:rPr>
        <w:t xml:space="preserve">(10) Any county or city that is required by section 4 of this act to include in its comprehensive plan a climate change and resiliency element and that is also required by subsection (5)(a) of this section to review and, if necessary, revise its comprehensive plan on or before December 31, 2024, must update its transportation element and incorporate a climate change and resiliency element into its comprehensive plan as part of the first implementation progress report required by subsection (9) of this section if funds are appropriated and distributed by December 31, 2027, as required under RCW 36.70A.070(10).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Notwithstanding the requirements of RCW 36.70A.070(10), it is the intent that jurisdictions subject to RCW 36.70A.130(5)(b) implement the requirements of this act on or before June 30, 2025. Any funding provided to cover applicable local government costs related to implementation of this act shall be considered timely.</w:t>
      </w:r>
    </w:p>
    <w:p>
      <w:pPr>
        <w:spacing w:before="0" w:after="0" w:line="408" w:lineRule="exact"/>
        <w:ind w:left="0" w:right="0" w:firstLine="576"/>
        <w:jc w:val="left"/>
      </w:pPr>
      <w:r>
        <w:rPr/>
        <w:t xml:space="preserve">(2) This section expires July 31,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(1)(a) Beginning with water system plans initiated after June 30, 2025, the department shall ensure water system plans for group A community public water systems serving 1,000 or more connections include a climate resilience element at the time of approval.</w:t>
      </w:r>
    </w:p>
    <w:p>
      <w:pPr>
        <w:spacing w:before="0" w:after="0" w:line="408" w:lineRule="exact"/>
        <w:ind w:left="0" w:right="0" w:firstLine="576"/>
        <w:jc w:val="left"/>
      </w:pPr>
      <w:r>
        <w:rPr/>
        <w:t xml:space="preserve">(b) The department must update its water system planning guidebook to assist water systems in implementing the climate resilience element, including guidance on any available technical and financial resources.</w:t>
      </w:r>
    </w:p>
    <w:p>
      <w:pPr>
        <w:spacing w:before="0" w:after="0" w:line="408" w:lineRule="exact"/>
        <w:ind w:left="0" w:right="0" w:firstLine="576"/>
        <w:jc w:val="left"/>
      </w:pPr>
      <w:r>
        <w:rPr/>
        <w:t xml:space="preserve">(c) The department shall provide technical assistance to public water systems based on their system size, location, and water source, by providing references to existing state or federal risk management, climate resiliency, or emergency management and response tools that may be used to satisfy the climate resilience element.</w:t>
      </w:r>
    </w:p>
    <w:p>
      <w:pPr>
        <w:spacing w:before="0" w:after="0" w:line="408" w:lineRule="exact"/>
        <w:ind w:left="0" w:right="0" w:firstLine="576"/>
        <w:jc w:val="left"/>
      </w:pPr>
      <w:r>
        <w:rPr/>
        <w:t xml:space="preserve">(d) Subject to the availability of amounts appropriated for this specific purpose, the University of Washington climate impacts group shall assist the department in the development of tools for the technical assistance to be provided in (c) of this subsection.</w:t>
      </w:r>
    </w:p>
    <w:p>
      <w:pPr>
        <w:spacing w:before="0" w:after="0" w:line="408" w:lineRule="exact"/>
        <w:ind w:left="0" w:right="0" w:firstLine="576"/>
        <w:jc w:val="left"/>
      </w:pPr>
      <w:r>
        <w:rPr/>
        <w:t xml:space="preserve">(2) To fulfill the requirements of the climate resilience element, water systems must:</w:t>
      </w:r>
    </w:p>
    <w:p>
      <w:pPr>
        <w:spacing w:before="0" w:after="0" w:line="408" w:lineRule="exact"/>
        <w:ind w:left="0" w:right="0" w:firstLine="576"/>
        <w:jc w:val="left"/>
      </w:pPr>
      <w:r>
        <w:rPr/>
        <w:t xml:space="preserve">(a) Determine which extreme weather events pose significant challenges to their system and build scenarios to identify potential impacts;</w:t>
      </w:r>
    </w:p>
    <w:p>
      <w:pPr>
        <w:spacing w:before="0" w:after="0" w:line="408" w:lineRule="exact"/>
        <w:ind w:left="0" w:right="0" w:firstLine="576"/>
        <w:jc w:val="left"/>
      </w:pPr>
      <w:r>
        <w:rPr/>
        <w:t xml:space="preserve">(b) Assess critical assets and the actions necessary to protect the system from the consequences of extreme weather events on system operations; and</w:t>
      </w:r>
    </w:p>
    <w:p>
      <w:pPr>
        <w:spacing w:before="0" w:after="0" w:line="408" w:lineRule="exact"/>
        <w:ind w:left="0" w:right="0" w:firstLine="576"/>
        <w:jc w:val="left"/>
      </w:pPr>
      <w:r>
        <w:rPr/>
        <w:t xml:space="preserve">(c) Generate reports describing the costs and benefits of the system's risk reduction strategies and capital project needs.</w:t>
      </w:r>
    </w:p>
    <w:p>
      <w:pPr>
        <w:spacing w:before="0" w:after="0" w:line="408" w:lineRule="exact"/>
        <w:ind w:left="0" w:right="0" w:firstLine="576"/>
        <w:jc w:val="left"/>
      </w:pPr>
      <w:r>
        <w:rPr/>
        <w:t xml:space="preserve">(3) Climate readiness projects, including planning to meet the requirements of this section and actions to protect a water system from extreme weather events, including infrastructure and design projects, are eligible for financial assistance under RCW 70A.125.180. The department must develop grant and loan eligibility criteria and consider applications from water systems that identify climate readiness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125</w:t>
      </w:r>
      <w:r>
        <w:rPr/>
        <w:t xml:space="preserve">.</w:t>
      </w:r>
      <w:r>
        <w:t xml:space="preserve">180</w:t>
      </w:r>
      <w:r>
        <w:rPr/>
        <w:t xml:space="preserve"> and 2020 c 20 s 1359 are each amended to read as follows:</w:t>
      </w:r>
    </w:p>
    <w:p>
      <w:pPr>
        <w:spacing w:before="0" w:after="0" w:line="408" w:lineRule="exact"/>
        <w:ind w:left="0" w:right="0" w:firstLine="576"/>
        <w:jc w:val="left"/>
      </w:pPr>
      <w:r>
        <w:rPr/>
        <w:t xml:space="preserve">Subject to the availability of amounts appropriated for this specific purpose, the department shall provide financial assistance through a water system acquisition and rehabilitation program, hereby created. </w:t>
      </w:r>
      <w:r>
        <w:t>((</w:t>
      </w:r>
      <w:r>
        <w:rPr>
          <w:strike/>
        </w:rPr>
        <w:t xml:space="preserve">The program shall be jointly administered with the public works board and the department of commerce.</w:t>
      </w:r>
      <w:r>
        <w:t>))</w:t>
      </w:r>
      <w:r>
        <w:rPr/>
        <w:t xml:space="preserve"> The </w:t>
      </w:r>
      <w:r>
        <w:t>((</w:t>
      </w:r>
      <w:r>
        <w:rPr>
          <w:strike/>
        </w:rPr>
        <w:t xml:space="preserve">agencies</w:t>
      </w:r>
      <w:r>
        <w:t>))</w:t>
      </w:r>
      <w:r>
        <w:rPr/>
        <w:t xml:space="preserve"> </w:t>
      </w:r>
      <w:r>
        <w:rPr>
          <w:u w:val="single"/>
        </w:rPr>
        <w:t xml:space="preserve">department</w:t>
      </w:r>
      <w:r>
        <w:rPr/>
        <w:t xml:space="preserve"> shall adopt guidelines for the program using as a model the procedures and criteria of the drinking water revolving loan program authorized under RCW 70A.125.160. All financing provided through the program must be in the form of grants </w:t>
      </w:r>
      <w:r>
        <w:rPr>
          <w:u w:val="single"/>
        </w:rPr>
        <w:t xml:space="preserve">or loans</w:t>
      </w:r>
      <w:r>
        <w:rPr/>
        <w:t xml:space="preserve"> that partially cover project costs</w:t>
      </w:r>
      <w:r>
        <w:rPr>
          <w:u w:val="single"/>
        </w:rPr>
        <w:t xml:space="preserve">, including projects and planning required under section 17 of this act</w:t>
      </w:r>
      <w:r>
        <w:rPr/>
        <w:t xml:space="preserve">. The maximum grant </w:t>
      </w:r>
      <w:r>
        <w:rPr>
          <w:u w:val="single"/>
        </w:rPr>
        <w:t xml:space="preserve">or loan</w:t>
      </w:r>
      <w:r>
        <w:rPr/>
        <w:t xml:space="preserve"> to any eligible entity may not exceed </w:t>
      </w:r>
      <w:r>
        <w:t>((</w:t>
      </w:r>
      <w:r>
        <w:rPr>
          <w:strike/>
        </w:rPr>
        <w:t xml:space="preserve">twenty-five</w:t>
      </w:r>
      <w:r>
        <w:t>))</w:t>
      </w:r>
      <w:r>
        <w:rPr/>
        <w:t xml:space="preserve"> </w:t>
      </w:r>
      <w:r>
        <w:rPr>
          <w:u w:val="single"/>
        </w:rPr>
        <w:t xml:space="preserve">25</w:t>
      </w:r>
      <w:r>
        <w:rPr/>
        <w:t xml:space="preserve"> percent of the funds allocated to the appropriation in any fiscal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NumType w:start="1"/>
      <w:footerReference xmlns:r="http://schemas.openxmlformats.org/officeDocument/2006/relationships" r:id="Rb81c4537c4ee4d8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1181.PL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b5a995641a402d" /><Relationship Type="http://schemas.openxmlformats.org/officeDocument/2006/relationships/footer" Target="/word/footer1.xml" Id="Rb81c4537c4ee4d8d" /></Relationships>
</file>