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1b924cf443e49be" /></Relationships>
</file>

<file path=word/document.xml><?xml version="1.0" encoding="utf-8"?>
<w:document xmlns:w="http://schemas.openxmlformats.org/wordprocessingml/2006/main">
  <w:body>
    <w:p>
      <w:r>
        <w:t>H-9099.2</w:t>
      </w:r>
    </w:p>
    <w:p>
      <w:pPr>
        <w:jc w:val="center"/>
      </w:pPr>
      <w:r>
        <w:t>_______________________________________________</w:t>
      </w:r>
    </w:p>
    <w:p/>
    <w:p>
      <w:pPr>
        <w:jc w:val="center"/>
      </w:pPr>
      <w:r>
        <w:rPr>
          <w:b/>
        </w:rPr>
        <w:t>HOUSE BILL 3002</w:t>
      </w:r>
    </w:p>
    <w:p>
      <w:pPr>
        <w:jc w:val="center"/>
      </w:pPr>
      <w:r>
        <w:t>_______________________________________________</w:t>
      </w:r>
    </w:p>
    <w:p/>
    <w:p>
      <w:r>
        <w:rPr>
          <w:b/>
        </w:rPr>
        <w:t>State of Washington</w:t>
        <w:tab/>
        <w:tab/>
      </w:r>
      <w:r>
        <w:rPr>
          <w:b/>
        </w:rPr>
        <w:t>68th Legislature</w:t>
        <w:tab/>
      </w:r>
      <w:r>
        <w:rPr>
          <w:b/>
        </w:rPr>
        <w:t>2023 1st Special Session</w:t>
      </w:r>
    </w:p>
    <w:p/>
    <w:p>
      <w:r>
        <w:rPr>
          <w:b/>
        </w:rPr>
        <w:t xml:space="preserve">By </w:t>
      </w:r>
      <w:r>
        <w:t>Representative Abbarno; by request of Academic Achievement and Accountability Commission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1.04.010.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
      <w:pPr>
        <w:jc w:val="center"/>
      </w:pPr>
      <w:r>
        <w:rPr>
          <w:b/>
        </w:rPr>
        <w:t>--- END ---</w:t>
      </w:r>
    </w:p>
    <w:sectPr>
      <w:pgNumType w:start="1"/>
      <w:footerReference xmlns:r="http://schemas.openxmlformats.org/officeDocument/2006/relationships" r:id="R5a7f10e719d3431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ee62be732a4a7d" /><Relationship Type="http://schemas.openxmlformats.org/officeDocument/2006/relationships/footer" Target="/word/footer1.xml" Id="R5a7f10e719d34314" /></Relationships>
</file>