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2E70E40F" w14:textId="25FD4A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4F11E8">
            <w:t>5231-S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4F11E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4F11E8">
            <w:t>WAGO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4F11E8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4F11E8">
            <w:t>001</w:t>
          </w:r>
        </w:sdtContent>
      </w:sdt>
    </w:p>
    <w:p w:rsidR="00DF5D0E" w:rsidP="00B73E0A" w:rsidRDefault="00AA1230" w14:paraId="3BE9E4BF" w14:textId="3A33F18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16F9504D" w14:textId="689D65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4F11E8">
            <w:rPr>
              <w:b/>
              <w:u w:val="single"/>
            </w:rPr>
            <w:t>SSB 5231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4F11E8" w:rsidR="004F11E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19</w:t>
          </w:r>
        </w:sdtContent>
      </w:sdt>
    </w:p>
    <w:p w:rsidR="00DF5D0E" w:rsidP="00605C39" w:rsidRDefault="00000000" w14:paraId="758A5670" w14:textId="522829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4F11E8">
            <w:rPr>
              <w:sz w:val="22"/>
            </w:rPr>
            <w:t>By Senator Wagoner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4F11E8" w14:paraId="5722F6EE" w14:textId="2F2708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02/15/2023</w:t>
          </w:r>
        </w:p>
      </w:sdtContent>
    </w:sdt>
    <w:p w:rsidR="00770E62" w:rsidP="00C8108C" w:rsidRDefault="00DE256E" w14:paraId="167B6AC0" w14:textId="7A27A9FB">
      <w:pPr>
        <w:pStyle w:val="Page"/>
      </w:pPr>
      <w:bookmarkStart w:name="StartOfAmendmentBody" w:id="0"/>
      <w:bookmarkEnd w:id="0"/>
      <w:permStart w:edGrp="everyone" w:id="1526672655"/>
      <w:r>
        <w:tab/>
      </w:r>
      <w:r w:rsidR="00770E62">
        <w:t>On page 2, line 25, after "</w:t>
      </w:r>
      <w:r w:rsidR="00770E62">
        <w:rPr>
          <w:u w:val="single"/>
        </w:rPr>
        <w:t>has access to,</w:t>
      </w:r>
      <w:r w:rsidR="00770E62">
        <w:t>", strike "</w:t>
      </w:r>
      <w:r w:rsidR="00770E62">
        <w:rPr>
          <w:u w:val="single"/>
        </w:rPr>
        <w:t>and</w:t>
      </w:r>
      <w:r w:rsidR="00770E62">
        <w:t>"</w:t>
      </w:r>
    </w:p>
    <w:p w:rsidR="00770E62" w:rsidP="00C8108C" w:rsidRDefault="00770E62" w14:paraId="7B3EF1FF" w14:textId="77777777">
      <w:pPr>
        <w:pStyle w:val="Page"/>
      </w:pPr>
    </w:p>
    <w:p w:rsidRPr="00FC3B19" w:rsidR="00FC3B19" w:rsidP="00422136" w:rsidRDefault="00770E62" w14:paraId="7525D77E" w14:textId="64B98E84">
      <w:pPr>
        <w:pStyle w:val="Page"/>
      </w:pPr>
      <w:r>
        <w:tab/>
      </w:r>
      <w:r w:rsidR="004F11E8">
        <w:t xml:space="preserve">On page </w:t>
      </w:r>
      <w:r w:rsidR="0089390A">
        <w:t>2</w:t>
      </w:r>
      <w:r w:rsidR="004F11E8">
        <w:t xml:space="preserve">, line </w:t>
      </w:r>
      <w:r>
        <w:t>26</w:t>
      </w:r>
      <w:r w:rsidR="004F11E8">
        <w:t xml:space="preserve">, after </w:t>
      </w:r>
      <w:r>
        <w:t>"</w:t>
      </w:r>
      <w:r>
        <w:rPr>
          <w:u w:val="single"/>
        </w:rPr>
        <w:t>license</w:t>
      </w:r>
      <w:r>
        <w:t>”</w:t>
      </w:r>
      <w:r w:rsidR="004F11E8">
        <w:t>, insert</w:t>
      </w:r>
      <w:r>
        <w:t xml:space="preserve"> "</w:t>
      </w:r>
      <w:r>
        <w:rPr>
          <w:u w:val="single"/>
        </w:rPr>
        <w:t xml:space="preserve">, and whether the victim has requested to retain possession of any firearm </w:t>
      </w:r>
      <w:r w:rsidR="00E578ED">
        <w:rPr>
          <w:u w:val="single"/>
        </w:rPr>
        <w:t>owned by</w:t>
      </w:r>
      <w:r>
        <w:rPr>
          <w:u w:val="single"/>
        </w:rPr>
        <w:t xml:space="preserve"> the victim</w:t>
      </w:r>
      <w:r>
        <w:t>"</w:t>
      </w:r>
    </w:p>
    <w:p w:rsidR="001257BD" w:rsidP="001257BD" w:rsidRDefault="001257BD" w14:paraId="5EB3D942" w14:textId="34A2A6FA">
      <w:pPr>
        <w:pStyle w:val="RCWSLText"/>
      </w:pPr>
    </w:p>
    <w:p w:rsidR="001257BD" w:rsidP="001257BD" w:rsidRDefault="00EE3A6C" w14:paraId="5EEC81CF" w14:textId="7157DC56">
      <w:pPr>
        <w:pStyle w:val="RCWSLText"/>
        <w:rPr>
          <w:u w:val="single"/>
        </w:rPr>
      </w:pPr>
      <w:r>
        <w:tab/>
      </w:r>
      <w:r w:rsidR="001257BD">
        <w:t xml:space="preserve">On page 5, line </w:t>
      </w:r>
      <w:r>
        <w:t>23</w:t>
      </w:r>
      <w:r w:rsidR="001257BD">
        <w:t>, after "</w:t>
      </w:r>
      <w:r>
        <w:rPr>
          <w:u w:val="single"/>
        </w:rPr>
        <w:t>(d)</w:t>
      </w:r>
      <w:r w:rsidR="001257BD">
        <w:t>”, insert</w:t>
      </w:r>
      <w:r>
        <w:t xml:space="preserve"> "</w:t>
      </w:r>
      <w:r w:rsidRPr="00EE3A6C">
        <w:rPr>
          <w:u w:val="single"/>
        </w:rPr>
        <w:t xml:space="preserve">If the court, in issuing an emergency no-contact order, also issues an order to prohibit and surrender all firearms, dangerous weapons, and a concealed pistol license under RCW 9.41.800 or an extreme risk protection order under chapter 7.105 RCW, a law enforcement officer serving the orders </w:t>
      </w:r>
      <w:r w:rsidR="00B42079">
        <w:rPr>
          <w:u w:val="single"/>
        </w:rPr>
        <w:t>may not</w:t>
      </w:r>
      <w:r w:rsidRPr="00EE3A6C">
        <w:rPr>
          <w:u w:val="single"/>
        </w:rPr>
        <w:t xml:space="preserve"> take possession of </w:t>
      </w:r>
      <w:r w:rsidR="00257E0D">
        <w:rPr>
          <w:u w:val="single"/>
        </w:rPr>
        <w:t xml:space="preserve">any </w:t>
      </w:r>
      <w:r w:rsidRPr="00EE3A6C">
        <w:rPr>
          <w:u w:val="single"/>
        </w:rPr>
        <w:t>firearm</w:t>
      </w:r>
      <w:r w:rsidR="00B42079">
        <w:rPr>
          <w:u w:val="single"/>
        </w:rPr>
        <w:t xml:space="preserve"> or</w:t>
      </w:r>
      <w:r w:rsidRPr="00EE3A6C">
        <w:rPr>
          <w:u w:val="single"/>
        </w:rPr>
        <w:t xml:space="preserve"> any concealed pistol license </w:t>
      </w:r>
      <w:r w:rsidR="00FE75DD">
        <w:rPr>
          <w:u w:val="single"/>
        </w:rPr>
        <w:t>owned by</w:t>
      </w:r>
      <w:r w:rsidRPr="00EE3A6C">
        <w:rPr>
          <w:u w:val="single"/>
        </w:rPr>
        <w:t xml:space="preserve"> the </w:t>
      </w:r>
      <w:r w:rsidR="004242DC">
        <w:rPr>
          <w:u w:val="single"/>
        </w:rPr>
        <w:t>victim</w:t>
      </w:r>
      <w:r w:rsidRPr="00EE3A6C">
        <w:rPr>
          <w:u w:val="single"/>
        </w:rPr>
        <w:t xml:space="preserve">. The victim may retain possession of any firearm </w:t>
      </w:r>
      <w:r w:rsidR="00FE75DD">
        <w:rPr>
          <w:u w:val="single"/>
        </w:rPr>
        <w:t xml:space="preserve">owned by </w:t>
      </w:r>
      <w:r w:rsidRPr="00EE3A6C">
        <w:rPr>
          <w:u w:val="single"/>
        </w:rPr>
        <w:t>the victim.</w:t>
      </w:r>
    </w:p>
    <w:p w:rsidRPr="00EE3A6C" w:rsidR="00EE3A6C" w:rsidP="001257BD" w:rsidRDefault="00EE3A6C" w14:paraId="6CA43785" w14:textId="0351A0C9">
      <w:pPr>
        <w:pStyle w:val="RCWSLText"/>
      </w:pPr>
      <w:r>
        <w:tab/>
      </w:r>
      <w:r>
        <w:rPr>
          <w:u w:val="single"/>
        </w:rPr>
        <w:t>(e)</w:t>
      </w:r>
      <w:r>
        <w:t>"</w:t>
      </w:r>
    </w:p>
    <w:permEnd w:id="1526672655"/>
    <w:p w:rsidR="00ED2EEB" w:rsidP="004F11E8" w:rsidRDefault="00ED2EEB" w14:paraId="73F6EEEB" w14:textId="03A674F1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54045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05B3A3B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F11E8" w:rsidRDefault="00D659AC" w14:paraId="633896C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96A8D" w:rsidP="004F11E8" w:rsidRDefault="0096303F" w14:paraId="62DEFA9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proofErr w:type="gramStart"/>
                <w:r w:rsidRPr="0096303F" w:rsidR="001C1B27">
                  <w:rPr>
                    <w:u w:val="single"/>
                  </w:rPr>
                  <w:t>:</w:t>
                </w:r>
                <w:r w:rsidRPr="0096303F" w:rsidR="001C1B27">
                  <w:t>  </w:t>
                </w:r>
                <w:r w:rsidR="00FC3B19">
                  <w:t>(</w:t>
                </w:r>
                <w:proofErr w:type="gramEnd"/>
                <w:r w:rsidR="00FC3B19">
                  <w:t xml:space="preserve">1) </w:t>
                </w:r>
                <w:r w:rsidR="00373B29">
                  <w:t>Provides that, in issuing a</w:t>
                </w:r>
                <w:r w:rsidR="00257E0D">
                  <w:t xml:space="preserve">n emergency </w:t>
                </w:r>
                <w:r w:rsidR="00373B29">
                  <w:t xml:space="preserve">no-contact order, the court shall verify whether the victim of domestic violence has requested to retain possession of any firearm owned by the victim. </w:t>
                </w:r>
              </w:p>
              <w:p w:rsidRPr="0096303F" w:rsidR="001C1B27" w:rsidP="004F11E8" w:rsidRDefault="00FC3B19" w14:paraId="0CFDD978" w14:textId="07BFC46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="00373B29">
                  <w:t xml:space="preserve">Prohibits law enforcement officers from taking possession of </w:t>
                </w:r>
                <w:r w:rsidR="00257E0D">
                  <w:t xml:space="preserve">any </w:t>
                </w:r>
                <w:r w:rsidR="00373B29">
                  <w:t xml:space="preserve">firearm owned by the victim of domestic violence when serving an </w:t>
                </w:r>
                <w:proofErr w:type="gramStart"/>
                <w:r w:rsidR="00373B29">
                  <w:t>emergency</w:t>
                </w:r>
                <w:proofErr w:type="gramEnd"/>
                <w:r w:rsidR="00373B29">
                  <w:t xml:space="preserve"> no-contact order that is accompanied with an order to surrender all firearms or an extreme risk protection order.  </w:t>
                </w:r>
              </w:p>
              <w:p w:rsidRPr="007D1589" w:rsidR="001B4E53" w:rsidP="004F11E8" w:rsidRDefault="001B4E53" w14:paraId="018C7D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5404518"/>
    </w:tbl>
    <w:p w:rsidR="00DF5D0E" w:rsidP="004F11E8" w:rsidRDefault="00DF5D0E" w14:paraId="579CB8BD" w14:textId="77777777">
      <w:pPr>
        <w:pStyle w:val="BillEnd"/>
        <w:suppressLineNumbers/>
      </w:pPr>
    </w:p>
    <w:p w:rsidR="00DF5D0E" w:rsidP="004F11E8" w:rsidRDefault="00DE256E" w14:paraId="3268096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F11E8" w:rsidRDefault="00AB682C" w14:paraId="5C3D8DB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9423" w14:textId="77777777" w:rsidR="0032736D" w:rsidRDefault="0032736D" w:rsidP="00DF5D0E">
      <w:r>
        <w:separator/>
      </w:r>
    </w:p>
  </w:endnote>
  <w:endnote w:type="continuationSeparator" w:id="0">
    <w:p w14:paraId="7520D07D" w14:textId="77777777" w:rsidR="0032736D" w:rsidRDefault="003273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00000" w14:paraId="1C5E1B8B" w14:textId="4E3B6981">
    <w:pPr>
      <w:pStyle w:val="AmendDraftFooter"/>
    </w:pPr>
    <w:fldSimple w:instr=" TITLE   \* MERGEFORMAT ">
      <w:r w:rsidR="004F11E8">
        <w:t>5231-S AMS .... PRES 001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00000" w14:paraId="1AD964A9" w14:textId="751F5089">
    <w:pPr>
      <w:pStyle w:val="AmendDraftFooter"/>
    </w:pPr>
    <w:fldSimple w:instr=" TITLE   \* MERGEFORMAT ">
      <w:r w:rsidR="004F11E8">
        <w:t>5231-S AMS .... PRES 001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B188" w14:textId="77777777" w:rsidR="0032736D" w:rsidRDefault="0032736D" w:rsidP="00DF5D0E">
      <w:r>
        <w:separator/>
      </w:r>
    </w:p>
  </w:footnote>
  <w:footnote w:type="continuationSeparator" w:id="0">
    <w:p w14:paraId="3F525F1C" w14:textId="77777777" w:rsidR="0032736D" w:rsidRDefault="003273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7B4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A6160" wp14:editId="71666F7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58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C898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040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C39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EE8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0EC4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9DC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E72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C9B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CC2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9CF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3E0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BEB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20F7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D28C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676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CD2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ABE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E2E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2CA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813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592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E5E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8FE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25038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921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864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85FB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033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8136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BEF6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216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9B1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1138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A61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E45884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C898D7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0401B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C399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EE89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0EC4B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9DC6F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E7202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C9BF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FCC2B1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9CF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3E0E7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BEB48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20F7E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D28C9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676C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CD2F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ABE7A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E2E3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2CA34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8131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5924C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E5EB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8FE4F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250387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9216E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864DB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85FB08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0334F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8136AA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BEF65C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21613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9B122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113811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7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E64E0" wp14:editId="66008D9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11F3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584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AB1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7DEE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5BC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45A4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FAF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554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462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7A8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D89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B1B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7E9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837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F1DA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5DD9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78D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21E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F5F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36D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A02B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3A4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037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509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2CEA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2416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8330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E64E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411F3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584DB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AB18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7DEE7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5BC3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45A44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FAF9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554BB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462E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7A81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D89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B1BBC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7E9E1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837A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F1DA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5DD9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78D8C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21E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F5FEA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36DE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A02B72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3A420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03794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50933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2CEA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2416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8330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9603286">
    <w:abstractNumId w:val="5"/>
  </w:num>
  <w:num w:numId="2" w16cid:durableId="2036733963">
    <w:abstractNumId w:val="3"/>
  </w:num>
  <w:num w:numId="3" w16cid:durableId="1157381620">
    <w:abstractNumId w:val="2"/>
  </w:num>
  <w:num w:numId="4" w16cid:durableId="821699723">
    <w:abstractNumId w:val="1"/>
  </w:num>
  <w:num w:numId="5" w16cid:durableId="1432700390">
    <w:abstractNumId w:val="0"/>
  </w:num>
  <w:num w:numId="6" w16cid:durableId="418142102">
    <w:abstractNumId w:val="4"/>
  </w:num>
  <w:num w:numId="7" w16cid:durableId="27872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699"/>
    <w:rsid w:val="00043ABF"/>
    <w:rsid w:val="00050639"/>
    <w:rsid w:val="00051967"/>
    <w:rsid w:val="00060D21"/>
    <w:rsid w:val="00070F6A"/>
    <w:rsid w:val="000765F8"/>
    <w:rsid w:val="00096165"/>
    <w:rsid w:val="000C6C82"/>
    <w:rsid w:val="000E603A"/>
    <w:rsid w:val="00102468"/>
    <w:rsid w:val="00106544"/>
    <w:rsid w:val="00122725"/>
    <w:rsid w:val="001257BD"/>
    <w:rsid w:val="00136E5A"/>
    <w:rsid w:val="00146AAF"/>
    <w:rsid w:val="001A775A"/>
    <w:rsid w:val="001B4E53"/>
    <w:rsid w:val="001C1B27"/>
    <w:rsid w:val="001C7F91"/>
    <w:rsid w:val="001E0CA7"/>
    <w:rsid w:val="001E6675"/>
    <w:rsid w:val="00217E8A"/>
    <w:rsid w:val="00257E0D"/>
    <w:rsid w:val="00265296"/>
    <w:rsid w:val="00281CBD"/>
    <w:rsid w:val="00283A8D"/>
    <w:rsid w:val="002D6287"/>
    <w:rsid w:val="00316CD9"/>
    <w:rsid w:val="0032736D"/>
    <w:rsid w:val="00373B29"/>
    <w:rsid w:val="003E2FC6"/>
    <w:rsid w:val="004023B5"/>
    <w:rsid w:val="00422136"/>
    <w:rsid w:val="004242DC"/>
    <w:rsid w:val="00492DDC"/>
    <w:rsid w:val="004C6615"/>
    <w:rsid w:val="004F11E8"/>
    <w:rsid w:val="005115F9"/>
    <w:rsid w:val="00523C5A"/>
    <w:rsid w:val="005E69C3"/>
    <w:rsid w:val="00605C39"/>
    <w:rsid w:val="00640377"/>
    <w:rsid w:val="006841E6"/>
    <w:rsid w:val="006E643E"/>
    <w:rsid w:val="006F7027"/>
    <w:rsid w:val="007049E4"/>
    <w:rsid w:val="0072335D"/>
    <w:rsid w:val="0072541D"/>
    <w:rsid w:val="00727A3C"/>
    <w:rsid w:val="00757317"/>
    <w:rsid w:val="00761C74"/>
    <w:rsid w:val="00770E62"/>
    <w:rsid w:val="007769AF"/>
    <w:rsid w:val="007D1589"/>
    <w:rsid w:val="007D35D4"/>
    <w:rsid w:val="0083749C"/>
    <w:rsid w:val="008443FE"/>
    <w:rsid w:val="00846034"/>
    <w:rsid w:val="0089390A"/>
    <w:rsid w:val="008C7E6E"/>
    <w:rsid w:val="00931B84"/>
    <w:rsid w:val="0096303F"/>
    <w:rsid w:val="00965599"/>
    <w:rsid w:val="00972869"/>
    <w:rsid w:val="00984CD1"/>
    <w:rsid w:val="009A38BB"/>
    <w:rsid w:val="009B3752"/>
    <w:rsid w:val="009D7044"/>
    <w:rsid w:val="009F23A9"/>
    <w:rsid w:val="00A00B95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2079"/>
    <w:rsid w:val="00B518D0"/>
    <w:rsid w:val="00B56650"/>
    <w:rsid w:val="00B646FB"/>
    <w:rsid w:val="00B73E0A"/>
    <w:rsid w:val="00B961E0"/>
    <w:rsid w:val="00BF44DF"/>
    <w:rsid w:val="00BF7269"/>
    <w:rsid w:val="00C61A83"/>
    <w:rsid w:val="00C8108C"/>
    <w:rsid w:val="00C84AD0"/>
    <w:rsid w:val="00CC78F7"/>
    <w:rsid w:val="00D13CCE"/>
    <w:rsid w:val="00D40447"/>
    <w:rsid w:val="00D659AC"/>
    <w:rsid w:val="00D96A8D"/>
    <w:rsid w:val="00DA47F3"/>
    <w:rsid w:val="00DC2C13"/>
    <w:rsid w:val="00DE256E"/>
    <w:rsid w:val="00DF5D0E"/>
    <w:rsid w:val="00E00C23"/>
    <w:rsid w:val="00E1471A"/>
    <w:rsid w:val="00E267B1"/>
    <w:rsid w:val="00E41CC6"/>
    <w:rsid w:val="00E578ED"/>
    <w:rsid w:val="00E66F5D"/>
    <w:rsid w:val="00E831A5"/>
    <w:rsid w:val="00E850E7"/>
    <w:rsid w:val="00EC4C96"/>
    <w:rsid w:val="00ED2EEB"/>
    <w:rsid w:val="00EE3A6C"/>
    <w:rsid w:val="00F229DE"/>
    <w:rsid w:val="00F304D3"/>
    <w:rsid w:val="00F4663F"/>
    <w:rsid w:val="00FC298A"/>
    <w:rsid w:val="00FC3B19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9150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80356"/>
    <w:rsid w:val="00963040"/>
    <w:rsid w:val="00AA074E"/>
    <w:rsid w:val="00AC491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5231-S</BillDocName>
  <AmendType>AMS</AmendType>
  <SponsorAcronym>WAGO</SponsorAcronym>
  <DrafterAcronym>PRES</DrafterAcronym>
  <DraftNumber>001</DraftNumber>
  <ReferenceNumber>SSB 5231</ReferenceNumber>
  <Floor>S AMD</Floor>
  <AmendmentNumber> 19</AmendmentNumber>
  <Sponsors>By Senator Wagoner</Sponsors>
  <FloorAction>NOT ADOPTED 02/15/2023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5231-S AMS .... PRES 001</vt:lpstr>
    </vt:vector>
  </TitlesOfParts>
  <Company>Washington State Legislature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5231-S AMS WAGO PRES 001</dc:title>
  <dc:creator>Martin Presley</dc:creator>
  <cp:lastModifiedBy>Presley, Martin</cp:lastModifiedBy>
  <cp:revision>2</cp:revision>
  <dcterms:created xsi:type="dcterms:W3CDTF">2023-02-08T19:06:00Z</dcterms:created>
  <dcterms:modified xsi:type="dcterms:W3CDTF">2023-02-08T19:06:00Z</dcterms:modified>
</cp:coreProperties>
</file>