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159a7f12747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1199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S2858.1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1199</w:t>
      </w:r>
      <w:r>
        <w:t xml:space="preserve"> -</w:t>
      </w:r>
      <w:r>
        <w:t xml:space="preserve"> </w:t>
        <w:t xml:space="preserve">S AMD TO LAW COMM AMD (S-2234.2/23)</w:t>
      </w:r>
      <w:r>
        <w:t xml:space="preserve"> </w:t>
      </w:r>
      <w:r>
        <w:rPr>
          <w:b/>
        </w:rPr>
        <w:t xml:space="preserve">304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04/06/2023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5, after "An" insert "association of apartment owners may permit the use of an apartment as a licensed family home child care or as a licensed child day care center by amending the declaration.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an association of apartment owners permits the use of an apartment as a licensed family home child care or as a licensed child day care center under subsection (1) of this section, then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24, after "A" insert "unit owners' association may permit the use of a unit as a licensed family home child care or as a licensed child day care center by amending the declaration.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unit owners' association permits the use of a unit as a licensed family home child care or as a licensed child day care center under subsection (1) of this section, then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35, after "A" insert "homeowners' association may permit the use of a lot as a licensed family home child care or as a licensed child day care center by amending the declaration.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homeowners' association permits the use of a lot as a licensed family home child care or as a licensed child day care center under subsection (1) of this section, then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6, after "A" insert "unit owners association may permit the use of a unit as a licensed family home child care or as a licensed child day care center by amending the declaration.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unit owners association permits the use of a unit as a licensed family home child care or as a licensed child day care center under subsection (1) of this section, then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common interest community association to permit the use of a unit as a licensed family home child care or as a licensed child day care center by amending the association's declaration. Prohibits associations from prohibiting, unreasonably restricting, or limiting the use of a unit as a licensed family home child care or as a licensed child day care center only if an association permits the use of a unit as a licensed family home child care or as a licensed child day care center.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55c4e1eb243cf" /></Relationships>
</file>