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32E00" w14:paraId="5A2CFAD5" w14:textId="2338306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E0F5B">
            <w:t>6069-S.E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E0F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E0F5B">
            <w:t>REEV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E0F5B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E0F5B">
            <w:t>530</w:t>
          </w:r>
        </w:sdtContent>
      </w:sdt>
    </w:p>
    <w:p w:rsidR="00DF5D0E" w:rsidP="00B73E0A" w:rsidRDefault="00AA1230" w14:paraId="0A9FB02C" w14:textId="7AD76EA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32E00" w14:paraId="2B3645F4" w14:textId="662AE2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E0F5B">
            <w:rPr>
              <w:b/>
              <w:u w:val="single"/>
            </w:rPr>
            <w:t>ESSB 6069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E0F5B">
            <w:t xml:space="preserve">H AMD TO H AMD (H-3503.2/24)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1263</w:t>
          </w:r>
        </w:sdtContent>
      </w:sdt>
    </w:p>
    <w:p w:rsidR="00DF5D0E" w:rsidP="00605C39" w:rsidRDefault="00732E00" w14:paraId="5C265D6F" w14:textId="0BF19E9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E0F5B">
            <w:rPr>
              <w:sz w:val="22"/>
            </w:rPr>
            <w:t>By Representative Reeves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E0F5B" w14:paraId="46DB4337" w14:textId="5327EC9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03/06/2024</w:t>
          </w:r>
        </w:p>
      </w:sdtContent>
    </w:sdt>
    <w:p w:rsidRPr="00EE0F5B" w:rsidR="00DF5D0E" w:rsidP="00EE0F5B" w:rsidRDefault="00DE256E" w14:paraId="3165FA15" w14:textId="2EC7F046">
      <w:pPr>
        <w:pStyle w:val="Page"/>
      </w:pPr>
      <w:bookmarkStart w:name="StartOfAmendmentBody" w:id="0"/>
      <w:bookmarkEnd w:id="0"/>
      <w:permStart w:edGrp="everyone" w:id="231822171"/>
      <w:r>
        <w:tab/>
      </w:r>
      <w:r w:rsidR="00EE0F5B">
        <w:t xml:space="preserve">On page 7, line 17 of the striking amendment, after "2027" insert ". The department of financial institutions may contract with a third-party entity </w:t>
      </w:r>
      <w:r w:rsidR="00284C90">
        <w:t xml:space="preserve">to provide assistance or expertise during the program outreach and education, design, and implementation stage </w:t>
      </w:r>
      <w:r w:rsidR="00EE0F5B">
        <w:t>if approved by the governing board"</w:t>
      </w:r>
    </w:p>
    <w:permEnd w:id="231822171"/>
    <w:p w:rsidR="00ED2EEB" w:rsidP="00EE0F5B" w:rsidRDefault="00ED2EEB" w14:paraId="133D1BB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40155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625655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E0F5B" w:rsidRDefault="00D659AC" w14:paraId="2A5C402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84C90" w:rsidRDefault="0096303F" w14:paraId="4F4F0952" w14:textId="1E97FCB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E0F5B">
                  <w:t xml:space="preserve">Permits the Department of Financial Institutions to contract with a third-party entity to </w:t>
                </w:r>
                <w:r w:rsidR="00284C90">
                  <w:t>provide assistance or expertise during the program outreach and education, design, and implementation stage if approved by the governing board.</w:t>
                </w:r>
                <w:r w:rsidR="00EE0F5B">
                  <w:t xml:space="preserve"> </w:t>
                </w:r>
              </w:p>
            </w:tc>
          </w:tr>
        </w:sdtContent>
      </w:sdt>
      <w:permEnd w:id="904015569"/>
    </w:tbl>
    <w:p w:rsidR="00DF5D0E" w:rsidP="00EE0F5B" w:rsidRDefault="00DF5D0E" w14:paraId="03AD3FDB" w14:textId="77777777">
      <w:pPr>
        <w:pStyle w:val="BillEnd"/>
        <w:suppressLineNumbers/>
      </w:pPr>
    </w:p>
    <w:p w:rsidR="00DF5D0E" w:rsidP="00EE0F5B" w:rsidRDefault="00DE256E" w14:paraId="28775D1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E0F5B" w:rsidRDefault="00AB682C" w14:paraId="063B45D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EA93" w14:textId="77777777" w:rsidR="00EE0F5B" w:rsidRDefault="00EE0F5B" w:rsidP="00DF5D0E">
      <w:r>
        <w:separator/>
      </w:r>
    </w:p>
  </w:endnote>
  <w:endnote w:type="continuationSeparator" w:id="0">
    <w:p w14:paraId="7E10BB99" w14:textId="77777777" w:rsidR="00EE0F5B" w:rsidRDefault="00EE0F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6498" w:rsidRDefault="00BF6498" w14:paraId="287D8E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32E00" w14:paraId="2DBDE07C" w14:textId="02B6EB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E0F5B">
      <w:t>6069-S.E AMH REEV MULV 530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32E00" w14:paraId="43262F0C" w14:textId="72FCD7A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F6498">
      <w:t>6069-S.E AMH REEV MULV 530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7CE8" w14:textId="77777777" w:rsidR="00EE0F5B" w:rsidRDefault="00EE0F5B" w:rsidP="00DF5D0E">
      <w:r>
        <w:separator/>
      </w:r>
    </w:p>
  </w:footnote>
  <w:footnote w:type="continuationSeparator" w:id="0">
    <w:p w14:paraId="4A91092C" w14:textId="77777777" w:rsidR="00EE0F5B" w:rsidRDefault="00EE0F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5E2D" w14:textId="77777777" w:rsidR="00BF6498" w:rsidRDefault="00BF6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BEA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76D30" wp14:editId="63F493A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35B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E0C39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1029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51520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69B9B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AA49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14CB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3DCF1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E2B0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4AB33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DCA8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A3A37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7ACD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02A5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2B7A8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AD13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73100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DE018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07D8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0309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8C63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D99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3A0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7239F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CB326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EBA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6234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5968A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B4C0E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FDF4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494CE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BBFB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5B92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B5F4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76D3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8A35BF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E0C39B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10298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51520E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69B9B5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AA495D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14CBD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3DCF18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E2B0D5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4AB335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DCA88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A3A37C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7ACD7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02A52C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2B7A8B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AD136D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731002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DE0181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07D8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03096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8C63B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D9951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3A06C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7239FB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CB326F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EBAD4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6234F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5968A7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B4C0EC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FDF4CD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494CE6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BBFBCC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5B928C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B5F47D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0B7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D0E62D" wp14:editId="411B1FE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8C35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0CB7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1B4E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91AF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B0A1F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E5439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02D44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A4EE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6E71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FBB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2262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2244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A0E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3A436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DC82F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3CA0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165A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CA24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E28D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4AFE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0E69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F1E9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A448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89B1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172CF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C93545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1737B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0E62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2D8C35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0CB7A2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1B4E2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91AF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B0A1F0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E54397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02D44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A4EEE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6E714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FBBA2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22624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22443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A0ECA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3A4366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DC82F4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3CA045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165AB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CA2429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E28D1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4AFE6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0E697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F1E9D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A448C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89B1B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172CF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C93545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1737B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1960746">
    <w:abstractNumId w:val="5"/>
  </w:num>
  <w:num w:numId="2" w16cid:durableId="1231384443">
    <w:abstractNumId w:val="3"/>
  </w:num>
  <w:num w:numId="3" w16cid:durableId="63843133">
    <w:abstractNumId w:val="2"/>
  </w:num>
  <w:num w:numId="4" w16cid:durableId="648096104">
    <w:abstractNumId w:val="1"/>
  </w:num>
  <w:num w:numId="5" w16cid:durableId="787042765">
    <w:abstractNumId w:val="0"/>
  </w:num>
  <w:num w:numId="6" w16cid:durableId="1205677110">
    <w:abstractNumId w:val="4"/>
  </w:num>
  <w:num w:numId="7" w16cid:durableId="29385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4C90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32E00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BF6498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0F5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6BAB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518C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6069-S.E</BillDocName>
  <AmendType>AMH</AmendType>
  <SponsorAcronym>REEV</SponsorAcronym>
  <DrafterAcronym>MULV</DrafterAcronym>
  <DraftNumber>530</DraftNumber>
  <ReferenceNumber>ESSB 6069</ReferenceNumber>
  <Floor>H AMD TO H AMD (H-3503.2/24) </Floor>
  <AmendmentNumber> 1263</AmendmentNumber>
  <Sponsors>By Representative Reeves</Sponsors>
  <FloorAction>ADOPTED 03/06/2024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595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6069-S.E AMH REEV MULV 530</vt:lpstr>
    </vt:vector>
  </TitlesOfParts>
  <Company>Washington State Legislature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6069-S.E AMH REEV MULV 530</dc:title>
  <dc:creator>Megan Mulvihill</dc:creator>
  <cp:lastModifiedBy>Mulvihill, Megan</cp:lastModifiedBy>
  <cp:revision>3</cp:revision>
  <dcterms:created xsi:type="dcterms:W3CDTF">2024-03-06T00:52:00Z</dcterms:created>
  <dcterms:modified xsi:type="dcterms:W3CDTF">2024-03-06T01:07:00Z</dcterms:modified>
</cp:coreProperties>
</file>