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30A7D" w14:paraId="4D882E1C" w14:textId="276715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65F5A">
            <w:t>5950-S.E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65F5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65F5A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65F5A">
            <w:t>BWAY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65F5A">
            <w:t>111</w:t>
          </w:r>
        </w:sdtContent>
      </w:sdt>
    </w:p>
    <w:p w:rsidR="00DF5D0E" w:rsidP="00B73E0A" w:rsidRDefault="00AA1230" w14:paraId="7C5DB605" w14:textId="1C193AB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30A7D" w14:paraId="321CD374" w14:textId="220CC47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65F5A">
            <w:rPr>
              <w:b/>
              <w:u w:val="single"/>
            </w:rPr>
            <w:t>ESSB 5950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65F5A">
            <w:t>H AMD TO H AMD (H-3407.1/24)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1097</w:t>
          </w:r>
        </w:sdtContent>
      </w:sdt>
    </w:p>
    <w:p w:rsidR="00DF5D0E" w:rsidP="00605C39" w:rsidRDefault="00130A7D" w14:paraId="16E8E9E0" w14:textId="149C6F5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65F5A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65F5A" w14:paraId="0060FCF6" w14:textId="71D6EE9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02/24/2024</w:t>
          </w:r>
        </w:p>
      </w:sdtContent>
    </w:sdt>
    <w:p w:rsidR="00DE3A65" w:rsidP="00DE3A65" w:rsidRDefault="00DE3A65" w14:paraId="7329E784" w14:textId="77777777">
      <w:pPr>
        <w:pStyle w:val="Page"/>
      </w:pPr>
      <w:bookmarkStart w:name="StartOfAmendmentBody" w:id="0"/>
      <w:bookmarkEnd w:id="0"/>
      <w:permStart w:edGrp="everyone" w:id="1253070691"/>
      <w:r>
        <w:tab/>
        <w:t>On page 242, line 28 of the striking amendment, increase the general fund-state appropriation for fiscal year 2025 by $695,000</w:t>
      </w:r>
    </w:p>
    <w:p w:rsidR="00DE3A65" w:rsidP="00DE3A65" w:rsidRDefault="00DE3A65" w14:paraId="29A3A931" w14:textId="77777777">
      <w:pPr>
        <w:pStyle w:val="RCWSLText"/>
      </w:pPr>
    </w:p>
    <w:p w:rsidR="00DE3A65" w:rsidP="00DE3A65" w:rsidRDefault="00DE3A65" w14:paraId="069E888F" w14:textId="77777777">
      <w:pPr>
        <w:pStyle w:val="RCWSLText"/>
      </w:pPr>
      <w:r>
        <w:tab/>
        <w:t>On page 242, line 30 of the striking amendment, increase the general fund-federal appropriation by $884,000</w:t>
      </w:r>
    </w:p>
    <w:p w:rsidR="00DE3A65" w:rsidP="00DE3A65" w:rsidRDefault="00DE3A65" w14:paraId="0AE97B91" w14:textId="77777777">
      <w:pPr>
        <w:pStyle w:val="RCWSLText"/>
      </w:pPr>
    </w:p>
    <w:p w:rsidRPr="00ED28ED" w:rsidR="00DE3A65" w:rsidP="00DE3A65" w:rsidRDefault="00DE3A65" w14:paraId="3A362432" w14:textId="77777777">
      <w:pPr>
        <w:pStyle w:val="RCWSLText"/>
      </w:pPr>
      <w:r>
        <w:tab/>
        <w:t>On page 243, line 3 of the striking amendment, correct the total.</w:t>
      </w:r>
    </w:p>
    <w:p w:rsidR="00DE3A65" w:rsidP="00DE3A65" w:rsidRDefault="00DE3A65" w14:paraId="4A1766AF" w14:textId="77777777">
      <w:pPr>
        <w:pStyle w:val="RCWSLText"/>
      </w:pPr>
    </w:p>
    <w:p w:rsidRPr="005948B3" w:rsidR="00DE3A65" w:rsidP="00DE3A65" w:rsidRDefault="00DE3A65" w14:paraId="7ECB1D37" w14:textId="438C8136">
      <w:pPr>
        <w:pStyle w:val="RCWSLText"/>
      </w:pPr>
      <w:r>
        <w:tab/>
      </w:r>
      <w:r w:rsidR="00595A32">
        <w:t>On</w:t>
      </w:r>
      <w:r>
        <w:t xml:space="preserve"> page 263, </w:t>
      </w:r>
      <w:r w:rsidR="00595A32">
        <w:t xml:space="preserve">after </w:t>
      </w:r>
      <w:r>
        <w:t>line 2</w:t>
      </w:r>
      <w:r w:rsidR="00595A32">
        <w:t>4</w:t>
      </w:r>
      <w:r>
        <w:t xml:space="preserve"> of the striking amendment, insert "</w:t>
      </w:r>
      <w:r w:rsidRPr="00B13F0E">
        <w:rPr>
          <w:u w:val="single"/>
        </w:rPr>
        <w:t>(54) $</w:t>
      </w:r>
      <w:r>
        <w:rPr>
          <w:u w:val="single"/>
        </w:rPr>
        <w:t>695</w:t>
      </w:r>
      <w:r w:rsidRPr="00B13F0E">
        <w:rPr>
          <w:u w:val="single"/>
        </w:rPr>
        <w:t>,000 of the general fund-state appropriation for fiscal year 2025 and $</w:t>
      </w:r>
      <w:r>
        <w:rPr>
          <w:u w:val="single"/>
        </w:rPr>
        <w:t>884</w:t>
      </w:r>
      <w:r w:rsidRPr="00B13F0E">
        <w:rPr>
          <w:u w:val="single"/>
        </w:rPr>
        <w:t>,000 of the general fund-federal appropriation are provided solely to increase reimbursement rates for home care agencies. This increase includes a specific $0.</w:t>
      </w:r>
      <w:r>
        <w:rPr>
          <w:u w:val="single"/>
        </w:rPr>
        <w:t>10</w:t>
      </w:r>
      <w:r w:rsidRPr="00B13F0E">
        <w:rPr>
          <w:u w:val="single"/>
        </w:rPr>
        <w:t xml:space="preserve"> per hour adjustment for mileage expenses incurred by employees, intended to cover the actual costs incurred by home care agencies.</w:t>
      </w:r>
      <w:r>
        <w:t>"</w:t>
      </w:r>
    </w:p>
    <w:p w:rsidRPr="00D65F5A" w:rsidR="00DF5D0E" w:rsidP="00D65F5A" w:rsidRDefault="00DF5D0E" w14:paraId="6ECA561F" w14:textId="19162B36">
      <w:pPr>
        <w:suppressLineNumbers/>
        <w:rPr>
          <w:spacing w:val="-3"/>
        </w:rPr>
      </w:pPr>
    </w:p>
    <w:permEnd w:id="1253070691"/>
    <w:p w:rsidR="00ED2EEB" w:rsidP="00D65F5A" w:rsidRDefault="00ED2EEB" w14:paraId="425B952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45932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C748CD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65F5A" w:rsidRDefault="00D659AC" w14:paraId="4E760EF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D65F5A" w:rsidRDefault="0096303F" w14:paraId="22285DF1" w14:textId="78125D9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12175">
                  <w:t>Ongoing increase to the mileage reimbursement r</w:t>
                </w:r>
                <w:r w:rsidRPr="006F0093" w:rsidR="00E12175">
                  <w:t>ate for home care agencies by $0.</w:t>
                </w:r>
                <w:r w:rsidR="00E12175">
                  <w:t>10</w:t>
                </w:r>
                <w:r w:rsidRPr="006F0093" w:rsidR="00E12175">
                  <w:t xml:space="preserve"> to compensate caregivers</w:t>
                </w:r>
                <w:r w:rsidR="00E12175">
                  <w:t xml:space="preserve"> employed by these agencies</w:t>
                </w:r>
                <w:r w:rsidRPr="006F0093" w:rsidR="00E12175">
                  <w:t xml:space="preserve"> for </w:t>
                </w:r>
                <w:r w:rsidR="00E12175">
                  <w:t>travel expenses when they visit and assist</w:t>
                </w:r>
                <w:r w:rsidRPr="006F0093" w:rsidR="00E12175">
                  <w:t xml:space="preserve"> their clients.</w:t>
                </w:r>
                <w:r w:rsidR="00E12175">
                  <w:t xml:space="preserve">  </w:t>
                </w:r>
                <w:r w:rsidRPr="0096303F" w:rsidR="00E12175">
                  <w:t>    </w:t>
                </w:r>
              </w:p>
              <w:p w:rsidR="00D65F5A" w:rsidP="00D65F5A" w:rsidRDefault="00D65F5A" w14:paraId="2C93902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D65F5A" w:rsidP="00D65F5A" w:rsidRDefault="00D65F5A" w14:paraId="2F07355F" w14:textId="7CB93AC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D65F5A" w:rsidP="00D65F5A" w:rsidRDefault="00D65F5A" w14:paraId="1197A8E0" w14:textId="39B98E5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$695,000.</w:t>
                </w:r>
              </w:p>
              <w:p w:rsidRPr="00D65F5A" w:rsidR="00D65F5A" w:rsidP="00D65F5A" w:rsidRDefault="00D65F5A" w14:paraId="66266416" w14:textId="704FEB2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Medicaid by $884,000.</w:t>
                </w:r>
              </w:p>
              <w:p w:rsidRPr="007D1589" w:rsidR="001B4E53" w:rsidP="00D65F5A" w:rsidRDefault="001B4E53" w14:paraId="01A89BF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4593257"/>
    </w:tbl>
    <w:p w:rsidR="00DF5D0E" w:rsidP="00D65F5A" w:rsidRDefault="00DF5D0E" w14:paraId="5E4C6887" w14:textId="77777777">
      <w:pPr>
        <w:pStyle w:val="BillEnd"/>
        <w:suppressLineNumbers/>
      </w:pPr>
    </w:p>
    <w:p w:rsidR="00DF5D0E" w:rsidP="00D65F5A" w:rsidRDefault="00DE256E" w14:paraId="3452E67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65F5A" w:rsidRDefault="00AB682C" w14:paraId="6B608B3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082D" w14:textId="77777777" w:rsidR="00D65F5A" w:rsidRDefault="00D65F5A" w:rsidP="00DF5D0E">
      <w:r>
        <w:separator/>
      </w:r>
    </w:p>
  </w:endnote>
  <w:endnote w:type="continuationSeparator" w:id="0">
    <w:p w14:paraId="66925F1A" w14:textId="77777777" w:rsidR="00D65F5A" w:rsidRDefault="00D65F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A09" w:rsidRDefault="009C1A09" w14:paraId="451648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F1C9C26" w14:textId="29B5599F">
    <w:pPr>
      <w:pStyle w:val="AmendDraftFooter"/>
    </w:pPr>
    <w:fldSimple w:instr=" TITLE   \* MERGEFORMAT ">
      <w:r w:rsidR="00D65F5A">
        <w:t>5950-S.E AMH HARR BWAY 111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F8564A2" w14:textId="1BCE7E8A">
    <w:pPr>
      <w:pStyle w:val="AmendDraftFooter"/>
    </w:pPr>
    <w:fldSimple w:instr=" TITLE   \* MERGEFORMAT ">
      <w:r w:rsidR="009C1A09">
        <w:t>5950-S.E AMH HARR BWAY 111</w:t>
      </w:r>
    </w:fldSimple>
    <w:r w:rsidR="001B4E53">
      <w:tab/>
    </w:r>
    <w:r w:rsidR="00130A7D">
      <w:t xml:space="preserve">Official Print -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C652" w14:textId="77777777" w:rsidR="00D65F5A" w:rsidRDefault="00D65F5A" w:rsidP="00DF5D0E">
      <w:r>
        <w:separator/>
      </w:r>
    </w:p>
  </w:footnote>
  <w:footnote w:type="continuationSeparator" w:id="0">
    <w:p w14:paraId="3C882062" w14:textId="77777777" w:rsidR="00D65F5A" w:rsidRDefault="00D65F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BA49" w14:textId="77777777" w:rsidR="009C1A09" w:rsidRDefault="009C1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0B0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7953D6" wp14:editId="4A921E1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9A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C3D4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A7A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7AC3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AA74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7551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36C6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67B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E60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777D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412AC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6D2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E9D9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3A4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DB16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E7E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DF8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560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080D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12D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B64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E03E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063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729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B97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FF2C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6580D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B14B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427C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6224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B586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8EDA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06E9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D2819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953D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089A9A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C3D4C5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A7ABE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7AC37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AA74F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75515E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36C67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67B0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E605C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777D6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412AC6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6D2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E9D91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3A40F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DB16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E7E8E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DF874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560EC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080D90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12D65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B641B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E03EF7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8063D8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7294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B97D0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FF2C6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6580DC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B14B31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427CE4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622425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B58637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8EDA8B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06E93C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D2819B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88D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9A5BF5" wp14:editId="56C6B7E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E12F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29B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48A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FC5A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1494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84A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275A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5D69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5F5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AEDC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33B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CC2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63C9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7397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D92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F49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948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62C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C0D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582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ED0E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E638C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037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E3F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8440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3A98C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92A07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A5BF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8FE12F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29BD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48A3E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FC5A33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14942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84AE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275AE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5D6900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5F52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AEDC88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33BC5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CC22E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63C99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7397F6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D921D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F492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94894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62C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C0D9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58200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ED0E16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E638C2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03767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E3F6E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8440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3A98C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92A07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9346252">
    <w:abstractNumId w:val="5"/>
  </w:num>
  <w:num w:numId="2" w16cid:durableId="945504088">
    <w:abstractNumId w:val="3"/>
  </w:num>
  <w:num w:numId="3" w16cid:durableId="1992059869">
    <w:abstractNumId w:val="2"/>
  </w:num>
  <w:num w:numId="4" w16cid:durableId="420878449">
    <w:abstractNumId w:val="1"/>
  </w:num>
  <w:num w:numId="5" w16cid:durableId="306325621">
    <w:abstractNumId w:val="0"/>
  </w:num>
  <w:num w:numId="6" w16cid:durableId="463231783">
    <w:abstractNumId w:val="4"/>
  </w:num>
  <w:num w:numId="7" w16cid:durableId="1660841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0A7D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95A32"/>
    <w:rsid w:val="005E69C3"/>
    <w:rsid w:val="00605C39"/>
    <w:rsid w:val="006841E6"/>
    <w:rsid w:val="006C72A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1A0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65F5A"/>
    <w:rsid w:val="00DA47F3"/>
    <w:rsid w:val="00DC2C13"/>
    <w:rsid w:val="00DE256E"/>
    <w:rsid w:val="00DE3A65"/>
    <w:rsid w:val="00DF5D0E"/>
    <w:rsid w:val="00E12175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7642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5950-S.E</BillDocName>
  <AmendType>AMH</AmendType>
  <SponsorAcronym>HARR</SponsorAcronym>
  <DrafterAcronym>BWAY</DrafterAcronym>
  <DraftNumber>111</DraftNumber>
  <ReferenceNumber>ESSB 5950</ReferenceNumber>
  <Floor>H AMD TO H AMD (H-3407.1/24)</Floor>
  <AmendmentNumber> 1097</AmendmentNumber>
  <Sponsors>By Representative Harris</Sponsors>
  <FloorAction>ADOPTED 02/24/2024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1042</Characters>
  <Application>Microsoft Office Word</Application>
  <DocSecurity>8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5950-S.E AMH HARR BWAY 111</dc:title>
  <dc:creator>Bryan Way</dc:creator>
  <cp:lastModifiedBy>Way, Bryan</cp:lastModifiedBy>
  <cp:revision>7</cp:revision>
  <dcterms:created xsi:type="dcterms:W3CDTF">2024-02-24T01:25:00Z</dcterms:created>
  <dcterms:modified xsi:type="dcterms:W3CDTF">2024-02-24T01:26:00Z</dcterms:modified>
</cp:coreProperties>
</file>