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2207A" w14:paraId="5D4CF7A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7586">
            <w:t>5593-S2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758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7586">
            <w:t>RUDE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7586">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7586">
            <w:t>260</w:t>
          </w:r>
        </w:sdtContent>
      </w:sdt>
    </w:p>
    <w:p w:rsidR="00DF5D0E" w:rsidP="00B73E0A" w:rsidRDefault="00AA1230" w14:paraId="6CC55C6A" w14:textId="77777777">
      <w:pPr>
        <w:pStyle w:val="OfferedBy"/>
        <w:spacing w:after="120"/>
      </w:pPr>
      <w:r>
        <w:tab/>
      </w:r>
      <w:r>
        <w:tab/>
      </w:r>
      <w:r>
        <w:tab/>
      </w:r>
    </w:p>
    <w:p w:rsidR="00DF5D0E" w:rsidRDefault="00D2207A" w14:paraId="6A7748C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7586">
            <w:rPr>
              <w:b/>
              <w:u w:val="single"/>
            </w:rPr>
            <w:t>2SSB 5593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47586">
            <w:t>H AMD TO ED COMM AMD (H-1700.1/23)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625</w:t>
          </w:r>
        </w:sdtContent>
      </w:sdt>
    </w:p>
    <w:p w:rsidR="00DF5D0E" w:rsidP="00605C39" w:rsidRDefault="00D2207A" w14:paraId="7D30580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7586">
            <w:rPr>
              <w:sz w:val="22"/>
            </w:rPr>
            <w:t>By Representative Rude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47586" w14:paraId="42AD0A69" w14:textId="77777777">
          <w:pPr>
            <w:spacing w:after="400" w:line="408" w:lineRule="exact"/>
            <w:jc w:val="right"/>
            <w:rPr>
              <w:b/>
              <w:bCs/>
            </w:rPr>
          </w:pPr>
          <w:r>
            <w:rPr>
              <w:b/>
              <w:bCs/>
            </w:rPr>
            <w:t xml:space="preserve">WITHDRAWN 04/12/2023</w:t>
          </w:r>
        </w:p>
      </w:sdtContent>
    </w:sdt>
    <w:p w:rsidR="00247586" w:rsidP="00C8108C" w:rsidRDefault="00DE256E" w14:paraId="0375354A" w14:textId="1AD6ED7C">
      <w:pPr>
        <w:pStyle w:val="Page"/>
      </w:pPr>
      <w:bookmarkStart w:name="StartOfAmendmentBody" w:id="0"/>
      <w:bookmarkEnd w:id="0"/>
      <w:permStart w:edGrp="everyone" w:id="1910335404"/>
      <w:r>
        <w:tab/>
      </w:r>
      <w:r w:rsidR="00247586">
        <w:t xml:space="preserve">On page </w:t>
      </w:r>
      <w:r w:rsidR="00A4738C">
        <w:t>1, line 13 of the striking amendment, after "education" insert "</w:t>
      </w:r>
      <w:r w:rsidRPr="00A4738C" w:rsidR="00A4738C">
        <w:t>, including institutions of higher education that are participating in data-sharing agreements under subsection (5) of this section,</w:t>
      </w:r>
      <w:r w:rsidR="00A4738C">
        <w:t>"</w:t>
      </w:r>
    </w:p>
    <w:p w:rsidR="00A4738C" w:rsidP="00A4738C" w:rsidRDefault="00A4738C" w14:paraId="4261808B" w14:textId="318D2DD0">
      <w:pPr>
        <w:pStyle w:val="RCWSLText"/>
      </w:pPr>
    </w:p>
    <w:p w:rsidR="00A4738C" w:rsidP="00A4738C" w:rsidRDefault="00A4738C" w14:paraId="10234BD3" w14:textId="3242F05D">
      <w:pPr>
        <w:pStyle w:val="RCWSLText"/>
      </w:pPr>
      <w:r>
        <w:tab/>
        <w:t>On page 1, after line 32 of the striking amendment, insert the following:</w:t>
      </w:r>
    </w:p>
    <w:p w:rsidR="00A4738C" w:rsidP="00A4738C" w:rsidRDefault="00A4738C" w14:paraId="5104EE98" w14:textId="4692B0FD">
      <w:pPr>
        <w:pStyle w:val="RCWSLText"/>
      </w:pPr>
      <w:r>
        <w:tab/>
        <w:t>"(5)(a) Four-year, not-for-profit institutions of higher education that</w:t>
      </w:r>
      <w:r w:rsidR="006A1EBB">
        <w:t xml:space="preserve"> are authorized to participate in state financial aid programs under chapter 28B.92 RCW, were founded in or before 1910 or are located on tribal land and are minority-serving institutions, and are not subject </w:t>
      </w:r>
      <w:r>
        <w:t>to subsection (1) of this section may enter into data-sharing agreements with the office of the superintendent of public instruction to facilitate the transfer of high school student directory information collected under section 2 of this act for the purposes of informing Washington high school students of postsecondary educational opportunities available in the state.</w:t>
      </w:r>
    </w:p>
    <w:p w:rsidR="00A4738C" w:rsidP="00A4738C" w:rsidRDefault="00847066" w14:paraId="4D0BE000" w14:textId="41AA99E5">
      <w:pPr>
        <w:pStyle w:val="RCWSLText"/>
      </w:pPr>
      <w:r>
        <w:tab/>
      </w:r>
      <w:r w:rsidR="00A4738C">
        <w:t>(b) An institution of higher education that enters into a data-sharing agreement under this subsection (5) must, as part of the agreement, pledge to comply with state and federal nondiscrimination laws applicable to hiring and admissions practices. If the office of the superintendent of public instruction determines that the institution of higher education, after the establishment of the data-sharing agreement, has not complied with state and federal nondiscrimination laws applicable to hiring and admissions practices, the office of the superintendent of public instruction may suspend or terminate the agreement."</w:t>
      </w:r>
    </w:p>
    <w:p w:rsidR="00A4738C" w:rsidP="00A4738C" w:rsidRDefault="00A4738C" w14:paraId="3CE3A46B" w14:textId="04277AD6">
      <w:pPr>
        <w:pStyle w:val="RCWSLText"/>
      </w:pPr>
    </w:p>
    <w:p w:rsidR="00A4738C" w:rsidP="00A4738C" w:rsidRDefault="00A4738C" w14:paraId="79A00EAC" w14:textId="48DEAAC0">
      <w:pPr>
        <w:pStyle w:val="RCWSLText"/>
      </w:pPr>
      <w:r>
        <w:tab/>
        <w:t>Renumber the remaining subsections consecutively and correct any internal references accordingly.</w:t>
      </w:r>
    </w:p>
    <w:p w:rsidR="00847066" w:rsidP="00A4738C" w:rsidRDefault="00847066" w14:paraId="2149694F" w14:textId="1859C236">
      <w:pPr>
        <w:pStyle w:val="RCWSLText"/>
      </w:pPr>
    </w:p>
    <w:p w:rsidR="00847066" w:rsidP="00A4738C" w:rsidRDefault="00847066" w14:paraId="467C422C" w14:textId="717F74A3">
      <w:pPr>
        <w:pStyle w:val="RCWSLText"/>
      </w:pPr>
      <w:r>
        <w:tab/>
        <w:t>On page 2, line 16 of the striking amendment, after "education" strike all material through "RCW 28B.10.016"</w:t>
      </w:r>
    </w:p>
    <w:p w:rsidR="00847066" w:rsidP="00A4738C" w:rsidRDefault="00847066" w14:paraId="41AA94F0" w14:textId="4820A19D">
      <w:pPr>
        <w:pStyle w:val="RCWSLText"/>
      </w:pPr>
    </w:p>
    <w:p w:rsidR="00847066" w:rsidP="00A4738C" w:rsidRDefault="00847066" w14:paraId="26E4E97D" w14:textId="6DAC33DC">
      <w:pPr>
        <w:pStyle w:val="RCWSLText"/>
      </w:pPr>
      <w:r>
        <w:tab/>
        <w:t>On page 2, line 33 of the striking amendment, after "education" strike all material through "RCW 28B.10.016"</w:t>
      </w:r>
    </w:p>
    <w:p w:rsidR="00847066" w:rsidP="00A4738C" w:rsidRDefault="00847066" w14:paraId="024E70F8" w14:textId="165078E4">
      <w:pPr>
        <w:pStyle w:val="RCWSLText"/>
      </w:pPr>
    </w:p>
    <w:p w:rsidR="00847066" w:rsidP="00847066" w:rsidRDefault="00847066" w14:paraId="0F8A5677" w14:textId="77777777">
      <w:pPr>
        <w:pStyle w:val="RCWSLText"/>
      </w:pPr>
      <w:r>
        <w:tab/>
        <w:t>On page 2, beginning on line 38 of the striking amendment, after "section" strike all material through "guardians" on page 3, line 3 and insert ":</w:t>
      </w:r>
    </w:p>
    <w:p w:rsidR="00847066" w:rsidP="00847066" w:rsidRDefault="00847066" w14:paraId="4923DBD6" w14:textId="1C5CDE65">
      <w:pPr>
        <w:pStyle w:val="RCWSLText"/>
      </w:pPr>
      <w:r>
        <w:tab/>
        <w:t>(a) "Directory information" means the names, addresses, email addresses, and telephone numbers of students and their parents or legal guardians;</w:t>
      </w:r>
    </w:p>
    <w:p w:rsidR="00847066" w:rsidP="00847066" w:rsidRDefault="00847066" w14:paraId="7FB57AF4" w14:textId="35912895">
      <w:pPr>
        <w:pStyle w:val="RCWSLText"/>
      </w:pPr>
      <w:r>
        <w:tab/>
        <w:t>(b) "Institutions of higher education" has the same meaning as in RCW 28B.10.016. However, for purposes of data-sharing agreements authorized under section 1(5) of this act, "institutions of higher education" means four-year, not-for-profit institutions of higher education that</w:t>
      </w:r>
      <w:r w:rsidR="009E5D44">
        <w:t>:</w:t>
      </w:r>
      <w:r>
        <w:t xml:space="preserve"> </w:t>
      </w:r>
      <w:r w:rsidR="009E5D44">
        <w:t>A</w:t>
      </w:r>
      <w:r>
        <w:t>re authorized to participate in state financial aid programs under chapter 28B.92 RCW</w:t>
      </w:r>
      <w:r w:rsidR="009E5D44">
        <w:t xml:space="preserve">; were founded in or before 1910 or are located on tribal land and are minority-serving institutions; </w:t>
      </w:r>
      <w:r>
        <w:t xml:space="preserve"> and are not subject to section 1(1) of this act; and</w:t>
      </w:r>
    </w:p>
    <w:p w:rsidRPr="00A4738C" w:rsidR="00847066" w:rsidP="00847066" w:rsidRDefault="00847066" w14:paraId="283A8F69" w14:textId="34A5D3E9">
      <w:pPr>
        <w:pStyle w:val="RCWSLText"/>
      </w:pPr>
      <w:r>
        <w:tab/>
        <w:t>(c) "Statewide student identifier" has the same meaning as in section 1 of this act</w:t>
      </w:r>
      <w:r w:rsidR="0071279E">
        <w:t>"</w:t>
      </w:r>
    </w:p>
    <w:p w:rsidRPr="00247586" w:rsidR="00DF5D0E" w:rsidP="00247586" w:rsidRDefault="00DF5D0E" w14:paraId="428A14E0" w14:textId="77777777">
      <w:pPr>
        <w:suppressLineNumbers/>
        <w:rPr>
          <w:spacing w:val="-3"/>
        </w:rPr>
      </w:pPr>
    </w:p>
    <w:permEnd w:id="1910335404"/>
    <w:p w:rsidR="00ED2EEB" w:rsidP="00247586" w:rsidRDefault="00ED2EEB" w14:paraId="464FA9A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26101754" w:displacedByCustomXml="next"/>
      <w:sdt>
        <w:sdtPr>
          <w:rPr>
            <w:spacing w:val="0"/>
          </w:rPr>
          <w:alias w:val="Effect"/>
          <w:tag w:val="Effect"/>
          <w:id w:val="603001534"/>
          <w:placeholder>
            <w:docPart w:val="DefaultPlaceholder_1082065158"/>
          </w:placeholder>
        </w:sdtPr>
        <w:sdtEndPr/>
        <w:sdtContent>
          <w:tr w:rsidR="00D659AC" w:rsidTr="00C8108C" w14:paraId="56C61A2A" w14:textId="77777777">
            <w:tc>
              <w:tcPr>
                <w:tcW w:w="540" w:type="dxa"/>
                <w:shd w:val="clear" w:color="auto" w:fill="FFFFFF" w:themeFill="background1"/>
              </w:tcPr>
              <w:p w:rsidR="00D659AC" w:rsidP="00247586" w:rsidRDefault="00D659AC" w14:paraId="792CEC38" w14:textId="77777777">
                <w:pPr>
                  <w:pStyle w:val="Effect"/>
                  <w:suppressLineNumbers/>
                  <w:shd w:val="clear" w:color="auto" w:fill="auto"/>
                  <w:ind w:left="0" w:firstLine="0"/>
                </w:pPr>
              </w:p>
            </w:tc>
            <w:tc>
              <w:tcPr>
                <w:tcW w:w="9874" w:type="dxa"/>
                <w:shd w:val="clear" w:color="auto" w:fill="FFFFFF" w:themeFill="background1"/>
              </w:tcPr>
              <w:p w:rsidR="0044750C" w:rsidP="00247586" w:rsidRDefault="0096303F" w14:paraId="5569996E" w14:textId="77387AF5">
                <w:pPr>
                  <w:pStyle w:val="Effect"/>
                  <w:suppressLineNumbers/>
                  <w:shd w:val="clear" w:color="auto" w:fill="auto"/>
                  <w:ind w:left="0" w:firstLine="0"/>
                </w:pPr>
                <w:r w:rsidRPr="0096303F">
                  <w:tab/>
                </w:r>
                <w:r w:rsidRPr="0096303F" w:rsidR="001C1B27">
                  <w:rPr>
                    <w:u w:val="single"/>
                  </w:rPr>
                  <w:t>EFFECT:</w:t>
                </w:r>
                <w:r w:rsidRPr="0096303F" w:rsidR="001C1B27">
                  <w:t> </w:t>
                </w:r>
                <w:r w:rsidRPr="0089647F" w:rsidR="0089647F">
                  <w:t>(1) Permits private, four-year not-for-profit institutions of higher education</w:t>
                </w:r>
                <w:r w:rsidR="0044750C">
                  <w:t xml:space="preserve"> meeting </w:t>
                </w:r>
                <w:r w:rsidR="0021292E">
                  <w:t>delineated</w:t>
                </w:r>
                <w:r w:rsidR="0044750C">
                  <w:t xml:space="preserve"> requirements</w:t>
                </w:r>
                <w:r w:rsidR="0021292E">
                  <w:t>, including requirements related to founding date and location on tribal land,</w:t>
                </w:r>
                <w:r w:rsidRPr="0089647F" w:rsidR="0089647F">
                  <w:t xml:space="preserve"> to enter into student data-sharing agreements with the </w:t>
                </w:r>
                <w:r w:rsidR="0021292E">
                  <w:t>Office of the Superintendent of Public Instruction (</w:t>
                </w:r>
                <w:r w:rsidRPr="0089647F" w:rsidR="0089647F">
                  <w:t>OSPI</w:t>
                </w:r>
                <w:r w:rsidR="0021292E">
                  <w:t>)</w:t>
                </w:r>
                <w:r w:rsidRPr="0089647F" w:rsidR="0089647F">
                  <w:t xml:space="preserve"> for the purposes of informing Washington high school students of postsecondary educational opportunities available in the state. </w:t>
                </w:r>
              </w:p>
              <w:p w:rsidR="0044750C" w:rsidP="00247586" w:rsidRDefault="0044750C" w14:paraId="1874ED06" w14:textId="360D211E">
                <w:pPr>
                  <w:pStyle w:val="Effect"/>
                  <w:suppressLineNumbers/>
                  <w:shd w:val="clear" w:color="auto" w:fill="auto"/>
                  <w:ind w:left="0" w:firstLine="0"/>
                </w:pPr>
                <w:r>
                  <w:tab/>
                </w:r>
                <w:r w:rsidRPr="0089647F" w:rsidR="0089647F">
                  <w:t>(</w:t>
                </w:r>
                <w:r>
                  <w:t>2</w:t>
                </w:r>
                <w:r w:rsidRPr="0089647F" w:rsidR="0089647F">
                  <w:t xml:space="preserve">) Requires </w:t>
                </w:r>
                <w:r w:rsidR="004E0BEA">
                  <w:t xml:space="preserve">the </w:t>
                </w:r>
                <w:r w:rsidRPr="0089647F" w:rsidR="0089647F">
                  <w:t xml:space="preserve">private, four-year not-for-profit institutions of higher education that enter into student data-sharing agreements to, as part of the agreement, pledge to comply with state and </w:t>
                </w:r>
                <w:r w:rsidRPr="0089647F" w:rsidR="0089647F">
                  <w:lastRenderedPageBreak/>
                  <w:t>federal nondiscrimination laws applicable to hiring and admissions</w:t>
                </w:r>
                <w:r w:rsidR="00CA465E">
                  <w:t xml:space="preserve"> </w:t>
                </w:r>
                <w:r w:rsidRPr="0089647F" w:rsidR="0089647F">
                  <w:t>practices, and permits the OSPI to suspend or terminate the agreement if the OSPI determines that the institution, after the establishment of the data-sharing agreement, has not complied with the nondiscrimination laws.</w:t>
                </w:r>
              </w:p>
              <w:p w:rsidRPr="0096303F" w:rsidR="001C1B27" w:rsidP="00247586" w:rsidRDefault="0044750C" w14:paraId="4B6F1E26" w14:textId="3A885E2D">
                <w:pPr>
                  <w:pStyle w:val="Effect"/>
                  <w:suppressLineNumbers/>
                  <w:shd w:val="clear" w:color="auto" w:fill="auto"/>
                  <w:ind w:left="0" w:firstLine="0"/>
                </w:pPr>
                <w:r>
                  <w:tab/>
                </w:r>
                <w:r w:rsidRPr="0089647F" w:rsidR="0089647F">
                  <w:t>(</w:t>
                </w:r>
                <w:r>
                  <w:t>3</w:t>
                </w:r>
                <w:r w:rsidRPr="0089647F" w:rsidR="0089647F">
                  <w:t>) Makes changes to reflect the potential inclusion of private four-year not-for-profit institutions of higher education in data-sharing agreements, including establishing a definition of "institutions of higher education"</w:t>
                </w:r>
                <w:r w:rsidR="00C7602D">
                  <w:t xml:space="preserve"> and adding that definition to a reformatted list of definitions established in the underlying striking amendment.</w:t>
                </w:r>
                <w:r w:rsidRPr="0096303F" w:rsidR="00C7602D">
                  <w:t> </w:t>
                </w:r>
                <w:r w:rsidRPr="0096303F" w:rsidR="001C1B27">
                  <w:t> </w:t>
                </w:r>
              </w:p>
              <w:p w:rsidRPr="007D1589" w:rsidR="001B4E53" w:rsidP="00247586" w:rsidRDefault="001B4E53" w14:paraId="00E470C0" w14:textId="77777777">
                <w:pPr>
                  <w:pStyle w:val="ListBullet"/>
                  <w:numPr>
                    <w:ilvl w:val="0"/>
                    <w:numId w:val="0"/>
                  </w:numPr>
                  <w:suppressLineNumbers/>
                </w:pPr>
              </w:p>
            </w:tc>
          </w:tr>
        </w:sdtContent>
      </w:sdt>
      <w:permEnd w:id="726101754"/>
    </w:tbl>
    <w:p w:rsidR="00DF5D0E" w:rsidP="00247586" w:rsidRDefault="00DF5D0E" w14:paraId="08E6A1BE" w14:textId="77777777">
      <w:pPr>
        <w:pStyle w:val="BillEnd"/>
        <w:suppressLineNumbers/>
      </w:pPr>
    </w:p>
    <w:p w:rsidR="00DF5D0E" w:rsidP="00247586" w:rsidRDefault="00DE256E" w14:paraId="12D7A4DB" w14:textId="77777777">
      <w:pPr>
        <w:pStyle w:val="BillEnd"/>
        <w:suppressLineNumbers/>
      </w:pPr>
      <w:r>
        <w:rPr>
          <w:b/>
        </w:rPr>
        <w:t>--- END ---</w:t>
      </w:r>
    </w:p>
    <w:p w:rsidR="00DF5D0E" w:rsidP="00247586" w:rsidRDefault="00AB682C" w14:paraId="75DC2D3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8B0C" w14:textId="77777777" w:rsidR="00247586" w:rsidRDefault="00247586" w:rsidP="00DF5D0E">
      <w:r>
        <w:separator/>
      </w:r>
    </w:p>
  </w:endnote>
  <w:endnote w:type="continuationSeparator" w:id="0">
    <w:p w14:paraId="2269613C" w14:textId="77777777" w:rsidR="00247586" w:rsidRDefault="0024758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7C35" w:rsidRDefault="003A7C35" w14:paraId="223A70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2207A" w14:paraId="1A4B7AF8" w14:textId="4BC89209">
    <w:pPr>
      <w:pStyle w:val="AmendDraftFooter"/>
    </w:pPr>
    <w:r>
      <w:fldChar w:fldCharType="begin"/>
    </w:r>
    <w:r>
      <w:instrText xml:space="preserve"> TITLE   \* MERGEFORMAT </w:instrText>
    </w:r>
    <w:r>
      <w:fldChar w:fldCharType="separate"/>
    </w:r>
    <w:r w:rsidR="003A7C35">
      <w:t>5593-S2 AMH RUDE MOET 260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2207A" w14:paraId="2E7C1516" w14:textId="61C8ACC2">
    <w:pPr>
      <w:pStyle w:val="AmendDraftFooter"/>
    </w:pPr>
    <w:r>
      <w:fldChar w:fldCharType="begin"/>
    </w:r>
    <w:r>
      <w:instrText xml:space="preserve"> TITLE   \* MERGEFORMAT </w:instrText>
    </w:r>
    <w:r>
      <w:fldChar w:fldCharType="separate"/>
    </w:r>
    <w:r w:rsidR="003A7C35">
      <w:t>5593-S2 AMH RUDE MOET 260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1E9B" w14:textId="77777777" w:rsidR="00247586" w:rsidRDefault="00247586" w:rsidP="00DF5D0E">
      <w:r>
        <w:separator/>
      </w:r>
    </w:p>
  </w:footnote>
  <w:footnote w:type="continuationSeparator" w:id="0">
    <w:p w14:paraId="4A001632" w14:textId="77777777" w:rsidR="00247586" w:rsidRDefault="0024758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2D13" w14:textId="77777777" w:rsidR="003A7C35" w:rsidRDefault="003A7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80BB" w14:textId="77777777" w:rsidR="001B4E53" w:rsidRDefault="007049E4">
    <w:r>
      <w:rPr>
        <w:noProof/>
      </w:rPr>
      <mc:AlternateContent>
        <mc:Choice Requires="wps">
          <w:drawing>
            <wp:anchor distT="0" distB="0" distL="114300" distR="114300" simplePos="0" relativeHeight="251657216" behindDoc="0" locked="0" layoutInCell="1" allowOverlap="1" wp14:anchorId="14A5471E" wp14:editId="23A616B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01302" w14:textId="77777777" w:rsidR="001B4E53" w:rsidRDefault="001B4E53">
                          <w:pPr>
                            <w:pStyle w:val="RCWSLText"/>
                            <w:jc w:val="right"/>
                          </w:pPr>
                          <w:r>
                            <w:t>1</w:t>
                          </w:r>
                        </w:p>
                        <w:p w14:paraId="202624CC" w14:textId="77777777" w:rsidR="001B4E53" w:rsidRDefault="001B4E53">
                          <w:pPr>
                            <w:pStyle w:val="RCWSLText"/>
                            <w:jc w:val="right"/>
                          </w:pPr>
                          <w:r>
                            <w:t>2</w:t>
                          </w:r>
                        </w:p>
                        <w:p w14:paraId="725E5D41" w14:textId="77777777" w:rsidR="001B4E53" w:rsidRDefault="001B4E53">
                          <w:pPr>
                            <w:pStyle w:val="RCWSLText"/>
                            <w:jc w:val="right"/>
                          </w:pPr>
                          <w:r>
                            <w:t>3</w:t>
                          </w:r>
                        </w:p>
                        <w:p w14:paraId="292C7AD4" w14:textId="77777777" w:rsidR="001B4E53" w:rsidRDefault="001B4E53">
                          <w:pPr>
                            <w:pStyle w:val="RCWSLText"/>
                            <w:jc w:val="right"/>
                          </w:pPr>
                          <w:r>
                            <w:t>4</w:t>
                          </w:r>
                        </w:p>
                        <w:p w14:paraId="2A70E65E" w14:textId="77777777" w:rsidR="001B4E53" w:rsidRDefault="001B4E53">
                          <w:pPr>
                            <w:pStyle w:val="RCWSLText"/>
                            <w:jc w:val="right"/>
                          </w:pPr>
                          <w:r>
                            <w:t>5</w:t>
                          </w:r>
                        </w:p>
                        <w:p w14:paraId="48426556" w14:textId="77777777" w:rsidR="001B4E53" w:rsidRDefault="001B4E53">
                          <w:pPr>
                            <w:pStyle w:val="RCWSLText"/>
                            <w:jc w:val="right"/>
                          </w:pPr>
                          <w:r>
                            <w:t>6</w:t>
                          </w:r>
                        </w:p>
                        <w:p w14:paraId="36366F22" w14:textId="77777777" w:rsidR="001B4E53" w:rsidRDefault="001B4E53">
                          <w:pPr>
                            <w:pStyle w:val="RCWSLText"/>
                            <w:jc w:val="right"/>
                          </w:pPr>
                          <w:r>
                            <w:t>7</w:t>
                          </w:r>
                        </w:p>
                        <w:p w14:paraId="61522B7D" w14:textId="77777777" w:rsidR="001B4E53" w:rsidRDefault="001B4E53">
                          <w:pPr>
                            <w:pStyle w:val="RCWSLText"/>
                            <w:jc w:val="right"/>
                          </w:pPr>
                          <w:r>
                            <w:t>8</w:t>
                          </w:r>
                        </w:p>
                        <w:p w14:paraId="285B46D5" w14:textId="77777777" w:rsidR="001B4E53" w:rsidRDefault="001B4E53">
                          <w:pPr>
                            <w:pStyle w:val="RCWSLText"/>
                            <w:jc w:val="right"/>
                          </w:pPr>
                          <w:r>
                            <w:t>9</w:t>
                          </w:r>
                        </w:p>
                        <w:p w14:paraId="50B92CD9" w14:textId="77777777" w:rsidR="001B4E53" w:rsidRDefault="001B4E53">
                          <w:pPr>
                            <w:pStyle w:val="RCWSLText"/>
                            <w:jc w:val="right"/>
                          </w:pPr>
                          <w:r>
                            <w:t>10</w:t>
                          </w:r>
                        </w:p>
                        <w:p w14:paraId="6AFA6802" w14:textId="77777777" w:rsidR="001B4E53" w:rsidRDefault="001B4E53">
                          <w:pPr>
                            <w:pStyle w:val="RCWSLText"/>
                            <w:jc w:val="right"/>
                          </w:pPr>
                          <w:r>
                            <w:t>11</w:t>
                          </w:r>
                        </w:p>
                        <w:p w14:paraId="2374F323" w14:textId="77777777" w:rsidR="001B4E53" w:rsidRDefault="001B4E53">
                          <w:pPr>
                            <w:pStyle w:val="RCWSLText"/>
                            <w:jc w:val="right"/>
                          </w:pPr>
                          <w:r>
                            <w:t>12</w:t>
                          </w:r>
                        </w:p>
                        <w:p w14:paraId="58A05A75" w14:textId="77777777" w:rsidR="001B4E53" w:rsidRDefault="001B4E53">
                          <w:pPr>
                            <w:pStyle w:val="RCWSLText"/>
                            <w:jc w:val="right"/>
                          </w:pPr>
                          <w:r>
                            <w:t>13</w:t>
                          </w:r>
                        </w:p>
                        <w:p w14:paraId="1ABB250E" w14:textId="77777777" w:rsidR="001B4E53" w:rsidRDefault="001B4E53">
                          <w:pPr>
                            <w:pStyle w:val="RCWSLText"/>
                            <w:jc w:val="right"/>
                          </w:pPr>
                          <w:r>
                            <w:t>14</w:t>
                          </w:r>
                        </w:p>
                        <w:p w14:paraId="188948CE" w14:textId="77777777" w:rsidR="001B4E53" w:rsidRDefault="001B4E53">
                          <w:pPr>
                            <w:pStyle w:val="RCWSLText"/>
                            <w:jc w:val="right"/>
                          </w:pPr>
                          <w:r>
                            <w:t>15</w:t>
                          </w:r>
                        </w:p>
                        <w:p w14:paraId="65BABB95" w14:textId="77777777" w:rsidR="001B4E53" w:rsidRDefault="001B4E53">
                          <w:pPr>
                            <w:pStyle w:val="RCWSLText"/>
                            <w:jc w:val="right"/>
                          </w:pPr>
                          <w:r>
                            <w:t>16</w:t>
                          </w:r>
                        </w:p>
                        <w:p w14:paraId="47BB3E89" w14:textId="77777777" w:rsidR="001B4E53" w:rsidRDefault="001B4E53">
                          <w:pPr>
                            <w:pStyle w:val="RCWSLText"/>
                            <w:jc w:val="right"/>
                          </w:pPr>
                          <w:r>
                            <w:t>17</w:t>
                          </w:r>
                        </w:p>
                        <w:p w14:paraId="755AEDD3" w14:textId="77777777" w:rsidR="001B4E53" w:rsidRDefault="001B4E53">
                          <w:pPr>
                            <w:pStyle w:val="RCWSLText"/>
                            <w:jc w:val="right"/>
                          </w:pPr>
                          <w:r>
                            <w:t>18</w:t>
                          </w:r>
                        </w:p>
                        <w:p w14:paraId="3C62B29C" w14:textId="77777777" w:rsidR="001B4E53" w:rsidRDefault="001B4E53">
                          <w:pPr>
                            <w:pStyle w:val="RCWSLText"/>
                            <w:jc w:val="right"/>
                          </w:pPr>
                          <w:r>
                            <w:t>19</w:t>
                          </w:r>
                        </w:p>
                        <w:p w14:paraId="316AE75C" w14:textId="77777777" w:rsidR="001B4E53" w:rsidRDefault="001B4E53">
                          <w:pPr>
                            <w:pStyle w:val="RCWSLText"/>
                            <w:jc w:val="right"/>
                          </w:pPr>
                          <w:r>
                            <w:t>20</w:t>
                          </w:r>
                        </w:p>
                        <w:p w14:paraId="6D3A8258" w14:textId="77777777" w:rsidR="001B4E53" w:rsidRDefault="001B4E53">
                          <w:pPr>
                            <w:pStyle w:val="RCWSLText"/>
                            <w:jc w:val="right"/>
                          </w:pPr>
                          <w:r>
                            <w:t>21</w:t>
                          </w:r>
                        </w:p>
                        <w:p w14:paraId="78A76692" w14:textId="77777777" w:rsidR="001B4E53" w:rsidRDefault="001B4E53">
                          <w:pPr>
                            <w:pStyle w:val="RCWSLText"/>
                            <w:jc w:val="right"/>
                          </w:pPr>
                          <w:r>
                            <w:t>22</w:t>
                          </w:r>
                        </w:p>
                        <w:p w14:paraId="4916F1F0" w14:textId="77777777" w:rsidR="001B4E53" w:rsidRDefault="001B4E53">
                          <w:pPr>
                            <w:pStyle w:val="RCWSLText"/>
                            <w:jc w:val="right"/>
                          </w:pPr>
                          <w:r>
                            <w:t>23</w:t>
                          </w:r>
                        </w:p>
                        <w:p w14:paraId="104C6A9E" w14:textId="77777777" w:rsidR="001B4E53" w:rsidRDefault="001B4E53">
                          <w:pPr>
                            <w:pStyle w:val="RCWSLText"/>
                            <w:jc w:val="right"/>
                          </w:pPr>
                          <w:r>
                            <w:t>24</w:t>
                          </w:r>
                        </w:p>
                        <w:p w14:paraId="5EA2EE7D" w14:textId="77777777" w:rsidR="001B4E53" w:rsidRDefault="001B4E53">
                          <w:pPr>
                            <w:pStyle w:val="RCWSLText"/>
                            <w:jc w:val="right"/>
                          </w:pPr>
                          <w:r>
                            <w:t>25</w:t>
                          </w:r>
                        </w:p>
                        <w:p w14:paraId="2BA40901" w14:textId="77777777" w:rsidR="001B4E53" w:rsidRDefault="001B4E53">
                          <w:pPr>
                            <w:pStyle w:val="RCWSLText"/>
                            <w:jc w:val="right"/>
                          </w:pPr>
                          <w:r>
                            <w:t>26</w:t>
                          </w:r>
                        </w:p>
                        <w:p w14:paraId="4EFA2BCD" w14:textId="77777777" w:rsidR="001B4E53" w:rsidRDefault="001B4E53">
                          <w:pPr>
                            <w:pStyle w:val="RCWSLText"/>
                            <w:jc w:val="right"/>
                          </w:pPr>
                          <w:r>
                            <w:t>27</w:t>
                          </w:r>
                        </w:p>
                        <w:p w14:paraId="6E6F3967" w14:textId="77777777" w:rsidR="001B4E53" w:rsidRDefault="001B4E53">
                          <w:pPr>
                            <w:pStyle w:val="RCWSLText"/>
                            <w:jc w:val="right"/>
                          </w:pPr>
                          <w:r>
                            <w:t>28</w:t>
                          </w:r>
                        </w:p>
                        <w:p w14:paraId="3BFA0DC5" w14:textId="77777777" w:rsidR="001B4E53" w:rsidRDefault="001B4E53">
                          <w:pPr>
                            <w:pStyle w:val="RCWSLText"/>
                            <w:jc w:val="right"/>
                          </w:pPr>
                          <w:r>
                            <w:t>29</w:t>
                          </w:r>
                        </w:p>
                        <w:p w14:paraId="02EF0108" w14:textId="77777777" w:rsidR="001B4E53" w:rsidRDefault="001B4E53">
                          <w:pPr>
                            <w:pStyle w:val="RCWSLText"/>
                            <w:jc w:val="right"/>
                          </w:pPr>
                          <w:r>
                            <w:t>30</w:t>
                          </w:r>
                        </w:p>
                        <w:p w14:paraId="260747CE" w14:textId="77777777" w:rsidR="001B4E53" w:rsidRDefault="001B4E53">
                          <w:pPr>
                            <w:pStyle w:val="RCWSLText"/>
                            <w:jc w:val="right"/>
                          </w:pPr>
                          <w:r>
                            <w:t>31</w:t>
                          </w:r>
                        </w:p>
                        <w:p w14:paraId="005A70A6" w14:textId="77777777" w:rsidR="001B4E53" w:rsidRDefault="001B4E53">
                          <w:pPr>
                            <w:pStyle w:val="RCWSLText"/>
                            <w:jc w:val="right"/>
                          </w:pPr>
                          <w:r>
                            <w:t>32</w:t>
                          </w:r>
                        </w:p>
                        <w:p w14:paraId="28A04D5F" w14:textId="77777777" w:rsidR="001B4E53" w:rsidRDefault="001B4E53">
                          <w:pPr>
                            <w:pStyle w:val="RCWSLText"/>
                            <w:jc w:val="right"/>
                          </w:pPr>
                          <w:r>
                            <w:t>33</w:t>
                          </w:r>
                        </w:p>
                        <w:p w14:paraId="28C510C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A5471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7401302" w14:textId="77777777" w:rsidR="001B4E53" w:rsidRDefault="001B4E53">
                    <w:pPr>
                      <w:pStyle w:val="RCWSLText"/>
                      <w:jc w:val="right"/>
                    </w:pPr>
                    <w:r>
                      <w:t>1</w:t>
                    </w:r>
                  </w:p>
                  <w:p w14:paraId="202624CC" w14:textId="77777777" w:rsidR="001B4E53" w:rsidRDefault="001B4E53">
                    <w:pPr>
                      <w:pStyle w:val="RCWSLText"/>
                      <w:jc w:val="right"/>
                    </w:pPr>
                    <w:r>
                      <w:t>2</w:t>
                    </w:r>
                  </w:p>
                  <w:p w14:paraId="725E5D41" w14:textId="77777777" w:rsidR="001B4E53" w:rsidRDefault="001B4E53">
                    <w:pPr>
                      <w:pStyle w:val="RCWSLText"/>
                      <w:jc w:val="right"/>
                    </w:pPr>
                    <w:r>
                      <w:t>3</w:t>
                    </w:r>
                  </w:p>
                  <w:p w14:paraId="292C7AD4" w14:textId="77777777" w:rsidR="001B4E53" w:rsidRDefault="001B4E53">
                    <w:pPr>
                      <w:pStyle w:val="RCWSLText"/>
                      <w:jc w:val="right"/>
                    </w:pPr>
                    <w:r>
                      <w:t>4</w:t>
                    </w:r>
                  </w:p>
                  <w:p w14:paraId="2A70E65E" w14:textId="77777777" w:rsidR="001B4E53" w:rsidRDefault="001B4E53">
                    <w:pPr>
                      <w:pStyle w:val="RCWSLText"/>
                      <w:jc w:val="right"/>
                    </w:pPr>
                    <w:r>
                      <w:t>5</w:t>
                    </w:r>
                  </w:p>
                  <w:p w14:paraId="48426556" w14:textId="77777777" w:rsidR="001B4E53" w:rsidRDefault="001B4E53">
                    <w:pPr>
                      <w:pStyle w:val="RCWSLText"/>
                      <w:jc w:val="right"/>
                    </w:pPr>
                    <w:r>
                      <w:t>6</w:t>
                    </w:r>
                  </w:p>
                  <w:p w14:paraId="36366F22" w14:textId="77777777" w:rsidR="001B4E53" w:rsidRDefault="001B4E53">
                    <w:pPr>
                      <w:pStyle w:val="RCWSLText"/>
                      <w:jc w:val="right"/>
                    </w:pPr>
                    <w:r>
                      <w:t>7</w:t>
                    </w:r>
                  </w:p>
                  <w:p w14:paraId="61522B7D" w14:textId="77777777" w:rsidR="001B4E53" w:rsidRDefault="001B4E53">
                    <w:pPr>
                      <w:pStyle w:val="RCWSLText"/>
                      <w:jc w:val="right"/>
                    </w:pPr>
                    <w:r>
                      <w:t>8</w:t>
                    </w:r>
                  </w:p>
                  <w:p w14:paraId="285B46D5" w14:textId="77777777" w:rsidR="001B4E53" w:rsidRDefault="001B4E53">
                    <w:pPr>
                      <w:pStyle w:val="RCWSLText"/>
                      <w:jc w:val="right"/>
                    </w:pPr>
                    <w:r>
                      <w:t>9</w:t>
                    </w:r>
                  </w:p>
                  <w:p w14:paraId="50B92CD9" w14:textId="77777777" w:rsidR="001B4E53" w:rsidRDefault="001B4E53">
                    <w:pPr>
                      <w:pStyle w:val="RCWSLText"/>
                      <w:jc w:val="right"/>
                    </w:pPr>
                    <w:r>
                      <w:t>10</w:t>
                    </w:r>
                  </w:p>
                  <w:p w14:paraId="6AFA6802" w14:textId="77777777" w:rsidR="001B4E53" w:rsidRDefault="001B4E53">
                    <w:pPr>
                      <w:pStyle w:val="RCWSLText"/>
                      <w:jc w:val="right"/>
                    </w:pPr>
                    <w:r>
                      <w:t>11</w:t>
                    </w:r>
                  </w:p>
                  <w:p w14:paraId="2374F323" w14:textId="77777777" w:rsidR="001B4E53" w:rsidRDefault="001B4E53">
                    <w:pPr>
                      <w:pStyle w:val="RCWSLText"/>
                      <w:jc w:val="right"/>
                    </w:pPr>
                    <w:r>
                      <w:t>12</w:t>
                    </w:r>
                  </w:p>
                  <w:p w14:paraId="58A05A75" w14:textId="77777777" w:rsidR="001B4E53" w:rsidRDefault="001B4E53">
                    <w:pPr>
                      <w:pStyle w:val="RCWSLText"/>
                      <w:jc w:val="right"/>
                    </w:pPr>
                    <w:r>
                      <w:t>13</w:t>
                    </w:r>
                  </w:p>
                  <w:p w14:paraId="1ABB250E" w14:textId="77777777" w:rsidR="001B4E53" w:rsidRDefault="001B4E53">
                    <w:pPr>
                      <w:pStyle w:val="RCWSLText"/>
                      <w:jc w:val="right"/>
                    </w:pPr>
                    <w:r>
                      <w:t>14</w:t>
                    </w:r>
                  </w:p>
                  <w:p w14:paraId="188948CE" w14:textId="77777777" w:rsidR="001B4E53" w:rsidRDefault="001B4E53">
                    <w:pPr>
                      <w:pStyle w:val="RCWSLText"/>
                      <w:jc w:val="right"/>
                    </w:pPr>
                    <w:r>
                      <w:t>15</w:t>
                    </w:r>
                  </w:p>
                  <w:p w14:paraId="65BABB95" w14:textId="77777777" w:rsidR="001B4E53" w:rsidRDefault="001B4E53">
                    <w:pPr>
                      <w:pStyle w:val="RCWSLText"/>
                      <w:jc w:val="right"/>
                    </w:pPr>
                    <w:r>
                      <w:t>16</w:t>
                    </w:r>
                  </w:p>
                  <w:p w14:paraId="47BB3E89" w14:textId="77777777" w:rsidR="001B4E53" w:rsidRDefault="001B4E53">
                    <w:pPr>
                      <w:pStyle w:val="RCWSLText"/>
                      <w:jc w:val="right"/>
                    </w:pPr>
                    <w:r>
                      <w:t>17</w:t>
                    </w:r>
                  </w:p>
                  <w:p w14:paraId="755AEDD3" w14:textId="77777777" w:rsidR="001B4E53" w:rsidRDefault="001B4E53">
                    <w:pPr>
                      <w:pStyle w:val="RCWSLText"/>
                      <w:jc w:val="right"/>
                    </w:pPr>
                    <w:r>
                      <w:t>18</w:t>
                    </w:r>
                  </w:p>
                  <w:p w14:paraId="3C62B29C" w14:textId="77777777" w:rsidR="001B4E53" w:rsidRDefault="001B4E53">
                    <w:pPr>
                      <w:pStyle w:val="RCWSLText"/>
                      <w:jc w:val="right"/>
                    </w:pPr>
                    <w:r>
                      <w:t>19</w:t>
                    </w:r>
                  </w:p>
                  <w:p w14:paraId="316AE75C" w14:textId="77777777" w:rsidR="001B4E53" w:rsidRDefault="001B4E53">
                    <w:pPr>
                      <w:pStyle w:val="RCWSLText"/>
                      <w:jc w:val="right"/>
                    </w:pPr>
                    <w:r>
                      <w:t>20</w:t>
                    </w:r>
                  </w:p>
                  <w:p w14:paraId="6D3A8258" w14:textId="77777777" w:rsidR="001B4E53" w:rsidRDefault="001B4E53">
                    <w:pPr>
                      <w:pStyle w:val="RCWSLText"/>
                      <w:jc w:val="right"/>
                    </w:pPr>
                    <w:r>
                      <w:t>21</w:t>
                    </w:r>
                  </w:p>
                  <w:p w14:paraId="78A76692" w14:textId="77777777" w:rsidR="001B4E53" w:rsidRDefault="001B4E53">
                    <w:pPr>
                      <w:pStyle w:val="RCWSLText"/>
                      <w:jc w:val="right"/>
                    </w:pPr>
                    <w:r>
                      <w:t>22</w:t>
                    </w:r>
                  </w:p>
                  <w:p w14:paraId="4916F1F0" w14:textId="77777777" w:rsidR="001B4E53" w:rsidRDefault="001B4E53">
                    <w:pPr>
                      <w:pStyle w:val="RCWSLText"/>
                      <w:jc w:val="right"/>
                    </w:pPr>
                    <w:r>
                      <w:t>23</w:t>
                    </w:r>
                  </w:p>
                  <w:p w14:paraId="104C6A9E" w14:textId="77777777" w:rsidR="001B4E53" w:rsidRDefault="001B4E53">
                    <w:pPr>
                      <w:pStyle w:val="RCWSLText"/>
                      <w:jc w:val="right"/>
                    </w:pPr>
                    <w:r>
                      <w:t>24</w:t>
                    </w:r>
                  </w:p>
                  <w:p w14:paraId="5EA2EE7D" w14:textId="77777777" w:rsidR="001B4E53" w:rsidRDefault="001B4E53">
                    <w:pPr>
                      <w:pStyle w:val="RCWSLText"/>
                      <w:jc w:val="right"/>
                    </w:pPr>
                    <w:r>
                      <w:t>25</w:t>
                    </w:r>
                  </w:p>
                  <w:p w14:paraId="2BA40901" w14:textId="77777777" w:rsidR="001B4E53" w:rsidRDefault="001B4E53">
                    <w:pPr>
                      <w:pStyle w:val="RCWSLText"/>
                      <w:jc w:val="right"/>
                    </w:pPr>
                    <w:r>
                      <w:t>26</w:t>
                    </w:r>
                  </w:p>
                  <w:p w14:paraId="4EFA2BCD" w14:textId="77777777" w:rsidR="001B4E53" w:rsidRDefault="001B4E53">
                    <w:pPr>
                      <w:pStyle w:val="RCWSLText"/>
                      <w:jc w:val="right"/>
                    </w:pPr>
                    <w:r>
                      <w:t>27</w:t>
                    </w:r>
                  </w:p>
                  <w:p w14:paraId="6E6F3967" w14:textId="77777777" w:rsidR="001B4E53" w:rsidRDefault="001B4E53">
                    <w:pPr>
                      <w:pStyle w:val="RCWSLText"/>
                      <w:jc w:val="right"/>
                    </w:pPr>
                    <w:r>
                      <w:t>28</w:t>
                    </w:r>
                  </w:p>
                  <w:p w14:paraId="3BFA0DC5" w14:textId="77777777" w:rsidR="001B4E53" w:rsidRDefault="001B4E53">
                    <w:pPr>
                      <w:pStyle w:val="RCWSLText"/>
                      <w:jc w:val="right"/>
                    </w:pPr>
                    <w:r>
                      <w:t>29</w:t>
                    </w:r>
                  </w:p>
                  <w:p w14:paraId="02EF0108" w14:textId="77777777" w:rsidR="001B4E53" w:rsidRDefault="001B4E53">
                    <w:pPr>
                      <w:pStyle w:val="RCWSLText"/>
                      <w:jc w:val="right"/>
                    </w:pPr>
                    <w:r>
                      <w:t>30</w:t>
                    </w:r>
                  </w:p>
                  <w:p w14:paraId="260747CE" w14:textId="77777777" w:rsidR="001B4E53" w:rsidRDefault="001B4E53">
                    <w:pPr>
                      <w:pStyle w:val="RCWSLText"/>
                      <w:jc w:val="right"/>
                    </w:pPr>
                    <w:r>
                      <w:t>31</w:t>
                    </w:r>
                  </w:p>
                  <w:p w14:paraId="005A70A6" w14:textId="77777777" w:rsidR="001B4E53" w:rsidRDefault="001B4E53">
                    <w:pPr>
                      <w:pStyle w:val="RCWSLText"/>
                      <w:jc w:val="right"/>
                    </w:pPr>
                    <w:r>
                      <w:t>32</w:t>
                    </w:r>
                  </w:p>
                  <w:p w14:paraId="28A04D5F" w14:textId="77777777" w:rsidR="001B4E53" w:rsidRDefault="001B4E53">
                    <w:pPr>
                      <w:pStyle w:val="RCWSLText"/>
                      <w:jc w:val="right"/>
                    </w:pPr>
                    <w:r>
                      <w:t>33</w:t>
                    </w:r>
                  </w:p>
                  <w:p w14:paraId="28C510C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F579" w14:textId="77777777" w:rsidR="001B4E53" w:rsidRDefault="007049E4">
    <w:r>
      <w:rPr>
        <w:noProof/>
      </w:rPr>
      <mc:AlternateContent>
        <mc:Choice Requires="wps">
          <w:drawing>
            <wp:anchor distT="0" distB="0" distL="114300" distR="114300" simplePos="0" relativeHeight="251658240" behindDoc="0" locked="0" layoutInCell="1" allowOverlap="1" wp14:anchorId="35C1B1D6" wp14:editId="62D02C4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ACFA1" w14:textId="77777777" w:rsidR="001B4E53" w:rsidRDefault="001B4E53" w:rsidP="00605C39">
                          <w:pPr>
                            <w:pStyle w:val="RCWSLText"/>
                            <w:spacing w:before="2888"/>
                            <w:jc w:val="right"/>
                          </w:pPr>
                          <w:r>
                            <w:t>1</w:t>
                          </w:r>
                        </w:p>
                        <w:p w14:paraId="68AC3737" w14:textId="77777777" w:rsidR="001B4E53" w:rsidRDefault="001B4E53">
                          <w:pPr>
                            <w:pStyle w:val="RCWSLText"/>
                            <w:jc w:val="right"/>
                          </w:pPr>
                          <w:r>
                            <w:t>2</w:t>
                          </w:r>
                        </w:p>
                        <w:p w14:paraId="31CF301E" w14:textId="77777777" w:rsidR="001B4E53" w:rsidRDefault="001B4E53">
                          <w:pPr>
                            <w:pStyle w:val="RCWSLText"/>
                            <w:jc w:val="right"/>
                          </w:pPr>
                          <w:r>
                            <w:t>3</w:t>
                          </w:r>
                        </w:p>
                        <w:p w14:paraId="7475C164" w14:textId="77777777" w:rsidR="001B4E53" w:rsidRDefault="001B4E53">
                          <w:pPr>
                            <w:pStyle w:val="RCWSLText"/>
                            <w:jc w:val="right"/>
                          </w:pPr>
                          <w:r>
                            <w:t>4</w:t>
                          </w:r>
                        </w:p>
                        <w:p w14:paraId="64891901" w14:textId="77777777" w:rsidR="001B4E53" w:rsidRDefault="001B4E53">
                          <w:pPr>
                            <w:pStyle w:val="RCWSLText"/>
                            <w:jc w:val="right"/>
                          </w:pPr>
                          <w:r>
                            <w:t>5</w:t>
                          </w:r>
                        </w:p>
                        <w:p w14:paraId="7A9128FB" w14:textId="77777777" w:rsidR="001B4E53" w:rsidRDefault="001B4E53">
                          <w:pPr>
                            <w:pStyle w:val="RCWSLText"/>
                            <w:jc w:val="right"/>
                          </w:pPr>
                          <w:r>
                            <w:t>6</w:t>
                          </w:r>
                        </w:p>
                        <w:p w14:paraId="2DDE1B6C" w14:textId="77777777" w:rsidR="001B4E53" w:rsidRDefault="001B4E53">
                          <w:pPr>
                            <w:pStyle w:val="RCWSLText"/>
                            <w:jc w:val="right"/>
                          </w:pPr>
                          <w:r>
                            <w:t>7</w:t>
                          </w:r>
                        </w:p>
                        <w:p w14:paraId="3CCEC9FD" w14:textId="77777777" w:rsidR="001B4E53" w:rsidRDefault="001B4E53">
                          <w:pPr>
                            <w:pStyle w:val="RCWSLText"/>
                            <w:jc w:val="right"/>
                          </w:pPr>
                          <w:r>
                            <w:t>8</w:t>
                          </w:r>
                        </w:p>
                        <w:p w14:paraId="6427BAE3" w14:textId="77777777" w:rsidR="001B4E53" w:rsidRDefault="001B4E53">
                          <w:pPr>
                            <w:pStyle w:val="RCWSLText"/>
                            <w:jc w:val="right"/>
                          </w:pPr>
                          <w:r>
                            <w:t>9</w:t>
                          </w:r>
                        </w:p>
                        <w:p w14:paraId="63397758" w14:textId="77777777" w:rsidR="001B4E53" w:rsidRDefault="001B4E53">
                          <w:pPr>
                            <w:pStyle w:val="RCWSLText"/>
                            <w:jc w:val="right"/>
                          </w:pPr>
                          <w:r>
                            <w:t>10</w:t>
                          </w:r>
                        </w:p>
                        <w:p w14:paraId="2EA465DA" w14:textId="77777777" w:rsidR="001B4E53" w:rsidRDefault="001B4E53">
                          <w:pPr>
                            <w:pStyle w:val="RCWSLText"/>
                            <w:jc w:val="right"/>
                          </w:pPr>
                          <w:r>
                            <w:t>11</w:t>
                          </w:r>
                        </w:p>
                        <w:p w14:paraId="73E431D6" w14:textId="77777777" w:rsidR="001B4E53" w:rsidRDefault="001B4E53">
                          <w:pPr>
                            <w:pStyle w:val="RCWSLText"/>
                            <w:jc w:val="right"/>
                          </w:pPr>
                          <w:r>
                            <w:t>12</w:t>
                          </w:r>
                        </w:p>
                        <w:p w14:paraId="1458D030" w14:textId="77777777" w:rsidR="001B4E53" w:rsidRDefault="001B4E53">
                          <w:pPr>
                            <w:pStyle w:val="RCWSLText"/>
                            <w:jc w:val="right"/>
                          </w:pPr>
                          <w:r>
                            <w:t>13</w:t>
                          </w:r>
                        </w:p>
                        <w:p w14:paraId="2E377537" w14:textId="77777777" w:rsidR="001B4E53" w:rsidRDefault="001B4E53">
                          <w:pPr>
                            <w:pStyle w:val="RCWSLText"/>
                            <w:jc w:val="right"/>
                          </w:pPr>
                          <w:r>
                            <w:t>14</w:t>
                          </w:r>
                        </w:p>
                        <w:p w14:paraId="2098862A" w14:textId="77777777" w:rsidR="001B4E53" w:rsidRDefault="001B4E53">
                          <w:pPr>
                            <w:pStyle w:val="RCWSLText"/>
                            <w:jc w:val="right"/>
                          </w:pPr>
                          <w:r>
                            <w:t>15</w:t>
                          </w:r>
                        </w:p>
                        <w:p w14:paraId="165FC22A" w14:textId="77777777" w:rsidR="001B4E53" w:rsidRDefault="001B4E53">
                          <w:pPr>
                            <w:pStyle w:val="RCWSLText"/>
                            <w:jc w:val="right"/>
                          </w:pPr>
                          <w:r>
                            <w:t>16</w:t>
                          </w:r>
                        </w:p>
                        <w:p w14:paraId="72A894FB" w14:textId="77777777" w:rsidR="001B4E53" w:rsidRDefault="001B4E53">
                          <w:pPr>
                            <w:pStyle w:val="RCWSLText"/>
                            <w:jc w:val="right"/>
                          </w:pPr>
                          <w:r>
                            <w:t>17</w:t>
                          </w:r>
                        </w:p>
                        <w:p w14:paraId="48684536" w14:textId="77777777" w:rsidR="001B4E53" w:rsidRDefault="001B4E53">
                          <w:pPr>
                            <w:pStyle w:val="RCWSLText"/>
                            <w:jc w:val="right"/>
                          </w:pPr>
                          <w:r>
                            <w:t>18</w:t>
                          </w:r>
                        </w:p>
                        <w:p w14:paraId="63341556" w14:textId="77777777" w:rsidR="001B4E53" w:rsidRDefault="001B4E53">
                          <w:pPr>
                            <w:pStyle w:val="RCWSLText"/>
                            <w:jc w:val="right"/>
                          </w:pPr>
                          <w:r>
                            <w:t>19</w:t>
                          </w:r>
                        </w:p>
                        <w:p w14:paraId="60237396" w14:textId="77777777" w:rsidR="001B4E53" w:rsidRDefault="001B4E53">
                          <w:pPr>
                            <w:pStyle w:val="RCWSLText"/>
                            <w:jc w:val="right"/>
                          </w:pPr>
                          <w:r>
                            <w:t>20</w:t>
                          </w:r>
                        </w:p>
                        <w:p w14:paraId="4B16182F" w14:textId="77777777" w:rsidR="001B4E53" w:rsidRDefault="001B4E53">
                          <w:pPr>
                            <w:pStyle w:val="RCWSLText"/>
                            <w:jc w:val="right"/>
                          </w:pPr>
                          <w:r>
                            <w:t>21</w:t>
                          </w:r>
                        </w:p>
                        <w:p w14:paraId="29AAA2FC" w14:textId="77777777" w:rsidR="001B4E53" w:rsidRDefault="001B4E53">
                          <w:pPr>
                            <w:pStyle w:val="RCWSLText"/>
                            <w:jc w:val="right"/>
                          </w:pPr>
                          <w:r>
                            <w:t>22</w:t>
                          </w:r>
                        </w:p>
                        <w:p w14:paraId="123B6435" w14:textId="77777777" w:rsidR="001B4E53" w:rsidRDefault="001B4E53">
                          <w:pPr>
                            <w:pStyle w:val="RCWSLText"/>
                            <w:jc w:val="right"/>
                          </w:pPr>
                          <w:r>
                            <w:t>23</w:t>
                          </w:r>
                        </w:p>
                        <w:p w14:paraId="0B8003BF" w14:textId="77777777" w:rsidR="001B4E53" w:rsidRDefault="001B4E53">
                          <w:pPr>
                            <w:pStyle w:val="RCWSLText"/>
                            <w:jc w:val="right"/>
                          </w:pPr>
                          <w:r>
                            <w:t>24</w:t>
                          </w:r>
                        </w:p>
                        <w:p w14:paraId="491C7C98" w14:textId="77777777" w:rsidR="001B4E53" w:rsidRDefault="001B4E53" w:rsidP="00060D21">
                          <w:pPr>
                            <w:pStyle w:val="RCWSLText"/>
                            <w:jc w:val="right"/>
                          </w:pPr>
                          <w:r>
                            <w:t>25</w:t>
                          </w:r>
                        </w:p>
                        <w:p w14:paraId="64E4B4A0" w14:textId="77777777" w:rsidR="001B4E53" w:rsidRDefault="001B4E53" w:rsidP="00060D21">
                          <w:pPr>
                            <w:pStyle w:val="RCWSLText"/>
                            <w:jc w:val="right"/>
                          </w:pPr>
                          <w:r>
                            <w:t>26</w:t>
                          </w:r>
                        </w:p>
                        <w:p w14:paraId="34F23D0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C1B1D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C6ACFA1" w14:textId="77777777" w:rsidR="001B4E53" w:rsidRDefault="001B4E53" w:rsidP="00605C39">
                    <w:pPr>
                      <w:pStyle w:val="RCWSLText"/>
                      <w:spacing w:before="2888"/>
                      <w:jc w:val="right"/>
                    </w:pPr>
                    <w:r>
                      <w:t>1</w:t>
                    </w:r>
                  </w:p>
                  <w:p w14:paraId="68AC3737" w14:textId="77777777" w:rsidR="001B4E53" w:rsidRDefault="001B4E53">
                    <w:pPr>
                      <w:pStyle w:val="RCWSLText"/>
                      <w:jc w:val="right"/>
                    </w:pPr>
                    <w:r>
                      <w:t>2</w:t>
                    </w:r>
                  </w:p>
                  <w:p w14:paraId="31CF301E" w14:textId="77777777" w:rsidR="001B4E53" w:rsidRDefault="001B4E53">
                    <w:pPr>
                      <w:pStyle w:val="RCWSLText"/>
                      <w:jc w:val="right"/>
                    </w:pPr>
                    <w:r>
                      <w:t>3</w:t>
                    </w:r>
                  </w:p>
                  <w:p w14:paraId="7475C164" w14:textId="77777777" w:rsidR="001B4E53" w:rsidRDefault="001B4E53">
                    <w:pPr>
                      <w:pStyle w:val="RCWSLText"/>
                      <w:jc w:val="right"/>
                    </w:pPr>
                    <w:r>
                      <w:t>4</w:t>
                    </w:r>
                  </w:p>
                  <w:p w14:paraId="64891901" w14:textId="77777777" w:rsidR="001B4E53" w:rsidRDefault="001B4E53">
                    <w:pPr>
                      <w:pStyle w:val="RCWSLText"/>
                      <w:jc w:val="right"/>
                    </w:pPr>
                    <w:r>
                      <w:t>5</w:t>
                    </w:r>
                  </w:p>
                  <w:p w14:paraId="7A9128FB" w14:textId="77777777" w:rsidR="001B4E53" w:rsidRDefault="001B4E53">
                    <w:pPr>
                      <w:pStyle w:val="RCWSLText"/>
                      <w:jc w:val="right"/>
                    </w:pPr>
                    <w:r>
                      <w:t>6</w:t>
                    </w:r>
                  </w:p>
                  <w:p w14:paraId="2DDE1B6C" w14:textId="77777777" w:rsidR="001B4E53" w:rsidRDefault="001B4E53">
                    <w:pPr>
                      <w:pStyle w:val="RCWSLText"/>
                      <w:jc w:val="right"/>
                    </w:pPr>
                    <w:r>
                      <w:t>7</w:t>
                    </w:r>
                  </w:p>
                  <w:p w14:paraId="3CCEC9FD" w14:textId="77777777" w:rsidR="001B4E53" w:rsidRDefault="001B4E53">
                    <w:pPr>
                      <w:pStyle w:val="RCWSLText"/>
                      <w:jc w:val="right"/>
                    </w:pPr>
                    <w:r>
                      <w:t>8</w:t>
                    </w:r>
                  </w:p>
                  <w:p w14:paraId="6427BAE3" w14:textId="77777777" w:rsidR="001B4E53" w:rsidRDefault="001B4E53">
                    <w:pPr>
                      <w:pStyle w:val="RCWSLText"/>
                      <w:jc w:val="right"/>
                    </w:pPr>
                    <w:r>
                      <w:t>9</w:t>
                    </w:r>
                  </w:p>
                  <w:p w14:paraId="63397758" w14:textId="77777777" w:rsidR="001B4E53" w:rsidRDefault="001B4E53">
                    <w:pPr>
                      <w:pStyle w:val="RCWSLText"/>
                      <w:jc w:val="right"/>
                    </w:pPr>
                    <w:r>
                      <w:t>10</w:t>
                    </w:r>
                  </w:p>
                  <w:p w14:paraId="2EA465DA" w14:textId="77777777" w:rsidR="001B4E53" w:rsidRDefault="001B4E53">
                    <w:pPr>
                      <w:pStyle w:val="RCWSLText"/>
                      <w:jc w:val="right"/>
                    </w:pPr>
                    <w:r>
                      <w:t>11</w:t>
                    </w:r>
                  </w:p>
                  <w:p w14:paraId="73E431D6" w14:textId="77777777" w:rsidR="001B4E53" w:rsidRDefault="001B4E53">
                    <w:pPr>
                      <w:pStyle w:val="RCWSLText"/>
                      <w:jc w:val="right"/>
                    </w:pPr>
                    <w:r>
                      <w:t>12</w:t>
                    </w:r>
                  </w:p>
                  <w:p w14:paraId="1458D030" w14:textId="77777777" w:rsidR="001B4E53" w:rsidRDefault="001B4E53">
                    <w:pPr>
                      <w:pStyle w:val="RCWSLText"/>
                      <w:jc w:val="right"/>
                    </w:pPr>
                    <w:r>
                      <w:t>13</w:t>
                    </w:r>
                  </w:p>
                  <w:p w14:paraId="2E377537" w14:textId="77777777" w:rsidR="001B4E53" w:rsidRDefault="001B4E53">
                    <w:pPr>
                      <w:pStyle w:val="RCWSLText"/>
                      <w:jc w:val="right"/>
                    </w:pPr>
                    <w:r>
                      <w:t>14</w:t>
                    </w:r>
                  </w:p>
                  <w:p w14:paraId="2098862A" w14:textId="77777777" w:rsidR="001B4E53" w:rsidRDefault="001B4E53">
                    <w:pPr>
                      <w:pStyle w:val="RCWSLText"/>
                      <w:jc w:val="right"/>
                    </w:pPr>
                    <w:r>
                      <w:t>15</w:t>
                    </w:r>
                  </w:p>
                  <w:p w14:paraId="165FC22A" w14:textId="77777777" w:rsidR="001B4E53" w:rsidRDefault="001B4E53">
                    <w:pPr>
                      <w:pStyle w:val="RCWSLText"/>
                      <w:jc w:val="right"/>
                    </w:pPr>
                    <w:r>
                      <w:t>16</w:t>
                    </w:r>
                  </w:p>
                  <w:p w14:paraId="72A894FB" w14:textId="77777777" w:rsidR="001B4E53" w:rsidRDefault="001B4E53">
                    <w:pPr>
                      <w:pStyle w:val="RCWSLText"/>
                      <w:jc w:val="right"/>
                    </w:pPr>
                    <w:r>
                      <w:t>17</w:t>
                    </w:r>
                  </w:p>
                  <w:p w14:paraId="48684536" w14:textId="77777777" w:rsidR="001B4E53" w:rsidRDefault="001B4E53">
                    <w:pPr>
                      <w:pStyle w:val="RCWSLText"/>
                      <w:jc w:val="right"/>
                    </w:pPr>
                    <w:r>
                      <w:t>18</w:t>
                    </w:r>
                  </w:p>
                  <w:p w14:paraId="63341556" w14:textId="77777777" w:rsidR="001B4E53" w:rsidRDefault="001B4E53">
                    <w:pPr>
                      <w:pStyle w:val="RCWSLText"/>
                      <w:jc w:val="right"/>
                    </w:pPr>
                    <w:r>
                      <w:t>19</w:t>
                    </w:r>
                  </w:p>
                  <w:p w14:paraId="60237396" w14:textId="77777777" w:rsidR="001B4E53" w:rsidRDefault="001B4E53">
                    <w:pPr>
                      <w:pStyle w:val="RCWSLText"/>
                      <w:jc w:val="right"/>
                    </w:pPr>
                    <w:r>
                      <w:t>20</w:t>
                    </w:r>
                  </w:p>
                  <w:p w14:paraId="4B16182F" w14:textId="77777777" w:rsidR="001B4E53" w:rsidRDefault="001B4E53">
                    <w:pPr>
                      <w:pStyle w:val="RCWSLText"/>
                      <w:jc w:val="right"/>
                    </w:pPr>
                    <w:r>
                      <w:t>21</w:t>
                    </w:r>
                  </w:p>
                  <w:p w14:paraId="29AAA2FC" w14:textId="77777777" w:rsidR="001B4E53" w:rsidRDefault="001B4E53">
                    <w:pPr>
                      <w:pStyle w:val="RCWSLText"/>
                      <w:jc w:val="right"/>
                    </w:pPr>
                    <w:r>
                      <w:t>22</w:t>
                    </w:r>
                  </w:p>
                  <w:p w14:paraId="123B6435" w14:textId="77777777" w:rsidR="001B4E53" w:rsidRDefault="001B4E53">
                    <w:pPr>
                      <w:pStyle w:val="RCWSLText"/>
                      <w:jc w:val="right"/>
                    </w:pPr>
                    <w:r>
                      <w:t>23</w:t>
                    </w:r>
                  </w:p>
                  <w:p w14:paraId="0B8003BF" w14:textId="77777777" w:rsidR="001B4E53" w:rsidRDefault="001B4E53">
                    <w:pPr>
                      <w:pStyle w:val="RCWSLText"/>
                      <w:jc w:val="right"/>
                    </w:pPr>
                    <w:r>
                      <w:t>24</w:t>
                    </w:r>
                  </w:p>
                  <w:p w14:paraId="491C7C98" w14:textId="77777777" w:rsidR="001B4E53" w:rsidRDefault="001B4E53" w:rsidP="00060D21">
                    <w:pPr>
                      <w:pStyle w:val="RCWSLText"/>
                      <w:jc w:val="right"/>
                    </w:pPr>
                    <w:r>
                      <w:t>25</w:t>
                    </w:r>
                  </w:p>
                  <w:p w14:paraId="64E4B4A0" w14:textId="77777777" w:rsidR="001B4E53" w:rsidRDefault="001B4E53" w:rsidP="00060D21">
                    <w:pPr>
                      <w:pStyle w:val="RCWSLText"/>
                      <w:jc w:val="right"/>
                    </w:pPr>
                    <w:r>
                      <w:t>26</w:t>
                    </w:r>
                  </w:p>
                  <w:p w14:paraId="34F23D0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662807754">
    <w:abstractNumId w:val="5"/>
  </w:num>
  <w:num w:numId="2" w16cid:durableId="851913060">
    <w:abstractNumId w:val="3"/>
  </w:num>
  <w:num w:numId="3" w16cid:durableId="1912502977">
    <w:abstractNumId w:val="2"/>
  </w:num>
  <w:num w:numId="4" w16cid:durableId="1653948772">
    <w:abstractNumId w:val="1"/>
  </w:num>
  <w:num w:numId="5" w16cid:durableId="811288248">
    <w:abstractNumId w:val="0"/>
  </w:num>
  <w:num w:numId="6" w16cid:durableId="1974023942">
    <w:abstractNumId w:val="4"/>
  </w:num>
  <w:num w:numId="7" w16cid:durableId="197598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1104"/>
    <w:rsid w:val="00102468"/>
    <w:rsid w:val="00106544"/>
    <w:rsid w:val="00136E5A"/>
    <w:rsid w:val="00146AAF"/>
    <w:rsid w:val="001A775A"/>
    <w:rsid w:val="001B4E53"/>
    <w:rsid w:val="001C1B27"/>
    <w:rsid w:val="001C7F91"/>
    <w:rsid w:val="001E6675"/>
    <w:rsid w:val="0021292E"/>
    <w:rsid w:val="00217E8A"/>
    <w:rsid w:val="00247586"/>
    <w:rsid w:val="00265296"/>
    <w:rsid w:val="00281CBD"/>
    <w:rsid w:val="00316CD9"/>
    <w:rsid w:val="003A7C35"/>
    <w:rsid w:val="003E2FC6"/>
    <w:rsid w:val="0044750C"/>
    <w:rsid w:val="00492DDC"/>
    <w:rsid w:val="004C6615"/>
    <w:rsid w:val="004E0BEA"/>
    <w:rsid w:val="005115F9"/>
    <w:rsid w:val="00523C5A"/>
    <w:rsid w:val="005E69C3"/>
    <w:rsid w:val="00605C39"/>
    <w:rsid w:val="006841E6"/>
    <w:rsid w:val="006A1EBB"/>
    <w:rsid w:val="006F7027"/>
    <w:rsid w:val="007049E4"/>
    <w:rsid w:val="0071279E"/>
    <w:rsid w:val="0072335D"/>
    <w:rsid w:val="0072541D"/>
    <w:rsid w:val="00757317"/>
    <w:rsid w:val="007769AF"/>
    <w:rsid w:val="007D1589"/>
    <w:rsid w:val="007D35D4"/>
    <w:rsid w:val="0083749C"/>
    <w:rsid w:val="008443FE"/>
    <w:rsid w:val="00846034"/>
    <w:rsid w:val="00847066"/>
    <w:rsid w:val="0089647F"/>
    <w:rsid w:val="008C7E6E"/>
    <w:rsid w:val="00931B84"/>
    <w:rsid w:val="0096303F"/>
    <w:rsid w:val="00972869"/>
    <w:rsid w:val="00984CD1"/>
    <w:rsid w:val="00996883"/>
    <w:rsid w:val="009E5D44"/>
    <w:rsid w:val="009F23A9"/>
    <w:rsid w:val="00A01F29"/>
    <w:rsid w:val="00A17B5B"/>
    <w:rsid w:val="00A4729B"/>
    <w:rsid w:val="00A4738C"/>
    <w:rsid w:val="00A93D4A"/>
    <w:rsid w:val="00A968B6"/>
    <w:rsid w:val="00AA1230"/>
    <w:rsid w:val="00AB682C"/>
    <w:rsid w:val="00AD2D0A"/>
    <w:rsid w:val="00B31D1C"/>
    <w:rsid w:val="00B41494"/>
    <w:rsid w:val="00B518D0"/>
    <w:rsid w:val="00B56650"/>
    <w:rsid w:val="00B73E0A"/>
    <w:rsid w:val="00B961E0"/>
    <w:rsid w:val="00BF44DF"/>
    <w:rsid w:val="00C61A83"/>
    <w:rsid w:val="00C7602D"/>
    <w:rsid w:val="00C8108C"/>
    <w:rsid w:val="00C832A3"/>
    <w:rsid w:val="00C84AD0"/>
    <w:rsid w:val="00CA465E"/>
    <w:rsid w:val="00D2207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957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E437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5593-S2</BillDocName>
  <AmendType>AMH</AmendType>
  <SponsorAcronym>RUDE</SponsorAcronym>
  <DrafterAcronym>MOET</DrafterAcronym>
  <DraftNumber>260</DraftNumber>
  <ReferenceNumber>2SSB 5593</ReferenceNumber>
  <Floor>H AMD TO ED COMM AMD (H-1700.1/23)</Floor>
  <AmendmentNumber> 625</AmendmentNumber>
  <Sponsors>By Representative Rude</Sponsors>
  <FloorAction>WITHDRAWN 04/12/2023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613</Words>
  <Characters>3599</Characters>
  <Application>Microsoft Office Word</Application>
  <DocSecurity>8</DocSecurity>
  <Lines>87</Lines>
  <Paragraphs>21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5593-S2 AMH RUDE MOET 260</dc:title>
  <dc:creator>Ethan Moreno</dc:creator>
  <cp:lastModifiedBy>Moreno, Ethan</cp:lastModifiedBy>
  <cp:revision>21</cp:revision>
  <dcterms:created xsi:type="dcterms:W3CDTF">2023-04-07T23:58:00Z</dcterms:created>
  <dcterms:modified xsi:type="dcterms:W3CDTF">2023-04-08T01:37:00Z</dcterms:modified>
</cp:coreProperties>
</file>