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D067DC" w14:paraId="62FBE647" w14:textId="134F94B1">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224C2F">
            <w:t>5466-S.E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224C2F">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224C2F">
            <w:t>BARK</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224C2F">
            <w:t>SERE</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224C2F">
            <w:t>114</w:t>
          </w:r>
        </w:sdtContent>
      </w:sdt>
    </w:p>
    <w:p w:rsidR="00DF5D0E" w:rsidP="00B73E0A" w:rsidRDefault="00AA1230" w14:paraId="74BE2F98" w14:textId="24B2FE06">
      <w:pPr>
        <w:pStyle w:val="OfferedBy"/>
        <w:spacing w:after="120"/>
      </w:pPr>
      <w:r>
        <w:tab/>
      </w:r>
      <w:r>
        <w:tab/>
      </w:r>
      <w:r>
        <w:tab/>
      </w:r>
    </w:p>
    <w:p w:rsidR="00DF5D0E" w:rsidRDefault="00D067DC" w14:paraId="3F34D973" w14:textId="3414D8BA">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224C2F">
            <w:rPr>
              <w:b/>
              <w:u w:val="single"/>
            </w:rPr>
            <w:t>ESSB 5466</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224C2F">
            <w:t>H AMD TO H AMD (H-1915.2/23)</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675</w:t>
          </w:r>
        </w:sdtContent>
      </w:sdt>
    </w:p>
    <w:p w:rsidR="00DF5D0E" w:rsidP="00605C39" w:rsidRDefault="00D067DC" w14:paraId="6986D4BC" w14:textId="732526F8">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224C2F">
            <w:rPr>
              <w:sz w:val="22"/>
            </w:rPr>
            <w:t>By Representative Barkis</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224C2F" w14:paraId="749C26D5" w14:textId="1E44C7AB">
          <w:pPr>
            <w:spacing w:after="400" w:line="408" w:lineRule="exact"/>
            <w:jc w:val="right"/>
            <w:rPr>
              <w:b/>
              <w:bCs/>
            </w:rPr>
          </w:pPr>
          <w:r>
            <w:rPr>
              <w:b/>
              <w:bCs/>
            </w:rPr>
            <w:t xml:space="preserve">NOT CONSIDERED 01/02/2024</w:t>
          </w:r>
        </w:p>
      </w:sdtContent>
    </w:sdt>
    <w:p w:rsidRPr="00125A1A" w:rsidR="005764AB" w:rsidP="00125A1A" w:rsidRDefault="00DE256E" w14:paraId="6F951973" w14:textId="3AD1DABB">
      <w:pPr>
        <w:pStyle w:val="Page"/>
        <w:suppressAutoHyphens w:val="0"/>
        <w:rPr>
          <w:spacing w:val="0"/>
        </w:rPr>
      </w:pPr>
      <w:bookmarkStart w:name="StartOfAmendmentBody" w:id="0"/>
      <w:bookmarkEnd w:id="0"/>
      <w:permStart w:edGrp="everyone" w:id="14639470"/>
      <w:r>
        <w:tab/>
      </w:r>
      <w:r w:rsidRPr="00125A1A" w:rsidR="00224C2F">
        <w:rPr>
          <w:spacing w:val="0"/>
        </w:rPr>
        <w:t xml:space="preserve">On page </w:t>
      </w:r>
      <w:r w:rsidRPr="00125A1A" w:rsidR="005764AB">
        <w:rPr>
          <w:spacing w:val="0"/>
        </w:rPr>
        <w:t>1</w:t>
      </w:r>
      <w:r w:rsidRPr="00125A1A" w:rsidR="00224C2F">
        <w:rPr>
          <w:spacing w:val="0"/>
        </w:rPr>
        <w:t xml:space="preserve">1, </w:t>
      </w:r>
      <w:r w:rsidRPr="00125A1A" w:rsidR="005764AB">
        <w:rPr>
          <w:spacing w:val="0"/>
        </w:rPr>
        <w:t xml:space="preserve">beginning on line 5 of the striking amendment, </w:t>
      </w:r>
      <w:r w:rsidRPr="00125A1A" w:rsidR="005F265D">
        <w:rPr>
          <w:spacing w:val="0"/>
        </w:rPr>
        <w:t>after "(</w:t>
      </w:r>
      <w:r w:rsidRPr="00125A1A" w:rsidR="005764AB">
        <w:rPr>
          <w:spacing w:val="0"/>
        </w:rPr>
        <w:t>9)</w:t>
      </w:r>
      <w:r w:rsidRPr="00125A1A" w:rsidR="005F265D">
        <w:rPr>
          <w:spacing w:val="0"/>
        </w:rPr>
        <w:t>" strike all material through "subsection" on line 22 and insert "If a city has enacted, expands, or adopts a housing affordability program under RCW 36.70A.540 that establishes either incentives or a minimum amount of affordable housing that must be provided by residential development in an area where development regulations must comply with this section, that program, including any incentives or the amount of affordable housing required either on-site or through an in-lieu payment, applies to residential development within the station area"</w:t>
      </w:r>
    </w:p>
    <w:permEnd w:id="14639470"/>
    <w:p w:rsidR="00ED2EEB" w:rsidP="00224C2F" w:rsidRDefault="00ED2EEB" w14:paraId="5249C58D"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417358130"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14:paraId="2A2AA810" w14:textId="77777777">
            <w:tc>
              <w:tcPr>
                <w:tcW w:w="540" w:type="dxa"/>
                <w:shd w:val="clear" w:color="auto" w:fill="FFFFFF" w:themeFill="background1"/>
              </w:tcPr>
              <w:p w:rsidR="00D659AC" w:rsidP="00224C2F" w:rsidRDefault="00D659AC" w14:paraId="732CA3D0" w14:textId="77777777">
                <w:pPr>
                  <w:pStyle w:val="Effect"/>
                  <w:suppressLineNumbers/>
                  <w:shd w:val="clear" w:color="auto" w:fill="auto"/>
                  <w:ind w:left="0" w:firstLine="0"/>
                </w:pPr>
              </w:p>
            </w:tc>
            <w:tc>
              <w:tcPr>
                <w:tcW w:w="9874" w:type="dxa"/>
                <w:shd w:val="clear" w:color="auto" w:fill="FFFFFF" w:themeFill="background1"/>
              </w:tcPr>
              <w:p w:rsidRPr="007D1589" w:rsidR="001B4E53" w:rsidP="003D4F15" w:rsidRDefault="0096303F" w14:paraId="045774DB" w14:textId="434399AA">
                <w:pPr>
                  <w:pStyle w:val="Effect"/>
                  <w:suppressLineNumbers/>
                  <w:shd w:val="clear" w:color="auto" w:fill="auto"/>
                  <w:ind w:left="0" w:firstLine="0"/>
                </w:pPr>
                <w:r w:rsidRPr="0096303F">
                  <w:tab/>
                </w:r>
                <w:r w:rsidRPr="0096303F" w:rsidR="001C1B27">
                  <w:rPr>
                    <w:u w:val="single"/>
                  </w:rPr>
                  <w:t>EFFECT:</w:t>
                </w:r>
                <w:r w:rsidRPr="0096303F" w:rsidR="001C1B27">
                  <w:t> </w:t>
                </w:r>
                <w:r w:rsidR="003D4F15">
                  <w:t>Removes the requirement that at least 10 percent of all residential units in buildings constructed within a station area be maintained as affordable housing for at least 50 years.</w:t>
                </w:r>
                <w:r w:rsidR="00324B2B">
                  <w:t xml:space="preserve">  </w:t>
                </w:r>
                <w:r w:rsidR="005F265D">
                  <w:t xml:space="preserve">Allows cities to </w:t>
                </w:r>
                <w:r w:rsidR="00125A1A">
                  <w:t>apply any incentives or affordable housing requirements under an Affordable Housing Incentive Program to residential development within a station area.</w:t>
                </w:r>
                <w:r w:rsidR="003D4F15">
                  <w:t xml:space="preserve"> </w:t>
                </w:r>
              </w:p>
            </w:tc>
          </w:tr>
        </w:sdtContent>
      </w:sdt>
      <w:permEnd w:id="1417358130"/>
    </w:tbl>
    <w:p w:rsidR="00DF5D0E" w:rsidP="00224C2F" w:rsidRDefault="00DF5D0E" w14:paraId="417E319F" w14:textId="77777777">
      <w:pPr>
        <w:pStyle w:val="BillEnd"/>
        <w:suppressLineNumbers/>
      </w:pPr>
    </w:p>
    <w:p w:rsidR="00DF5D0E" w:rsidP="00224C2F" w:rsidRDefault="00DE256E" w14:paraId="2142895D" w14:textId="77777777">
      <w:pPr>
        <w:pStyle w:val="BillEnd"/>
        <w:suppressLineNumbers/>
      </w:pPr>
      <w:r>
        <w:rPr>
          <w:b/>
        </w:rPr>
        <w:t>--- END ---</w:t>
      </w:r>
    </w:p>
    <w:p w:rsidR="00DF5D0E" w:rsidP="00224C2F" w:rsidRDefault="00AB682C" w14:paraId="109C7E25"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9D3E4" w14:textId="77777777" w:rsidR="00224C2F" w:rsidRDefault="00224C2F" w:rsidP="00DF5D0E">
      <w:r>
        <w:separator/>
      </w:r>
    </w:p>
  </w:endnote>
  <w:endnote w:type="continuationSeparator" w:id="0">
    <w:p w14:paraId="7EA1FB86" w14:textId="77777777" w:rsidR="00224C2F" w:rsidRDefault="00224C2F"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84EFA" w:rsidRDefault="00E84EFA" w14:paraId="6AC6A7D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D067DC" w14:paraId="429B7F2C" w14:textId="0252A551">
    <w:pPr>
      <w:pStyle w:val="AmendDraftFooter"/>
    </w:pPr>
    <w:r>
      <w:fldChar w:fldCharType="begin"/>
    </w:r>
    <w:r>
      <w:instrText xml:space="preserve"> TITLE   \* MERGEFORMAT </w:instrText>
    </w:r>
    <w:r>
      <w:fldChar w:fldCharType="separate"/>
    </w:r>
    <w:r w:rsidR="00224C2F">
      <w:t>5466-S.E AMH BARK SERE 114</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D067DC" w14:paraId="66E3D0CA" w14:textId="6256498A">
    <w:pPr>
      <w:pStyle w:val="AmendDraftFooter"/>
    </w:pPr>
    <w:r>
      <w:fldChar w:fldCharType="begin"/>
    </w:r>
    <w:r>
      <w:instrText xml:space="preserve"> TITLE   \* MERGEFORMAT </w:instrText>
    </w:r>
    <w:r>
      <w:fldChar w:fldCharType="separate"/>
    </w:r>
    <w:r w:rsidR="00EE3F59">
      <w:t>5466-S.E AMH BARK SERE 114</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9A88E" w14:textId="77777777" w:rsidR="00224C2F" w:rsidRDefault="00224C2F" w:rsidP="00DF5D0E">
      <w:r>
        <w:separator/>
      </w:r>
    </w:p>
  </w:footnote>
  <w:footnote w:type="continuationSeparator" w:id="0">
    <w:p w14:paraId="1F4E0A25" w14:textId="77777777" w:rsidR="00224C2F" w:rsidRDefault="00224C2F"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D0514" w14:textId="77777777" w:rsidR="00E84EFA" w:rsidRDefault="00E84E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E0D0F" w14:textId="77777777" w:rsidR="001B4E53" w:rsidRDefault="007049E4">
    <w:r>
      <w:rPr>
        <w:noProof/>
      </w:rPr>
      <mc:AlternateContent>
        <mc:Choice Requires="wps">
          <w:drawing>
            <wp:anchor distT="0" distB="0" distL="114300" distR="114300" simplePos="0" relativeHeight="251657216" behindDoc="0" locked="0" layoutInCell="1" allowOverlap="1" wp14:anchorId="5BCCC4B6" wp14:editId="59A362CA">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EA4F9B" w14:textId="77777777" w:rsidR="001B4E53" w:rsidRDefault="001B4E53">
                          <w:pPr>
                            <w:pStyle w:val="RCWSLText"/>
                            <w:jc w:val="right"/>
                          </w:pPr>
                          <w:r>
                            <w:t>1</w:t>
                          </w:r>
                        </w:p>
                        <w:p w14:paraId="16FCDFA8" w14:textId="77777777" w:rsidR="001B4E53" w:rsidRDefault="001B4E53">
                          <w:pPr>
                            <w:pStyle w:val="RCWSLText"/>
                            <w:jc w:val="right"/>
                          </w:pPr>
                          <w:r>
                            <w:t>2</w:t>
                          </w:r>
                        </w:p>
                        <w:p w14:paraId="7E1CDB43" w14:textId="77777777" w:rsidR="001B4E53" w:rsidRDefault="001B4E53">
                          <w:pPr>
                            <w:pStyle w:val="RCWSLText"/>
                            <w:jc w:val="right"/>
                          </w:pPr>
                          <w:r>
                            <w:t>3</w:t>
                          </w:r>
                        </w:p>
                        <w:p w14:paraId="34149220" w14:textId="77777777" w:rsidR="001B4E53" w:rsidRDefault="001B4E53">
                          <w:pPr>
                            <w:pStyle w:val="RCWSLText"/>
                            <w:jc w:val="right"/>
                          </w:pPr>
                          <w:r>
                            <w:t>4</w:t>
                          </w:r>
                        </w:p>
                        <w:p w14:paraId="1436A7F9" w14:textId="77777777" w:rsidR="001B4E53" w:rsidRDefault="001B4E53">
                          <w:pPr>
                            <w:pStyle w:val="RCWSLText"/>
                            <w:jc w:val="right"/>
                          </w:pPr>
                          <w:r>
                            <w:t>5</w:t>
                          </w:r>
                        </w:p>
                        <w:p w14:paraId="0FD6C6D7" w14:textId="77777777" w:rsidR="001B4E53" w:rsidRDefault="001B4E53">
                          <w:pPr>
                            <w:pStyle w:val="RCWSLText"/>
                            <w:jc w:val="right"/>
                          </w:pPr>
                          <w:r>
                            <w:t>6</w:t>
                          </w:r>
                        </w:p>
                        <w:p w14:paraId="3D96CF3E" w14:textId="77777777" w:rsidR="001B4E53" w:rsidRDefault="001B4E53">
                          <w:pPr>
                            <w:pStyle w:val="RCWSLText"/>
                            <w:jc w:val="right"/>
                          </w:pPr>
                          <w:r>
                            <w:t>7</w:t>
                          </w:r>
                        </w:p>
                        <w:p w14:paraId="5D994CA5" w14:textId="77777777" w:rsidR="001B4E53" w:rsidRDefault="001B4E53">
                          <w:pPr>
                            <w:pStyle w:val="RCWSLText"/>
                            <w:jc w:val="right"/>
                          </w:pPr>
                          <w:r>
                            <w:t>8</w:t>
                          </w:r>
                        </w:p>
                        <w:p w14:paraId="5D1E4EF3" w14:textId="77777777" w:rsidR="001B4E53" w:rsidRDefault="001B4E53">
                          <w:pPr>
                            <w:pStyle w:val="RCWSLText"/>
                            <w:jc w:val="right"/>
                          </w:pPr>
                          <w:r>
                            <w:t>9</w:t>
                          </w:r>
                        </w:p>
                        <w:p w14:paraId="6EC7A787" w14:textId="77777777" w:rsidR="001B4E53" w:rsidRDefault="001B4E53">
                          <w:pPr>
                            <w:pStyle w:val="RCWSLText"/>
                            <w:jc w:val="right"/>
                          </w:pPr>
                          <w:r>
                            <w:t>10</w:t>
                          </w:r>
                        </w:p>
                        <w:p w14:paraId="7C72CB6B" w14:textId="77777777" w:rsidR="001B4E53" w:rsidRDefault="001B4E53">
                          <w:pPr>
                            <w:pStyle w:val="RCWSLText"/>
                            <w:jc w:val="right"/>
                          </w:pPr>
                          <w:r>
                            <w:t>11</w:t>
                          </w:r>
                        </w:p>
                        <w:p w14:paraId="5AF2BEEE" w14:textId="77777777" w:rsidR="001B4E53" w:rsidRDefault="001B4E53">
                          <w:pPr>
                            <w:pStyle w:val="RCWSLText"/>
                            <w:jc w:val="right"/>
                          </w:pPr>
                          <w:r>
                            <w:t>12</w:t>
                          </w:r>
                        </w:p>
                        <w:p w14:paraId="2D93A26E" w14:textId="77777777" w:rsidR="001B4E53" w:rsidRDefault="001B4E53">
                          <w:pPr>
                            <w:pStyle w:val="RCWSLText"/>
                            <w:jc w:val="right"/>
                          </w:pPr>
                          <w:r>
                            <w:t>13</w:t>
                          </w:r>
                        </w:p>
                        <w:p w14:paraId="13CB1401" w14:textId="77777777" w:rsidR="001B4E53" w:rsidRDefault="001B4E53">
                          <w:pPr>
                            <w:pStyle w:val="RCWSLText"/>
                            <w:jc w:val="right"/>
                          </w:pPr>
                          <w:r>
                            <w:t>14</w:t>
                          </w:r>
                        </w:p>
                        <w:p w14:paraId="70CB2D1F" w14:textId="77777777" w:rsidR="001B4E53" w:rsidRDefault="001B4E53">
                          <w:pPr>
                            <w:pStyle w:val="RCWSLText"/>
                            <w:jc w:val="right"/>
                          </w:pPr>
                          <w:r>
                            <w:t>15</w:t>
                          </w:r>
                        </w:p>
                        <w:p w14:paraId="3D8EF865" w14:textId="77777777" w:rsidR="001B4E53" w:rsidRDefault="001B4E53">
                          <w:pPr>
                            <w:pStyle w:val="RCWSLText"/>
                            <w:jc w:val="right"/>
                          </w:pPr>
                          <w:r>
                            <w:t>16</w:t>
                          </w:r>
                        </w:p>
                        <w:p w14:paraId="30DC1787" w14:textId="77777777" w:rsidR="001B4E53" w:rsidRDefault="001B4E53">
                          <w:pPr>
                            <w:pStyle w:val="RCWSLText"/>
                            <w:jc w:val="right"/>
                          </w:pPr>
                          <w:r>
                            <w:t>17</w:t>
                          </w:r>
                        </w:p>
                        <w:p w14:paraId="067F71E9" w14:textId="77777777" w:rsidR="001B4E53" w:rsidRDefault="001B4E53">
                          <w:pPr>
                            <w:pStyle w:val="RCWSLText"/>
                            <w:jc w:val="right"/>
                          </w:pPr>
                          <w:r>
                            <w:t>18</w:t>
                          </w:r>
                        </w:p>
                        <w:p w14:paraId="62419F48" w14:textId="77777777" w:rsidR="001B4E53" w:rsidRDefault="001B4E53">
                          <w:pPr>
                            <w:pStyle w:val="RCWSLText"/>
                            <w:jc w:val="right"/>
                          </w:pPr>
                          <w:r>
                            <w:t>19</w:t>
                          </w:r>
                        </w:p>
                        <w:p w14:paraId="0A886A5F" w14:textId="77777777" w:rsidR="001B4E53" w:rsidRDefault="001B4E53">
                          <w:pPr>
                            <w:pStyle w:val="RCWSLText"/>
                            <w:jc w:val="right"/>
                          </w:pPr>
                          <w:r>
                            <w:t>20</w:t>
                          </w:r>
                        </w:p>
                        <w:p w14:paraId="2E65707E" w14:textId="77777777" w:rsidR="001B4E53" w:rsidRDefault="001B4E53">
                          <w:pPr>
                            <w:pStyle w:val="RCWSLText"/>
                            <w:jc w:val="right"/>
                          </w:pPr>
                          <w:r>
                            <w:t>21</w:t>
                          </w:r>
                        </w:p>
                        <w:p w14:paraId="04994B2C" w14:textId="77777777" w:rsidR="001B4E53" w:rsidRDefault="001B4E53">
                          <w:pPr>
                            <w:pStyle w:val="RCWSLText"/>
                            <w:jc w:val="right"/>
                          </w:pPr>
                          <w:r>
                            <w:t>22</w:t>
                          </w:r>
                        </w:p>
                        <w:p w14:paraId="07E58FB5" w14:textId="77777777" w:rsidR="001B4E53" w:rsidRDefault="001B4E53">
                          <w:pPr>
                            <w:pStyle w:val="RCWSLText"/>
                            <w:jc w:val="right"/>
                          </w:pPr>
                          <w:r>
                            <w:t>23</w:t>
                          </w:r>
                        </w:p>
                        <w:p w14:paraId="0CC6D97D" w14:textId="77777777" w:rsidR="001B4E53" w:rsidRDefault="001B4E53">
                          <w:pPr>
                            <w:pStyle w:val="RCWSLText"/>
                            <w:jc w:val="right"/>
                          </w:pPr>
                          <w:r>
                            <w:t>24</w:t>
                          </w:r>
                        </w:p>
                        <w:p w14:paraId="439255DE" w14:textId="77777777" w:rsidR="001B4E53" w:rsidRDefault="001B4E53">
                          <w:pPr>
                            <w:pStyle w:val="RCWSLText"/>
                            <w:jc w:val="right"/>
                          </w:pPr>
                          <w:r>
                            <w:t>25</w:t>
                          </w:r>
                        </w:p>
                        <w:p w14:paraId="5FF50E19" w14:textId="77777777" w:rsidR="001B4E53" w:rsidRDefault="001B4E53">
                          <w:pPr>
                            <w:pStyle w:val="RCWSLText"/>
                            <w:jc w:val="right"/>
                          </w:pPr>
                          <w:r>
                            <w:t>26</w:t>
                          </w:r>
                        </w:p>
                        <w:p w14:paraId="572AB6DD" w14:textId="77777777" w:rsidR="001B4E53" w:rsidRDefault="001B4E53">
                          <w:pPr>
                            <w:pStyle w:val="RCWSLText"/>
                            <w:jc w:val="right"/>
                          </w:pPr>
                          <w:r>
                            <w:t>27</w:t>
                          </w:r>
                        </w:p>
                        <w:p w14:paraId="1CB617B3" w14:textId="77777777" w:rsidR="001B4E53" w:rsidRDefault="001B4E53">
                          <w:pPr>
                            <w:pStyle w:val="RCWSLText"/>
                            <w:jc w:val="right"/>
                          </w:pPr>
                          <w:r>
                            <w:t>28</w:t>
                          </w:r>
                        </w:p>
                        <w:p w14:paraId="10B7F896" w14:textId="77777777" w:rsidR="001B4E53" w:rsidRDefault="001B4E53">
                          <w:pPr>
                            <w:pStyle w:val="RCWSLText"/>
                            <w:jc w:val="right"/>
                          </w:pPr>
                          <w:r>
                            <w:t>29</w:t>
                          </w:r>
                        </w:p>
                        <w:p w14:paraId="7CC83BB3" w14:textId="77777777" w:rsidR="001B4E53" w:rsidRDefault="001B4E53">
                          <w:pPr>
                            <w:pStyle w:val="RCWSLText"/>
                            <w:jc w:val="right"/>
                          </w:pPr>
                          <w:r>
                            <w:t>30</w:t>
                          </w:r>
                        </w:p>
                        <w:p w14:paraId="28A73E7C" w14:textId="77777777" w:rsidR="001B4E53" w:rsidRDefault="001B4E53">
                          <w:pPr>
                            <w:pStyle w:val="RCWSLText"/>
                            <w:jc w:val="right"/>
                          </w:pPr>
                          <w:r>
                            <w:t>31</w:t>
                          </w:r>
                        </w:p>
                        <w:p w14:paraId="3314E9A6" w14:textId="77777777" w:rsidR="001B4E53" w:rsidRDefault="001B4E53">
                          <w:pPr>
                            <w:pStyle w:val="RCWSLText"/>
                            <w:jc w:val="right"/>
                          </w:pPr>
                          <w:r>
                            <w:t>32</w:t>
                          </w:r>
                        </w:p>
                        <w:p w14:paraId="44544D89" w14:textId="77777777" w:rsidR="001B4E53" w:rsidRDefault="001B4E53">
                          <w:pPr>
                            <w:pStyle w:val="RCWSLText"/>
                            <w:jc w:val="right"/>
                          </w:pPr>
                          <w:r>
                            <w:t>33</w:t>
                          </w:r>
                        </w:p>
                        <w:p w14:paraId="712F5E81"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CCC4B6"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2t8QEAAMoDAAAOAAAAZHJzL2Uyb0RvYy54bWysU8Fu2zAMvQ/oPwi6L3aCtF2NOEWXIsOA&#10;bi3Q7QNkWbaFyaJKKbGzrx8lp2nQ3Yb5IIii9Mj3+Ly6HXvD9gq9Blvy+SznTFkJtbZtyX/+2H78&#10;xJkPwtbCgFUlPyjPb9cXH1aDK9QCOjC1QkYg1heDK3kXgiuyzMtO9cLPwClLyQawF4FCbLMaxUDo&#10;vckWeX6VDYC1Q5DKezq9n5J8nfCbRsnw2DReBWZKTr2FtGJaq7hm65UoWhSu0/LYhviHLnqhLRU9&#10;Qd2LINgO9V9QvZYIHpowk9Bn0DRaqsSB2Mzzd2yeO+FU4kLieHeSyf8/WPl9/+yekIXxM4w0wETC&#10;uweQvzyzsOmEbdUdIgydEjUVnkfJssH54vg0Su0LH0Gq4RvUNGSxC5CAxgb7qArxZIROAzicRFdj&#10;YJIOl9dXi0vKSErdzJfLPE9TyUTx+tqhD18U9CxuSo401IQu9g8+xG5E8XolFvNgdL3VxqQA22pj&#10;kO0FGWCbvkTg3TVj42UL8dmEGE8Szchs4hjGaqRkpFtBfSDCCJOh6AegTQf4m7OBzFRy/7ITqDgz&#10;Xy2JlniR+1KwvLxeEF88z1TnGWElQZU8cDZtN2Fy7M6hbjuqNI3Jwh0J3eikwVtXx77JMEmao7mj&#10;I8/jdOvtF1z/AQAA//8DAFBLAwQUAAYACAAAACEAI8FXsdsAAAAKAQAADwAAAGRycy9kb3ducmV2&#10;LnhtbEyP206DQBCG7018h82YeGPo0qaCUpZGTTTe9vAAA0yBlJ0l7LbQt3e80st/5st/yLez7dWV&#10;Rt85NrBcxKCIK1d33Bg4Hj6jF1A+INfYOyYDN/KwLe7vcsxqN/GOrvvQKDFhn6GBNoQh09pXLVn0&#10;CzcQy+/kRotB5NjoesRJzG2vV3GcaIsdS0KLA320VJ33F2vg9D09Pb9O5Vc4prt18o5dWrqbMY8P&#10;89sGVKA5/MHwW1+qQyGdSnfh2qveQJSmS0ENSAwoAaKV6FLAdSIXXeT6/4TiBwAA//8DAFBLAQIt&#10;ABQABgAIAAAAIQC2gziS/gAAAOEBAAATAAAAAAAAAAAAAAAAAAAAAABbQ29udGVudF9UeXBlc10u&#10;eG1sUEsBAi0AFAAGAAgAAAAhADj9If/WAAAAlAEAAAsAAAAAAAAAAAAAAAAALwEAAF9yZWxzLy5y&#10;ZWxzUEsBAi0AFAAGAAgAAAAhANBMTa3xAQAAygMAAA4AAAAAAAAAAAAAAAAALgIAAGRycy9lMm9E&#10;b2MueG1sUEsBAi0AFAAGAAgAAAAhACPBV7HbAAAACgEAAA8AAAAAAAAAAAAAAAAASwQAAGRycy9k&#10;b3ducmV2LnhtbFBLBQYAAAAABAAEAPMAAABTBQAAAAA=&#10;" stroked="f">
              <v:textbox>
                <w:txbxContent>
                  <w:p w14:paraId="6BEA4F9B" w14:textId="77777777" w:rsidR="001B4E53" w:rsidRDefault="001B4E53">
                    <w:pPr>
                      <w:pStyle w:val="RCWSLText"/>
                      <w:jc w:val="right"/>
                    </w:pPr>
                    <w:r>
                      <w:t>1</w:t>
                    </w:r>
                  </w:p>
                  <w:p w14:paraId="16FCDFA8" w14:textId="77777777" w:rsidR="001B4E53" w:rsidRDefault="001B4E53">
                    <w:pPr>
                      <w:pStyle w:val="RCWSLText"/>
                      <w:jc w:val="right"/>
                    </w:pPr>
                    <w:r>
                      <w:t>2</w:t>
                    </w:r>
                  </w:p>
                  <w:p w14:paraId="7E1CDB43" w14:textId="77777777" w:rsidR="001B4E53" w:rsidRDefault="001B4E53">
                    <w:pPr>
                      <w:pStyle w:val="RCWSLText"/>
                      <w:jc w:val="right"/>
                    </w:pPr>
                    <w:r>
                      <w:t>3</w:t>
                    </w:r>
                  </w:p>
                  <w:p w14:paraId="34149220" w14:textId="77777777" w:rsidR="001B4E53" w:rsidRDefault="001B4E53">
                    <w:pPr>
                      <w:pStyle w:val="RCWSLText"/>
                      <w:jc w:val="right"/>
                    </w:pPr>
                    <w:r>
                      <w:t>4</w:t>
                    </w:r>
                  </w:p>
                  <w:p w14:paraId="1436A7F9" w14:textId="77777777" w:rsidR="001B4E53" w:rsidRDefault="001B4E53">
                    <w:pPr>
                      <w:pStyle w:val="RCWSLText"/>
                      <w:jc w:val="right"/>
                    </w:pPr>
                    <w:r>
                      <w:t>5</w:t>
                    </w:r>
                  </w:p>
                  <w:p w14:paraId="0FD6C6D7" w14:textId="77777777" w:rsidR="001B4E53" w:rsidRDefault="001B4E53">
                    <w:pPr>
                      <w:pStyle w:val="RCWSLText"/>
                      <w:jc w:val="right"/>
                    </w:pPr>
                    <w:r>
                      <w:t>6</w:t>
                    </w:r>
                  </w:p>
                  <w:p w14:paraId="3D96CF3E" w14:textId="77777777" w:rsidR="001B4E53" w:rsidRDefault="001B4E53">
                    <w:pPr>
                      <w:pStyle w:val="RCWSLText"/>
                      <w:jc w:val="right"/>
                    </w:pPr>
                    <w:r>
                      <w:t>7</w:t>
                    </w:r>
                  </w:p>
                  <w:p w14:paraId="5D994CA5" w14:textId="77777777" w:rsidR="001B4E53" w:rsidRDefault="001B4E53">
                    <w:pPr>
                      <w:pStyle w:val="RCWSLText"/>
                      <w:jc w:val="right"/>
                    </w:pPr>
                    <w:r>
                      <w:t>8</w:t>
                    </w:r>
                  </w:p>
                  <w:p w14:paraId="5D1E4EF3" w14:textId="77777777" w:rsidR="001B4E53" w:rsidRDefault="001B4E53">
                    <w:pPr>
                      <w:pStyle w:val="RCWSLText"/>
                      <w:jc w:val="right"/>
                    </w:pPr>
                    <w:r>
                      <w:t>9</w:t>
                    </w:r>
                  </w:p>
                  <w:p w14:paraId="6EC7A787" w14:textId="77777777" w:rsidR="001B4E53" w:rsidRDefault="001B4E53">
                    <w:pPr>
                      <w:pStyle w:val="RCWSLText"/>
                      <w:jc w:val="right"/>
                    </w:pPr>
                    <w:r>
                      <w:t>10</w:t>
                    </w:r>
                  </w:p>
                  <w:p w14:paraId="7C72CB6B" w14:textId="77777777" w:rsidR="001B4E53" w:rsidRDefault="001B4E53">
                    <w:pPr>
                      <w:pStyle w:val="RCWSLText"/>
                      <w:jc w:val="right"/>
                    </w:pPr>
                    <w:r>
                      <w:t>11</w:t>
                    </w:r>
                  </w:p>
                  <w:p w14:paraId="5AF2BEEE" w14:textId="77777777" w:rsidR="001B4E53" w:rsidRDefault="001B4E53">
                    <w:pPr>
                      <w:pStyle w:val="RCWSLText"/>
                      <w:jc w:val="right"/>
                    </w:pPr>
                    <w:r>
                      <w:t>12</w:t>
                    </w:r>
                  </w:p>
                  <w:p w14:paraId="2D93A26E" w14:textId="77777777" w:rsidR="001B4E53" w:rsidRDefault="001B4E53">
                    <w:pPr>
                      <w:pStyle w:val="RCWSLText"/>
                      <w:jc w:val="right"/>
                    </w:pPr>
                    <w:r>
                      <w:t>13</w:t>
                    </w:r>
                  </w:p>
                  <w:p w14:paraId="13CB1401" w14:textId="77777777" w:rsidR="001B4E53" w:rsidRDefault="001B4E53">
                    <w:pPr>
                      <w:pStyle w:val="RCWSLText"/>
                      <w:jc w:val="right"/>
                    </w:pPr>
                    <w:r>
                      <w:t>14</w:t>
                    </w:r>
                  </w:p>
                  <w:p w14:paraId="70CB2D1F" w14:textId="77777777" w:rsidR="001B4E53" w:rsidRDefault="001B4E53">
                    <w:pPr>
                      <w:pStyle w:val="RCWSLText"/>
                      <w:jc w:val="right"/>
                    </w:pPr>
                    <w:r>
                      <w:t>15</w:t>
                    </w:r>
                  </w:p>
                  <w:p w14:paraId="3D8EF865" w14:textId="77777777" w:rsidR="001B4E53" w:rsidRDefault="001B4E53">
                    <w:pPr>
                      <w:pStyle w:val="RCWSLText"/>
                      <w:jc w:val="right"/>
                    </w:pPr>
                    <w:r>
                      <w:t>16</w:t>
                    </w:r>
                  </w:p>
                  <w:p w14:paraId="30DC1787" w14:textId="77777777" w:rsidR="001B4E53" w:rsidRDefault="001B4E53">
                    <w:pPr>
                      <w:pStyle w:val="RCWSLText"/>
                      <w:jc w:val="right"/>
                    </w:pPr>
                    <w:r>
                      <w:t>17</w:t>
                    </w:r>
                  </w:p>
                  <w:p w14:paraId="067F71E9" w14:textId="77777777" w:rsidR="001B4E53" w:rsidRDefault="001B4E53">
                    <w:pPr>
                      <w:pStyle w:val="RCWSLText"/>
                      <w:jc w:val="right"/>
                    </w:pPr>
                    <w:r>
                      <w:t>18</w:t>
                    </w:r>
                  </w:p>
                  <w:p w14:paraId="62419F48" w14:textId="77777777" w:rsidR="001B4E53" w:rsidRDefault="001B4E53">
                    <w:pPr>
                      <w:pStyle w:val="RCWSLText"/>
                      <w:jc w:val="right"/>
                    </w:pPr>
                    <w:r>
                      <w:t>19</w:t>
                    </w:r>
                  </w:p>
                  <w:p w14:paraId="0A886A5F" w14:textId="77777777" w:rsidR="001B4E53" w:rsidRDefault="001B4E53">
                    <w:pPr>
                      <w:pStyle w:val="RCWSLText"/>
                      <w:jc w:val="right"/>
                    </w:pPr>
                    <w:r>
                      <w:t>20</w:t>
                    </w:r>
                  </w:p>
                  <w:p w14:paraId="2E65707E" w14:textId="77777777" w:rsidR="001B4E53" w:rsidRDefault="001B4E53">
                    <w:pPr>
                      <w:pStyle w:val="RCWSLText"/>
                      <w:jc w:val="right"/>
                    </w:pPr>
                    <w:r>
                      <w:t>21</w:t>
                    </w:r>
                  </w:p>
                  <w:p w14:paraId="04994B2C" w14:textId="77777777" w:rsidR="001B4E53" w:rsidRDefault="001B4E53">
                    <w:pPr>
                      <w:pStyle w:val="RCWSLText"/>
                      <w:jc w:val="right"/>
                    </w:pPr>
                    <w:r>
                      <w:t>22</w:t>
                    </w:r>
                  </w:p>
                  <w:p w14:paraId="07E58FB5" w14:textId="77777777" w:rsidR="001B4E53" w:rsidRDefault="001B4E53">
                    <w:pPr>
                      <w:pStyle w:val="RCWSLText"/>
                      <w:jc w:val="right"/>
                    </w:pPr>
                    <w:r>
                      <w:t>23</w:t>
                    </w:r>
                  </w:p>
                  <w:p w14:paraId="0CC6D97D" w14:textId="77777777" w:rsidR="001B4E53" w:rsidRDefault="001B4E53">
                    <w:pPr>
                      <w:pStyle w:val="RCWSLText"/>
                      <w:jc w:val="right"/>
                    </w:pPr>
                    <w:r>
                      <w:t>24</w:t>
                    </w:r>
                  </w:p>
                  <w:p w14:paraId="439255DE" w14:textId="77777777" w:rsidR="001B4E53" w:rsidRDefault="001B4E53">
                    <w:pPr>
                      <w:pStyle w:val="RCWSLText"/>
                      <w:jc w:val="right"/>
                    </w:pPr>
                    <w:r>
                      <w:t>25</w:t>
                    </w:r>
                  </w:p>
                  <w:p w14:paraId="5FF50E19" w14:textId="77777777" w:rsidR="001B4E53" w:rsidRDefault="001B4E53">
                    <w:pPr>
                      <w:pStyle w:val="RCWSLText"/>
                      <w:jc w:val="right"/>
                    </w:pPr>
                    <w:r>
                      <w:t>26</w:t>
                    </w:r>
                  </w:p>
                  <w:p w14:paraId="572AB6DD" w14:textId="77777777" w:rsidR="001B4E53" w:rsidRDefault="001B4E53">
                    <w:pPr>
                      <w:pStyle w:val="RCWSLText"/>
                      <w:jc w:val="right"/>
                    </w:pPr>
                    <w:r>
                      <w:t>27</w:t>
                    </w:r>
                  </w:p>
                  <w:p w14:paraId="1CB617B3" w14:textId="77777777" w:rsidR="001B4E53" w:rsidRDefault="001B4E53">
                    <w:pPr>
                      <w:pStyle w:val="RCWSLText"/>
                      <w:jc w:val="right"/>
                    </w:pPr>
                    <w:r>
                      <w:t>28</w:t>
                    </w:r>
                  </w:p>
                  <w:p w14:paraId="10B7F896" w14:textId="77777777" w:rsidR="001B4E53" w:rsidRDefault="001B4E53">
                    <w:pPr>
                      <w:pStyle w:val="RCWSLText"/>
                      <w:jc w:val="right"/>
                    </w:pPr>
                    <w:r>
                      <w:t>29</w:t>
                    </w:r>
                  </w:p>
                  <w:p w14:paraId="7CC83BB3" w14:textId="77777777" w:rsidR="001B4E53" w:rsidRDefault="001B4E53">
                    <w:pPr>
                      <w:pStyle w:val="RCWSLText"/>
                      <w:jc w:val="right"/>
                    </w:pPr>
                    <w:r>
                      <w:t>30</w:t>
                    </w:r>
                  </w:p>
                  <w:p w14:paraId="28A73E7C" w14:textId="77777777" w:rsidR="001B4E53" w:rsidRDefault="001B4E53">
                    <w:pPr>
                      <w:pStyle w:val="RCWSLText"/>
                      <w:jc w:val="right"/>
                    </w:pPr>
                    <w:r>
                      <w:t>31</w:t>
                    </w:r>
                  </w:p>
                  <w:p w14:paraId="3314E9A6" w14:textId="77777777" w:rsidR="001B4E53" w:rsidRDefault="001B4E53">
                    <w:pPr>
                      <w:pStyle w:val="RCWSLText"/>
                      <w:jc w:val="right"/>
                    </w:pPr>
                    <w:r>
                      <w:t>32</w:t>
                    </w:r>
                  </w:p>
                  <w:p w14:paraId="44544D89" w14:textId="77777777" w:rsidR="001B4E53" w:rsidRDefault="001B4E53">
                    <w:pPr>
                      <w:pStyle w:val="RCWSLText"/>
                      <w:jc w:val="right"/>
                    </w:pPr>
                    <w:r>
                      <w:t>33</w:t>
                    </w:r>
                  </w:p>
                  <w:p w14:paraId="712F5E81"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41118" w14:textId="77777777" w:rsidR="001B4E53" w:rsidRDefault="007049E4">
    <w:r>
      <w:rPr>
        <w:noProof/>
      </w:rPr>
      <mc:AlternateContent>
        <mc:Choice Requires="wps">
          <w:drawing>
            <wp:anchor distT="0" distB="0" distL="114300" distR="114300" simplePos="0" relativeHeight="251658240" behindDoc="0" locked="0" layoutInCell="1" allowOverlap="1" wp14:anchorId="6C11D611" wp14:editId="034E3F98">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995FD3" w14:textId="77777777" w:rsidR="001B4E53" w:rsidRDefault="001B4E53" w:rsidP="00605C39">
                          <w:pPr>
                            <w:pStyle w:val="RCWSLText"/>
                            <w:spacing w:before="2888"/>
                            <w:jc w:val="right"/>
                          </w:pPr>
                          <w:r>
                            <w:t>1</w:t>
                          </w:r>
                        </w:p>
                        <w:p w14:paraId="34FDEAEF" w14:textId="77777777" w:rsidR="001B4E53" w:rsidRDefault="001B4E53">
                          <w:pPr>
                            <w:pStyle w:val="RCWSLText"/>
                            <w:jc w:val="right"/>
                          </w:pPr>
                          <w:r>
                            <w:t>2</w:t>
                          </w:r>
                        </w:p>
                        <w:p w14:paraId="0C2A9F08" w14:textId="77777777" w:rsidR="001B4E53" w:rsidRDefault="001B4E53">
                          <w:pPr>
                            <w:pStyle w:val="RCWSLText"/>
                            <w:jc w:val="right"/>
                          </w:pPr>
                          <w:r>
                            <w:t>3</w:t>
                          </w:r>
                        </w:p>
                        <w:p w14:paraId="5A239EF7" w14:textId="77777777" w:rsidR="001B4E53" w:rsidRDefault="001B4E53">
                          <w:pPr>
                            <w:pStyle w:val="RCWSLText"/>
                            <w:jc w:val="right"/>
                          </w:pPr>
                          <w:r>
                            <w:t>4</w:t>
                          </w:r>
                        </w:p>
                        <w:p w14:paraId="23965840" w14:textId="77777777" w:rsidR="001B4E53" w:rsidRDefault="001B4E53">
                          <w:pPr>
                            <w:pStyle w:val="RCWSLText"/>
                            <w:jc w:val="right"/>
                          </w:pPr>
                          <w:r>
                            <w:t>5</w:t>
                          </w:r>
                        </w:p>
                        <w:p w14:paraId="59C46604" w14:textId="77777777" w:rsidR="001B4E53" w:rsidRDefault="001B4E53">
                          <w:pPr>
                            <w:pStyle w:val="RCWSLText"/>
                            <w:jc w:val="right"/>
                          </w:pPr>
                          <w:r>
                            <w:t>6</w:t>
                          </w:r>
                        </w:p>
                        <w:p w14:paraId="5E8A8E54" w14:textId="77777777" w:rsidR="001B4E53" w:rsidRDefault="001B4E53">
                          <w:pPr>
                            <w:pStyle w:val="RCWSLText"/>
                            <w:jc w:val="right"/>
                          </w:pPr>
                          <w:r>
                            <w:t>7</w:t>
                          </w:r>
                        </w:p>
                        <w:p w14:paraId="0483156B" w14:textId="77777777" w:rsidR="001B4E53" w:rsidRDefault="001B4E53">
                          <w:pPr>
                            <w:pStyle w:val="RCWSLText"/>
                            <w:jc w:val="right"/>
                          </w:pPr>
                          <w:r>
                            <w:t>8</w:t>
                          </w:r>
                        </w:p>
                        <w:p w14:paraId="33D968BD" w14:textId="77777777" w:rsidR="001B4E53" w:rsidRDefault="001B4E53">
                          <w:pPr>
                            <w:pStyle w:val="RCWSLText"/>
                            <w:jc w:val="right"/>
                          </w:pPr>
                          <w:r>
                            <w:t>9</w:t>
                          </w:r>
                        </w:p>
                        <w:p w14:paraId="3693DD59" w14:textId="77777777" w:rsidR="001B4E53" w:rsidRDefault="001B4E53">
                          <w:pPr>
                            <w:pStyle w:val="RCWSLText"/>
                            <w:jc w:val="right"/>
                          </w:pPr>
                          <w:r>
                            <w:t>10</w:t>
                          </w:r>
                        </w:p>
                        <w:p w14:paraId="619F6C22" w14:textId="77777777" w:rsidR="001B4E53" w:rsidRDefault="001B4E53">
                          <w:pPr>
                            <w:pStyle w:val="RCWSLText"/>
                            <w:jc w:val="right"/>
                          </w:pPr>
                          <w:r>
                            <w:t>11</w:t>
                          </w:r>
                        </w:p>
                        <w:p w14:paraId="3C043529" w14:textId="77777777" w:rsidR="001B4E53" w:rsidRDefault="001B4E53">
                          <w:pPr>
                            <w:pStyle w:val="RCWSLText"/>
                            <w:jc w:val="right"/>
                          </w:pPr>
                          <w:r>
                            <w:t>12</w:t>
                          </w:r>
                        </w:p>
                        <w:p w14:paraId="08783373" w14:textId="77777777" w:rsidR="001B4E53" w:rsidRDefault="001B4E53">
                          <w:pPr>
                            <w:pStyle w:val="RCWSLText"/>
                            <w:jc w:val="right"/>
                          </w:pPr>
                          <w:r>
                            <w:t>13</w:t>
                          </w:r>
                        </w:p>
                        <w:p w14:paraId="065A762F" w14:textId="77777777" w:rsidR="001B4E53" w:rsidRDefault="001B4E53">
                          <w:pPr>
                            <w:pStyle w:val="RCWSLText"/>
                            <w:jc w:val="right"/>
                          </w:pPr>
                          <w:r>
                            <w:t>14</w:t>
                          </w:r>
                        </w:p>
                        <w:p w14:paraId="57748D6A" w14:textId="77777777" w:rsidR="001B4E53" w:rsidRDefault="001B4E53">
                          <w:pPr>
                            <w:pStyle w:val="RCWSLText"/>
                            <w:jc w:val="right"/>
                          </w:pPr>
                          <w:r>
                            <w:t>15</w:t>
                          </w:r>
                        </w:p>
                        <w:p w14:paraId="2D61F905" w14:textId="77777777" w:rsidR="001B4E53" w:rsidRDefault="001B4E53">
                          <w:pPr>
                            <w:pStyle w:val="RCWSLText"/>
                            <w:jc w:val="right"/>
                          </w:pPr>
                          <w:r>
                            <w:t>16</w:t>
                          </w:r>
                        </w:p>
                        <w:p w14:paraId="229B02AB" w14:textId="77777777" w:rsidR="001B4E53" w:rsidRDefault="001B4E53">
                          <w:pPr>
                            <w:pStyle w:val="RCWSLText"/>
                            <w:jc w:val="right"/>
                          </w:pPr>
                          <w:r>
                            <w:t>17</w:t>
                          </w:r>
                        </w:p>
                        <w:p w14:paraId="2FC22966" w14:textId="77777777" w:rsidR="001B4E53" w:rsidRDefault="001B4E53">
                          <w:pPr>
                            <w:pStyle w:val="RCWSLText"/>
                            <w:jc w:val="right"/>
                          </w:pPr>
                          <w:r>
                            <w:t>18</w:t>
                          </w:r>
                        </w:p>
                        <w:p w14:paraId="46BAE846" w14:textId="77777777" w:rsidR="001B4E53" w:rsidRDefault="001B4E53">
                          <w:pPr>
                            <w:pStyle w:val="RCWSLText"/>
                            <w:jc w:val="right"/>
                          </w:pPr>
                          <w:r>
                            <w:t>19</w:t>
                          </w:r>
                        </w:p>
                        <w:p w14:paraId="0B6DA471" w14:textId="77777777" w:rsidR="001B4E53" w:rsidRDefault="001B4E53">
                          <w:pPr>
                            <w:pStyle w:val="RCWSLText"/>
                            <w:jc w:val="right"/>
                          </w:pPr>
                          <w:r>
                            <w:t>20</w:t>
                          </w:r>
                        </w:p>
                        <w:p w14:paraId="084A42D2" w14:textId="77777777" w:rsidR="001B4E53" w:rsidRDefault="001B4E53">
                          <w:pPr>
                            <w:pStyle w:val="RCWSLText"/>
                            <w:jc w:val="right"/>
                          </w:pPr>
                          <w:r>
                            <w:t>21</w:t>
                          </w:r>
                        </w:p>
                        <w:p w14:paraId="23F21582" w14:textId="77777777" w:rsidR="001B4E53" w:rsidRDefault="001B4E53">
                          <w:pPr>
                            <w:pStyle w:val="RCWSLText"/>
                            <w:jc w:val="right"/>
                          </w:pPr>
                          <w:r>
                            <w:t>22</w:t>
                          </w:r>
                        </w:p>
                        <w:p w14:paraId="192FDDF1" w14:textId="77777777" w:rsidR="001B4E53" w:rsidRDefault="001B4E53">
                          <w:pPr>
                            <w:pStyle w:val="RCWSLText"/>
                            <w:jc w:val="right"/>
                          </w:pPr>
                          <w:r>
                            <w:t>23</w:t>
                          </w:r>
                        </w:p>
                        <w:p w14:paraId="5C62257D" w14:textId="77777777" w:rsidR="001B4E53" w:rsidRDefault="001B4E53">
                          <w:pPr>
                            <w:pStyle w:val="RCWSLText"/>
                            <w:jc w:val="right"/>
                          </w:pPr>
                          <w:r>
                            <w:t>24</w:t>
                          </w:r>
                        </w:p>
                        <w:p w14:paraId="3C451C6E" w14:textId="77777777" w:rsidR="001B4E53" w:rsidRDefault="001B4E53" w:rsidP="00060D21">
                          <w:pPr>
                            <w:pStyle w:val="RCWSLText"/>
                            <w:jc w:val="right"/>
                          </w:pPr>
                          <w:r>
                            <w:t>25</w:t>
                          </w:r>
                        </w:p>
                        <w:p w14:paraId="426070A4" w14:textId="77777777" w:rsidR="001B4E53" w:rsidRDefault="001B4E53" w:rsidP="00060D21">
                          <w:pPr>
                            <w:pStyle w:val="RCWSLText"/>
                            <w:jc w:val="right"/>
                          </w:pPr>
                          <w:r>
                            <w:t>26</w:t>
                          </w:r>
                        </w:p>
                        <w:p w14:paraId="08CE24C4"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11D611"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vR9gEAANEDAAAOAAAAZHJzL2Uyb0RvYy54bWysU8tu2zAQvBfoPxC817IN2WkEy0HqwEWB&#10;9AGk/QCKoiSiFJdd0pbcr++SchwjvRXVgeByydmd2dHmbuwNOyr0GmzJF7M5Z8pKqLVtS/7j+/7d&#10;e858ELYWBqwq+Ul5frd9+2YzuEItoQNTK2QEYn0xuJJ3Ibgiy7zsVC/8DJyylGwAexEoxDarUQyE&#10;3ptsOZ+vswGwdghSeU+nD1OSbxN+0ygZvjaNV4GZklNvIa2Y1iqu2XYjihaF67Q8tyH+oYteaEtF&#10;L1APIgh2QP0XVK8lgocmzCT0GTSNlipxIDaL+Ss2T51wKnEhcby7yOT/H6z8cnxy35CF8QOMNMBE&#10;wrtHkD89s7DrhG3VPSIMnRI1FV5EybLB+eL8NErtCx9BquEz1DRkcQiQgMYG+6gK8WSETgM4XURX&#10;Y2CSDvOb9XJFGUmp23y1zpdpKpkonl879OGjgp7FTcmRhprQxfHRh9iNKJ6vxGIejK732pgUYFvt&#10;DLKjIAPs05cIvLpmbLxsIT6bEONJohmZTRzDWI1M12cNIusK6hPxRph8Rf8BbTrA35wN5KmS+18H&#10;gYoz88mSdreLPI8mTEG+uiGmDK8z1XVGWElQJQ+cTdtdmIx7cKjbjipN07JwT3o3Oknx0tW5ffJN&#10;Uujs8WjM6zjdevkTt38AAAD//wMAUEsDBBQABgAIAAAAIQCY9l413QAAAAoBAAAPAAAAZHJzL2Rv&#10;d25yZXYueG1sTI/BToNAEIbvJr7DZky8GLqoFJCyNGqi8draB1jYKZCys4TdFvr2jie9zZ/58s83&#10;5Xaxg7jg5HtHCh5XMQikxpmeWgWH748oB+GDJqMHR6jgih621e1NqQvjZtrhZR9awSXkC62gC2Es&#10;pPRNh1b7lRuReHd0k9WB49RKM+mZy+0gn+I4lVb3xBc6PeJ7h81pf7YKjl/zw/plrj/DIdsl6Zvu&#10;s9pdlbq/W143IAIu4Q+GX31Wh4qdancm48WgIMrylFEekjUIBqJnzjWDSZ5kIKtS/n+h+gEAAP//&#10;AwBQSwECLQAUAAYACAAAACEAtoM4kv4AAADhAQAAEwAAAAAAAAAAAAAAAAAAAAAAW0NvbnRlbnRf&#10;VHlwZXNdLnhtbFBLAQItABQABgAIAAAAIQA4/SH/1gAAAJQBAAALAAAAAAAAAAAAAAAAAC8BAABf&#10;cmVscy8ucmVsc1BLAQItABQABgAIAAAAIQAoyNvR9gEAANEDAAAOAAAAAAAAAAAAAAAAAC4CAABk&#10;cnMvZTJvRG9jLnhtbFBLAQItABQABgAIAAAAIQCY9l413QAAAAoBAAAPAAAAAAAAAAAAAAAAAFAE&#10;AABkcnMvZG93bnJldi54bWxQSwUGAAAAAAQABADzAAAAWgUAAAAA&#10;" stroked="f">
              <v:textbox>
                <w:txbxContent>
                  <w:p w14:paraId="36995FD3" w14:textId="77777777" w:rsidR="001B4E53" w:rsidRDefault="001B4E53" w:rsidP="00605C39">
                    <w:pPr>
                      <w:pStyle w:val="RCWSLText"/>
                      <w:spacing w:before="2888"/>
                      <w:jc w:val="right"/>
                    </w:pPr>
                    <w:r>
                      <w:t>1</w:t>
                    </w:r>
                  </w:p>
                  <w:p w14:paraId="34FDEAEF" w14:textId="77777777" w:rsidR="001B4E53" w:rsidRDefault="001B4E53">
                    <w:pPr>
                      <w:pStyle w:val="RCWSLText"/>
                      <w:jc w:val="right"/>
                    </w:pPr>
                    <w:r>
                      <w:t>2</w:t>
                    </w:r>
                  </w:p>
                  <w:p w14:paraId="0C2A9F08" w14:textId="77777777" w:rsidR="001B4E53" w:rsidRDefault="001B4E53">
                    <w:pPr>
                      <w:pStyle w:val="RCWSLText"/>
                      <w:jc w:val="right"/>
                    </w:pPr>
                    <w:r>
                      <w:t>3</w:t>
                    </w:r>
                  </w:p>
                  <w:p w14:paraId="5A239EF7" w14:textId="77777777" w:rsidR="001B4E53" w:rsidRDefault="001B4E53">
                    <w:pPr>
                      <w:pStyle w:val="RCWSLText"/>
                      <w:jc w:val="right"/>
                    </w:pPr>
                    <w:r>
                      <w:t>4</w:t>
                    </w:r>
                  </w:p>
                  <w:p w14:paraId="23965840" w14:textId="77777777" w:rsidR="001B4E53" w:rsidRDefault="001B4E53">
                    <w:pPr>
                      <w:pStyle w:val="RCWSLText"/>
                      <w:jc w:val="right"/>
                    </w:pPr>
                    <w:r>
                      <w:t>5</w:t>
                    </w:r>
                  </w:p>
                  <w:p w14:paraId="59C46604" w14:textId="77777777" w:rsidR="001B4E53" w:rsidRDefault="001B4E53">
                    <w:pPr>
                      <w:pStyle w:val="RCWSLText"/>
                      <w:jc w:val="right"/>
                    </w:pPr>
                    <w:r>
                      <w:t>6</w:t>
                    </w:r>
                  </w:p>
                  <w:p w14:paraId="5E8A8E54" w14:textId="77777777" w:rsidR="001B4E53" w:rsidRDefault="001B4E53">
                    <w:pPr>
                      <w:pStyle w:val="RCWSLText"/>
                      <w:jc w:val="right"/>
                    </w:pPr>
                    <w:r>
                      <w:t>7</w:t>
                    </w:r>
                  </w:p>
                  <w:p w14:paraId="0483156B" w14:textId="77777777" w:rsidR="001B4E53" w:rsidRDefault="001B4E53">
                    <w:pPr>
                      <w:pStyle w:val="RCWSLText"/>
                      <w:jc w:val="right"/>
                    </w:pPr>
                    <w:r>
                      <w:t>8</w:t>
                    </w:r>
                  </w:p>
                  <w:p w14:paraId="33D968BD" w14:textId="77777777" w:rsidR="001B4E53" w:rsidRDefault="001B4E53">
                    <w:pPr>
                      <w:pStyle w:val="RCWSLText"/>
                      <w:jc w:val="right"/>
                    </w:pPr>
                    <w:r>
                      <w:t>9</w:t>
                    </w:r>
                  </w:p>
                  <w:p w14:paraId="3693DD59" w14:textId="77777777" w:rsidR="001B4E53" w:rsidRDefault="001B4E53">
                    <w:pPr>
                      <w:pStyle w:val="RCWSLText"/>
                      <w:jc w:val="right"/>
                    </w:pPr>
                    <w:r>
                      <w:t>10</w:t>
                    </w:r>
                  </w:p>
                  <w:p w14:paraId="619F6C22" w14:textId="77777777" w:rsidR="001B4E53" w:rsidRDefault="001B4E53">
                    <w:pPr>
                      <w:pStyle w:val="RCWSLText"/>
                      <w:jc w:val="right"/>
                    </w:pPr>
                    <w:r>
                      <w:t>11</w:t>
                    </w:r>
                  </w:p>
                  <w:p w14:paraId="3C043529" w14:textId="77777777" w:rsidR="001B4E53" w:rsidRDefault="001B4E53">
                    <w:pPr>
                      <w:pStyle w:val="RCWSLText"/>
                      <w:jc w:val="right"/>
                    </w:pPr>
                    <w:r>
                      <w:t>12</w:t>
                    </w:r>
                  </w:p>
                  <w:p w14:paraId="08783373" w14:textId="77777777" w:rsidR="001B4E53" w:rsidRDefault="001B4E53">
                    <w:pPr>
                      <w:pStyle w:val="RCWSLText"/>
                      <w:jc w:val="right"/>
                    </w:pPr>
                    <w:r>
                      <w:t>13</w:t>
                    </w:r>
                  </w:p>
                  <w:p w14:paraId="065A762F" w14:textId="77777777" w:rsidR="001B4E53" w:rsidRDefault="001B4E53">
                    <w:pPr>
                      <w:pStyle w:val="RCWSLText"/>
                      <w:jc w:val="right"/>
                    </w:pPr>
                    <w:r>
                      <w:t>14</w:t>
                    </w:r>
                  </w:p>
                  <w:p w14:paraId="57748D6A" w14:textId="77777777" w:rsidR="001B4E53" w:rsidRDefault="001B4E53">
                    <w:pPr>
                      <w:pStyle w:val="RCWSLText"/>
                      <w:jc w:val="right"/>
                    </w:pPr>
                    <w:r>
                      <w:t>15</w:t>
                    </w:r>
                  </w:p>
                  <w:p w14:paraId="2D61F905" w14:textId="77777777" w:rsidR="001B4E53" w:rsidRDefault="001B4E53">
                    <w:pPr>
                      <w:pStyle w:val="RCWSLText"/>
                      <w:jc w:val="right"/>
                    </w:pPr>
                    <w:r>
                      <w:t>16</w:t>
                    </w:r>
                  </w:p>
                  <w:p w14:paraId="229B02AB" w14:textId="77777777" w:rsidR="001B4E53" w:rsidRDefault="001B4E53">
                    <w:pPr>
                      <w:pStyle w:val="RCWSLText"/>
                      <w:jc w:val="right"/>
                    </w:pPr>
                    <w:r>
                      <w:t>17</w:t>
                    </w:r>
                  </w:p>
                  <w:p w14:paraId="2FC22966" w14:textId="77777777" w:rsidR="001B4E53" w:rsidRDefault="001B4E53">
                    <w:pPr>
                      <w:pStyle w:val="RCWSLText"/>
                      <w:jc w:val="right"/>
                    </w:pPr>
                    <w:r>
                      <w:t>18</w:t>
                    </w:r>
                  </w:p>
                  <w:p w14:paraId="46BAE846" w14:textId="77777777" w:rsidR="001B4E53" w:rsidRDefault="001B4E53">
                    <w:pPr>
                      <w:pStyle w:val="RCWSLText"/>
                      <w:jc w:val="right"/>
                    </w:pPr>
                    <w:r>
                      <w:t>19</w:t>
                    </w:r>
                  </w:p>
                  <w:p w14:paraId="0B6DA471" w14:textId="77777777" w:rsidR="001B4E53" w:rsidRDefault="001B4E53">
                    <w:pPr>
                      <w:pStyle w:val="RCWSLText"/>
                      <w:jc w:val="right"/>
                    </w:pPr>
                    <w:r>
                      <w:t>20</w:t>
                    </w:r>
                  </w:p>
                  <w:p w14:paraId="084A42D2" w14:textId="77777777" w:rsidR="001B4E53" w:rsidRDefault="001B4E53">
                    <w:pPr>
                      <w:pStyle w:val="RCWSLText"/>
                      <w:jc w:val="right"/>
                    </w:pPr>
                    <w:r>
                      <w:t>21</w:t>
                    </w:r>
                  </w:p>
                  <w:p w14:paraId="23F21582" w14:textId="77777777" w:rsidR="001B4E53" w:rsidRDefault="001B4E53">
                    <w:pPr>
                      <w:pStyle w:val="RCWSLText"/>
                      <w:jc w:val="right"/>
                    </w:pPr>
                    <w:r>
                      <w:t>22</w:t>
                    </w:r>
                  </w:p>
                  <w:p w14:paraId="192FDDF1" w14:textId="77777777" w:rsidR="001B4E53" w:rsidRDefault="001B4E53">
                    <w:pPr>
                      <w:pStyle w:val="RCWSLText"/>
                      <w:jc w:val="right"/>
                    </w:pPr>
                    <w:r>
                      <w:t>23</w:t>
                    </w:r>
                  </w:p>
                  <w:p w14:paraId="5C62257D" w14:textId="77777777" w:rsidR="001B4E53" w:rsidRDefault="001B4E53">
                    <w:pPr>
                      <w:pStyle w:val="RCWSLText"/>
                      <w:jc w:val="right"/>
                    </w:pPr>
                    <w:r>
                      <w:t>24</w:t>
                    </w:r>
                  </w:p>
                  <w:p w14:paraId="3C451C6E" w14:textId="77777777" w:rsidR="001B4E53" w:rsidRDefault="001B4E53" w:rsidP="00060D21">
                    <w:pPr>
                      <w:pStyle w:val="RCWSLText"/>
                      <w:jc w:val="right"/>
                    </w:pPr>
                    <w:r>
                      <w:t>25</w:t>
                    </w:r>
                  </w:p>
                  <w:p w14:paraId="426070A4" w14:textId="77777777" w:rsidR="001B4E53" w:rsidRDefault="001B4E53" w:rsidP="00060D21">
                    <w:pPr>
                      <w:pStyle w:val="RCWSLText"/>
                      <w:jc w:val="right"/>
                    </w:pPr>
                    <w:r>
                      <w:t>26</w:t>
                    </w:r>
                  </w:p>
                  <w:p w14:paraId="08CE24C4"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16cid:durableId="860044322">
    <w:abstractNumId w:val="5"/>
  </w:num>
  <w:num w:numId="2" w16cid:durableId="17049613">
    <w:abstractNumId w:val="3"/>
  </w:num>
  <w:num w:numId="3" w16cid:durableId="830367361">
    <w:abstractNumId w:val="2"/>
  </w:num>
  <w:num w:numId="4" w16cid:durableId="1262836043">
    <w:abstractNumId w:val="1"/>
  </w:num>
  <w:num w:numId="5" w16cid:durableId="893010634">
    <w:abstractNumId w:val="0"/>
  </w:num>
  <w:num w:numId="6" w16cid:durableId="888999183">
    <w:abstractNumId w:val="4"/>
  </w:num>
  <w:num w:numId="7" w16cid:durableId="8367297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documentProtection w:edit="readOnly"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25A1A"/>
    <w:rsid w:val="00136E5A"/>
    <w:rsid w:val="00146AAF"/>
    <w:rsid w:val="001A775A"/>
    <w:rsid w:val="001B4E53"/>
    <w:rsid w:val="001C1B27"/>
    <w:rsid w:val="001C7F91"/>
    <w:rsid w:val="001E6675"/>
    <w:rsid w:val="00217E8A"/>
    <w:rsid w:val="00224C2F"/>
    <w:rsid w:val="00265296"/>
    <w:rsid w:val="00281CBD"/>
    <w:rsid w:val="00316CD9"/>
    <w:rsid w:val="00324B2B"/>
    <w:rsid w:val="003D4F15"/>
    <w:rsid w:val="003E2FC6"/>
    <w:rsid w:val="00492DDC"/>
    <w:rsid w:val="004C6615"/>
    <w:rsid w:val="005115F9"/>
    <w:rsid w:val="00523C5A"/>
    <w:rsid w:val="005764AB"/>
    <w:rsid w:val="005E69C3"/>
    <w:rsid w:val="005F265D"/>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65113"/>
    <w:rsid w:val="00B73E0A"/>
    <w:rsid w:val="00B961E0"/>
    <w:rsid w:val="00BF3DCA"/>
    <w:rsid w:val="00BF44DF"/>
    <w:rsid w:val="00C61A83"/>
    <w:rsid w:val="00C8108C"/>
    <w:rsid w:val="00C84AD0"/>
    <w:rsid w:val="00D067DC"/>
    <w:rsid w:val="00D40447"/>
    <w:rsid w:val="00D659AC"/>
    <w:rsid w:val="00DA47F3"/>
    <w:rsid w:val="00DC2C13"/>
    <w:rsid w:val="00DE256E"/>
    <w:rsid w:val="00DF5D0E"/>
    <w:rsid w:val="00E1471A"/>
    <w:rsid w:val="00E267B1"/>
    <w:rsid w:val="00E41CC6"/>
    <w:rsid w:val="00E66F5D"/>
    <w:rsid w:val="00E831A5"/>
    <w:rsid w:val="00E84EFA"/>
    <w:rsid w:val="00E850E7"/>
    <w:rsid w:val="00EC4C96"/>
    <w:rsid w:val="00EC61FB"/>
    <w:rsid w:val="00ED2EEB"/>
    <w:rsid w:val="00EE3658"/>
    <w:rsid w:val="00EE3F59"/>
    <w:rsid w:val="00F229DE"/>
    <w:rsid w:val="00F304D3"/>
    <w:rsid w:val="00F4663F"/>
    <w:rsid w:val="00FB2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2D237"/>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CF3AB2"/>
    <w:rsid w:val="00D11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5466-S.E</BillDocName>
  <AmendType>AMH</AmendType>
  <SponsorAcronym>BARK</SponsorAcronym>
  <DrafterAcronym>SERE</DrafterAcronym>
  <DraftNumber>114</DraftNumber>
  <ReferenceNumber>ESSB 5466</ReferenceNumber>
  <Floor>H AMD TO H AMD (H-1915.2/23)</Floor>
  <AmendmentNumber> 675</AmendmentNumber>
  <Sponsors>By Representative Barkis</Sponsors>
  <FloorAction>NOT CONSIDERED 01/02/2024</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176</Words>
  <Characters>962</Characters>
  <Application>Microsoft Office Word</Application>
  <DocSecurity>8</DocSecurity>
  <Lines>27</Lines>
  <Paragraphs>7</Paragraphs>
  <ScaleCrop>false</ScaleCrop>
  <HeadingPairs>
    <vt:vector size="2" baseType="variant">
      <vt:variant>
        <vt:lpstr>Title</vt:lpstr>
      </vt:variant>
      <vt:variant>
        <vt:i4>1</vt:i4>
      </vt:variant>
    </vt:vector>
  </HeadingPairs>
  <TitlesOfParts>
    <vt:vector size="1" baseType="lpstr">
      <vt:lpstr>5466-S.E AMH BARK SERE 114</vt:lpstr>
    </vt:vector>
  </TitlesOfParts>
  <Company>Washington State Legislature</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5466-S.E AMH BARK SERE 114</dc:title>
  <dc:creator>Serena Dolly</dc:creator>
  <cp:lastModifiedBy>Dolly, Serena</cp:lastModifiedBy>
  <cp:revision>11</cp:revision>
  <dcterms:created xsi:type="dcterms:W3CDTF">2023-04-10T20:50:00Z</dcterms:created>
  <dcterms:modified xsi:type="dcterms:W3CDTF">2023-04-11T02:25:00Z</dcterms:modified>
</cp:coreProperties>
</file>