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F7357C" w14:paraId="3242AA45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B1D84">
            <w:t>5290-S2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B1D84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B1D84">
            <w:t>POLL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B1D84">
            <w:t>WRIK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B1D84">
            <w:t>279</w:t>
          </w:r>
        </w:sdtContent>
      </w:sdt>
    </w:p>
    <w:p w:rsidR="00DF5D0E" w:rsidP="00B73E0A" w:rsidRDefault="00AA1230" w14:paraId="428AE9D7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7357C" w14:paraId="6639AF99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B1D84">
            <w:rPr>
              <w:b/>
              <w:u w:val="single"/>
            </w:rPr>
            <w:t>2SSB 5290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7B1D84">
            <w:t>H AMD TO APP COMM AMD (H-1869.1/23)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627</w:t>
          </w:r>
        </w:sdtContent>
      </w:sdt>
    </w:p>
    <w:p w:rsidR="00DF5D0E" w:rsidP="00605C39" w:rsidRDefault="00F7357C" w14:paraId="4E128042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B1D84">
            <w:rPr>
              <w:sz w:val="22"/>
            </w:rPr>
            <w:t>By Representative Pollet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7B1D84" w14:paraId="36CF5199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04/10/2023</w:t>
          </w:r>
        </w:p>
      </w:sdtContent>
    </w:sdt>
    <w:p w:rsidRPr="00B139F0" w:rsidR="007B1D84" w:rsidP="00C8108C" w:rsidRDefault="00DE256E" w14:paraId="4A7A2A75" w14:textId="7F6E7636">
      <w:pPr>
        <w:pStyle w:val="Page"/>
      </w:pPr>
      <w:bookmarkStart w:name="StartOfAmendmentBody" w:id="0"/>
      <w:bookmarkEnd w:id="0"/>
      <w:permStart w:edGrp="everyone" w:id="809173836"/>
      <w:r>
        <w:tab/>
      </w:r>
      <w:r w:rsidR="007B1D84">
        <w:t xml:space="preserve">On page </w:t>
      </w:r>
      <w:r w:rsidR="00B139F0">
        <w:t>8, line 2 of the striking amendment, after "</w:t>
      </w:r>
      <w:r w:rsidRPr="00B139F0" w:rsidR="00B139F0">
        <w:rPr>
          <w:u w:val="single"/>
        </w:rPr>
        <w:t>differentiated</w:t>
      </w:r>
      <w:r w:rsidR="00B139F0">
        <w:t>" insert "</w:t>
      </w:r>
      <w:r w:rsidRPr="00B139F0" w:rsidR="00B139F0">
        <w:rPr>
          <w:u w:val="single"/>
        </w:rPr>
        <w:t>,</w:t>
      </w:r>
      <w:r w:rsidR="00B139F0">
        <w:rPr>
          <w:u w:val="single"/>
        </w:rPr>
        <w:t xml:space="preserve"> including by differentiating between residential and non-residential permits</w:t>
      </w:r>
      <w:r w:rsidR="00B139F0">
        <w:t>"</w:t>
      </w:r>
    </w:p>
    <w:p w:rsidRPr="007B1D84" w:rsidR="00DF5D0E" w:rsidP="007B1D84" w:rsidRDefault="00DF5D0E" w14:paraId="4BBB961B" w14:textId="77777777">
      <w:pPr>
        <w:suppressLineNumbers/>
        <w:rPr>
          <w:spacing w:val="-3"/>
        </w:rPr>
      </w:pPr>
    </w:p>
    <w:permEnd w:id="809173836"/>
    <w:p w:rsidR="00ED2EEB" w:rsidP="007B1D84" w:rsidRDefault="00ED2EEB" w14:paraId="767A6E36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48241577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04F47C25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7B1D84" w:rsidRDefault="00D659AC" w14:paraId="51E2F6BE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7B1D84" w:rsidRDefault="0096303F" w14:paraId="0B20AADF" w14:textId="6FCB3754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B139F0">
                  <w:t xml:space="preserve">Provides that a local government can modify the default permitting </w:t>
                </w:r>
                <w:r w:rsidR="00873F2B">
                  <w:t>time periods</w:t>
                </w:r>
                <w:r w:rsidR="00B139F0">
                  <w:t xml:space="preserve"> provided in the bill by differentiating between residential and non-residential permits.</w:t>
                </w:r>
              </w:p>
              <w:p w:rsidRPr="007D1589" w:rsidR="001B4E53" w:rsidP="007B1D84" w:rsidRDefault="001B4E53" w14:paraId="7F47EA4D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482415777"/>
    </w:tbl>
    <w:p w:rsidR="00DF5D0E" w:rsidP="007B1D84" w:rsidRDefault="00DF5D0E" w14:paraId="324B47C5" w14:textId="77777777">
      <w:pPr>
        <w:pStyle w:val="BillEnd"/>
        <w:suppressLineNumbers/>
      </w:pPr>
    </w:p>
    <w:p w:rsidR="00DF5D0E" w:rsidP="007B1D84" w:rsidRDefault="00DE256E" w14:paraId="0D0D307A" w14:textId="77777777">
      <w:pPr>
        <w:pStyle w:val="BillEnd"/>
        <w:suppressLineNumbers/>
      </w:pPr>
      <w:r>
        <w:rPr>
          <w:b/>
        </w:rPr>
        <w:t>--- END ---</w:t>
      </w:r>
    </w:p>
    <w:p w:rsidR="00DF5D0E" w:rsidP="007B1D84" w:rsidRDefault="00AB682C" w14:paraId="4E097EFA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35695" w14:textId="77777777" w:rsidR="007B1D84" w:rsidRDefault="007B1D84" w:rsidP="00DF5D0E">
      <w:r>
        <w:separator/>
      </w:r>
    </w:p>
  </w:endnote>
  <w:endnote w:type="continuationSeparator" w:id="0">
    <w:p w14:paraId="030F8BEA" w14:textId="77777777" w:rsidR="007B1D84" w:rsidRDefault="007B1D8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1F4A" w:rsidRDefault="00ED1F4A" w14:paraId="0294270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D1F4A" w14:paraId="52A9D579" w14:textId="77777777">
    <w:pPr>
      <w:pStyle w:val="AmendDraftFooter"/>
    </w:pPr>
    <w:fldSimple w:instr=" TITLE   \* MERGEFORMAT ">
      <w:r w:rsidR="007B1D84">
        <w:t>5290-S2 AMH POLL WRIK 279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D1F4A" w14:paraId="4F188BE5" w14:textId="16012A13">
    <w:pPr>
      <w:pStyle w:val="AmendDraftFooter"/>
    </w:pPr>
    <w:fldSimple w:instr=" TITLE   \* MERGEFORMAT ">
      <w:r>
        <w:t>5290-S2 AMH POLL WRIK 279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DB00E" w14:textId="77777777" w:rsidR="007B1D84" w:rsidRDefault="007B1D84" w:rsidP="00DF5D0E">
      <w:r>
        <w:separator/>
      </w:r>
    </w:p>
  </w:footnote>
  <w:footnote w:type="continuationSeparator" w:id="0">
    <w:p w14:paraId="40BBC2B5" w14:textId="77777777" w:rsidR="007B1D84" w:rsidRDefault="007B1D8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0B6D3" w14:textId="77777777" w:rsidR="00ED1F4A" w:rsidRDefault="00ED1F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B0A66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85A860" wp14:editId="0899206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1B98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5BC303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35C34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36263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084AD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D0907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E7427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91A8E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AE997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E762E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6E952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011C6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4F3CC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7F482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A516D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0D799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A37A1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33CD9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065E1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F8EB9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164FD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A4CB5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BE9A6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DA412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A6688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A84D6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52ED6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20F8C3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028135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3200EB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684617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640B3E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1E5B56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3102DC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85A860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361B98D5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5BC30323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35C34CC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3626334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084ADB6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D090792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E742775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91A8EEB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AE997ED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E762EAB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6E95294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011C65E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4F3CC62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7F482F9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A516D37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0D799E5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A37A189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33CD938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065E1A8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F8EB93B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164FD0D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A4CB5DD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BE9A677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DA41280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A66883A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A84D6BD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52ED6F1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20F8C3EE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028135FD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3200EB0D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684617C8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640B3E21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1E5B561A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3102DC51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A5378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7BD0DF" wp14:editId="2A08FE96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9D504C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251E5C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8DB4B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FFD0E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A2BD0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DE745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C57B0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B12E8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F607E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3D186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81A2B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EFB7E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127BC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C6499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A6872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40A78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0C34A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F0554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A8EEE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85CD9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CFEEC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AB6BC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F5A4D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66168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1F364EC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1738AD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8A1995E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7BD0DF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639D504C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251E5CD0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8DB4BF1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FFD0EC1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A2BD06A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DE7453B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C57B04A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B12E823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F607E12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3D1864E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81A2B4B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EFB7E43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127BC03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C6499AE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A6872D7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40A78A7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0C34A47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F0554B0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A8EEE69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85CD909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CFEEC2A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AB6BC15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F5A4DA4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6616885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1F364EC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1738AD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8A1995E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14796479">
    <w:abstractNumId w:val="5"/>
  </w:num>
  <w:num w:numId="2" w16cid:durableId="1575234447">
    <w:abstractNumId w:val="3"/>
  </w:num>
  <w:num w:numId="3" w16cid:durableId="657002124">
    <w:abstractNumId w:val="2"/>
  </w:num>
  <w:num w:numId="4" w16cid:durableId="169612035">
    <w:abstractNumId w:val="1"/>
  </w:num>
  <w:num w:numId="5" w16cid:durableId="547188752">
    <w:abstractNumId w:val="0"/>
  </w:num>
  <w:num w:numId="6" w16cid:durableId="90540">
    <w:abstractNumId w:val="4"/>
  </w:num>
  <w:num w:numId="7" w16cid:durableId="6682162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A54D8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B1D84"/>
    <w:rsid w:val="007D1589"/>
    <w:rsid w:val="007D35D4"/>
    <w:rsid w:val="0083749C"/>
    <w:rsid w:val="008443FE"/>
    <w:rsid w:val="00846034"/>
    <w:rsid w:val="00873F2B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139F0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1F4A"/>
    <w:rsid w:val="00ED2EEB"/>
    <w:rsid w:val="00F229DE"/>
    <w:rsid w:val="00F304D3"/>
    <w:rsid w:val="00F4663F"/>
    <w:rsid w:val="00F7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BF831A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BD5DD9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5290-S2</BillDocName>
  <AmendType>AMH</AmendType>
  <SponsorAcronym>POLL</SponsorAcronym>
  <DrafterAcronym>WRIK</DrafterAcronym>
  <DraftNumber>279</DraftNumber>
  <ReferenceNumber>2SSB 5290</ReferenceNumber>
  <Floor>H AMD TO APP COMM AMD (H-1869.1/23)</Floor>
  <AmendmentNumber> 627</AmendmentNumber>
  <Sponsors>By Representative Pollet</Sponsors>
  <FloorAction>ADOPTED 04/10/2023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429</Characters>
  <Application>Microsoft Office Word</Application>
  <DocSecurity>8</DocSecurity>
  <Lines>20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5290-S2 AMH POLL WRIK 279</dc:title>
  <dc:creator>Kellen Wright</dc:creator>
  <cp:lastModifiedBy>Wright, Kellen</cp:lastModifiedBy>
  <cp:revision>6</cp:revision>
  <dcterms:created xsi:type="dcterms:W3CDTF">2023-04-08T00:56:00Z</dcterms:created>
  <dcterms:modified xsi:type="dcterms:W3CDTF">2023-04-08T01:51:00Z</dcterms:modified>
</cp:coreProperties>
</file>