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5D0E" w:rsidP="0072541D" w:rsidRDefault="007A3401" w14:paraId="744A9419" w14:textId="49F684ED">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F15497">
            <w:t>5241.E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F1549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F15497">
            <w:t>WALE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F15497">
            <w:t>BUR</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F15497">
            <w:t>193</w:t>
          </w:r>
        </w:sdtContent>
      </w:sdt>
    </w:p>
    <w:p w:rsidR="00DF5D0E" w:rsidP="00B73E0A" w:rsidRDefault="00AA1230" w14:paraId="6C208096" w14:textId="3575CE2C">
      <w:pPr>
        <w:pStyle w:val="OfferedBy"/>
        <w:spacing w:after="120"/>
      </w:pPr>
      <w:r>
        <w:tab/>
      </w:r>
      <w:r>
        <w:tab/>
      </w:r>
      <w:r>
        <w:tab/>
      </w:r>
    </w:p>
    <w:p w:rsidR="00DF5D0E" w:rsidRDefault="007A3401" w14:paraId="35F1DDEC" w14:textId="577C76CE">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F15497">
            <w:rPr>
              <w:b/>
              <w:u w:val="single"/>
            </w:rPr>
            <w:t>ESB 5241</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F15497">
            <w:t>H AMD TO APP COMM AMD (H-3433.2/24)</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1257</w:t>
          </w:r>
        </w:sdtContent>
      </w:sdt>
    </w:p>
    <w:p w:rsidR="00DF5D0E" w:rsidP="00605C39" w:rsidRDefault="007A3401" w14:paraId="1ADB8213" w14:textId="186B174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F15497">
            <w:rPr>
              <w:sz w:val="22"/>
            </w:rPr>
            <w:t>By Representative Walen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F15497" w14:paraId="7219D67C" w14:textId="4ED68F60">
          <w:pPr>
            <w:spacing w:after="400" w:line="408" w:lineRule="exact"/>
            <w:jc w:val="right"/>
            <w:rPr>
              <w:b/>
              <w:bCs/>
            </w:rPr>
          </w:pPr>
          <w:r>
            <w:rPr>
              <w:b/>
              <w:bCs/>
            </w:rPr>
            <w:t xml:space="preserve">NOT CONSIDERED 03/07/2024</w:t>
          </w:r>
        </w:p>
      </w:sdtContent>
    </w:sdt>
    <w:p w:rsidR="00992AE5" w:rsidP="00992AE5" w:rsidRDefault="00DE256E" w14:paraId="17FA3730" w14:textId="0EB1074E">
      <w:pPr>
        <w:pStyle w:val="Page"/>
      </w:pPr>
      <w:bookmarkStart w:name="StartOfAmendmentBody" w:id="0"/>
      <w:bookmarkEnd w:id="0"/>
      <w:permStart w:edGrp="everyone" w:id="1394891800"/>
      <w:r>
        <w:tab/>
      </w:r>
      <w:r w:rsidR="00992AE5">
        <w:t>On page 6, beginning on line 36 of the striking amendment, after "(1)" strike all material through "</w:t>
      </w:r>
      <w:r w:rsidR="00992AE5">
        <w:rPr>
          <w:u w:val="single"/>
        </w:rPr>
        <w:t>the</w:t>
      </w:r>
      <w:r w:rsidR="00992AE5">
        <w:t>" on page 7, line 1 and insert "The"</w:t>
      </w:r>
    </w:p>
    <w:p w:rsidR="00992AE5" w:rsidP="00992AE5" w:rsidRDefault="00992AE5" w14:paraId="7523F15E" w14:textId="77777777">
      <w:pPr>
        <w:pStyle w:val="RCWSLText"/>
      </w:pPr>
    </w:p>
    <w:p w:rsidRPr="00230131" w:rsidR="00992AE5" w:rsidP="00992AE5" w:rsidRDefault="00992AE5" w14:paraId="7EEFA78B" w14:textId="77777777">
      <w:pPr>
        <w:pStyle w:val="RCWSLText"/>
      </w:pPr>
      <w:r>
        <w:tab/>
        <w:t>On page 7, line 37 of the striking amendment, after "</w:t>
      </w:r>
      <w:r w:rsidRPr="000D1763">
        <w:rPr>
          <w:u w:val="single"/>
        </w:rPr>
        <w:t>transactions</w:t>
      </w:r>
      <w:r>
        <w:t>" strike all material through "</w:t>
      </w:r>
      <w:r>
        <w:rPr>
          <w:u w:val="single"/>
        </w:rPr>
        <w:t>section</w:t>
      </w:r>
      <w:r>
        <w:t>" on line 39 and insert "</w:t>
      </w:r>
      <w:r>
        <w:rPr>
          <w:u w:val="single"/>
        </w:rPr>
        <w:t>,</w:t>
      </w:r>
      <w:r w:rsidRPr="00015F3A">
        <w:rPr>
          <w:u w:val="single"/>
        </w:rPr>
        <w:t xml:space="preserve"> other than those </w:t>
      </w:r>
      <w:r>
        <w:rPr>
          <w:u w:val="single"/>
        </w:rPr>
        <w:t xml:space="preserve">specified </w:t>
      </w:r>
      <w:r w:rsidRPr="00015F3A">
        <w:rPr>
          <w:u w:val="single"/>
        </w:rPr>
        <w:t>under</w:t>
      </w:r>
      <w:r>
        <w:rPr>
          <w:u w:val="single"/>
        </w:rPr>
        <w:t xml:space="preserve"> subsection (2) of this section or which fall under subsection (4) of this section, that </w:t>
      </w:r>
      <w:r w:rsidRPr="00015F3A">
        <w:rPr>
          <w:u w:val="single"/>
        </w:rPr>
        <w:t xml:space="preserve">will foreseeably, as of the time of the transaction, directly cause a meaningful reduction </w:t>
      </w:r>
      <w:r>
        <w:rPr>
          <w:u w:val="single"/>
        </w:rPr>
        <w:t>in</w:t>
      </w:r>
      <w:r w:rsidRPr="00015F3A">
        <w:rPr>
          <w:u w:val="single"/>
        </w:rPr>
        <w:t xml:space="preserve"> access</w:t>
      </w:r>
      <w:r>
        <w:rPr>
          <w:u w:val="single"/>
        </w:rPr>
        <w:t>,</w:t>
      </w:r>
      <w:r w:rsidRPr="00015F3A">
        <w:rPr>
          <w:u w:val="single"/>
        </w:rPr>
        <w:t xml:space="preserve"> in Washington state or an affected community</w:t>
      </w:r>
      <w:r>
        <w:rPr>
          <w:u w:val="single"/>
        </w:rPr>
        <w:t>,</w:t>
      </w:r>
      <w:r w:rsidRPr="00015F3A">
        <w:rPr>
          <w:u w:val="single"/>
        </w:rPr>
        <w:t xml:space="preserve"> to the provision of reproductive health care, gender affirming care, or end-of-life care</w:t>
      </w:r>
      <w:r>
        <w:rPr>
          <w:u w:val="single"/>
        </w:rPr>
        <w:t>,</w:t>
      </w:r>
      <w:r w:rsidRPr="00015F3A">
        <w:rPr>
          <w:u w:val="single"/>
        </w:rPr>
        <w:t xml:space="preserve"> including services provided in accordance with chapter 70.25 RCW</w:t>
      </w:r>
      <w:r>
        <w:t>"</w:t>
      </w:r>
      <w:r w:rsidRPr="00230131">
        <w:t xml:space="preserve"> </w:t>
      </w:r>
    </w:p>
    <w:p w:rsidRPr="00230131" w:rsidR="00992AE5" w:rsidP="00992AE5" w:rsidRDefault="00992AE5" w14:paraId="4AFB7E33" w14:textId="77777777">
      <w:pPr>
        <w:pStyle w:val="RCWSLText"/>
      </w:pPr>
    </w:p>
    <w:p w:rsidR="00992AE5" w:rsidP="00992AE5" w:rsidRDefault="00992AE5" w14:paraId="2D254A5D" w14:textId="77777777">
      <w:pPr>
        <w:pStyle w:val="RCWSLText"/>
      </w:pPr>
      <w:r w:rsidRPr="00230131">
        <w:tab/>
        <w:t>On page</w:t>
      </w:r>
      <w:r>
        <w:t xml:space="preserve"> 10, at the beginning of line 18 of the striking amendment, strike "this chapter" and insert "RCW 19.390.040(3)"</w:t>
      </w:r>
    </w:p>
    <w:p w:rsidR="00992AE5" w:rsidP="00992AE5" w:rsidRDefault="00992AE5" w14:paraId="0AA2917A" w14:textId="77777777">
      <w:pPr>
        <w:pStyle w:val="RCWSLText"/>
      </w:pPr>
    </w:p>
    <w:p w:rsidR="00992AE5" w:rsidP="00992AE5" w:rsidRDefault="00992AE5" w14:paraId="19B3B7EF" w14:textId="77777777">
      <w:pPr>
        <w:pStyle w:val="RCWSLText"/>
      </w:pPr>
      <w:r>
        <w:tab/>
        <w:t>On page 10, line 19 of the striking amendment, after "affordable" insert "</w:t>
      </w:r>
      <w:r w:rsidRPr="00230131">
        <w:t>reproductive health care, gender affirming care, or end-of-life</w:t>
      </w:r>
      <w:r>
        <w:t>"</w:t>
      </w:r>
    </w:p>
    <w:p w:rsidR="00992AE5" w:rsidP="00992AE5" w:rsidRDefault="00992AE5" w14:paraId="1EA411A9" w14:textId="77777777">
      <w:pPr>
        <w:pStyle w:val="RCWSLText"/>
      </w:pPr>
    </w:p>
    <w:p w:rsidR="00992AE5" w:rsidP="00992AE5" w:rsidRDefault="00992AE5" w14:paraId="17463EF6" w14:textId="77777777">
      <w:pPr>
        <w:pStyle w:val="RCWSLText"/>
      </w:pPr>
      <w:r>
        <w:tab/>
        <w:t>On page 10, beginning on line 22 of the striking amendment, after "affordable" strike all material through "primary care," on line 23</w:t>
      </w:r>
    </w:p>
    <w:p w:rsidR="00992AE5" w:rsidP="00992AE5" w:rsidRDefault="00992AE5" w14:paraId="7CEA308A" w14:textId="77777777">
      <w:pPr>
        <w:pStyle w:val="RCWSLText"/>
      </w:pPr>
    </w:p>
    <w:p w:rsidR="00F15497" w:rsidP="00992AE5" w:rsidRDefault="00992AE5" w14:paraId="64464D1A" w14:textId="3F5521C8">
      <w:pPr>
        <w:pStyle w:val="Page"/>
      </w:pPr>
      <w:r>
        <w:tab/>
        <w:t>On page 12, line 21 of the striking amendment, after "quality" insert "</w:t>
      </w:r>
      <w:r w:rsidRPr="00230131">
        <w:t xml:space="preserve">reproductive health care, gender affirming care, </w:t>
      </w:r>
      <w:r>
        <w:t>and</w:t>
      </w:r>
      <w:r w:rsidRPr="00230131">
        <w:t xml:space="preserve"> end-of-life</w:t>
      </w:r>
      <w:r>
        <w:t>"</w:t>
      </w:r>
    </w:p>
    <w:p w:rsidRPr="00F15497" w:rsidR="00DF5D0E" w:rsidP="00F15497" w:rsidRDefault="00DF5D0E" w14:paraId="5F42E8BA" w14:textId="4F05B888">
      <w:pPr>
        <w:suppressLineNumbers/>
        <w:rPr>
          <w:spacing w:val="-3"/>
        </w:rPr>
      </w:pPr>
    </w:p>
    <w:permEnd w:id="1394891800"/>
    <w:p w:rsidR="00ED2EEB" w:rsidP="00F15497" w:rsidRDefault="00ED2EEB" w14:paraId="7808DA99" w14:textId="77777777">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649551004" w:displacedByCustomXml="next"/>
      <w:sdt>
        <w:sdtPr>
          <w:rPr>
            <w:spacing w:val="0"/>
          </w:rPr>
          <w:alias w:val="Effect"/>
          <w:tag w:val="Effect"/>
          <w:id w:val="603001534"/>
          <w:placeholder>
            <w:docPart w:val="DefaultPlaceholder_1082065158"/>
          </w:placeholder>
        </w:sdtPr>
        <w:sdtEndPr/>
        <w:sdtContent>
          <w:tr w:rsidR="00D659AC" w:rsidTr="00C8108C" w14:paraId="02F9704D" w14:textId="77777777">
            <w:tc>
              <w:tcPr>
                <w:tcW w:w="540" w:type="dxa"/>
                <w:shd w:val="clear" w:color="auto" w:fill="FFFFFF" w:themeFill="background1"/>
              </w:tcPr>
              <w:p w:rsidR="00D659AC" w:rsidP="00F15497" w:rsidRDefault="00D659AC" w14:paraId="06B71EF7" w14:textId="77777777">
                <w:pPr>
                  <w:pStyle w:val="Effect"/>
                  <w:suppressLineNumbers/>
                  <w:shd w:val="clear" w:color="auto" w:fill="auto"/>
                  <w:ind w:left="0" w:firstLine="0"/>
                </w:pPr>
              </w:p>
            </w:tc>
            <w:tc>
              <w:tcPr>
                <w:tcW w:w="9874" w:type="dxa"/>
                <w:shd w:val="clear" w:color="auto" w:fill="FFFFFF" w:themeFill="background1"/>
              </w:tcPr>
              <w:p w:rsidR="00992AE5" w:rsidP="00992AE5" w:rsidRDefault="0096303F" w14:paraId="76D46493" w14:textId="77777777">
                <w:pPr>
                  <w:pStyle w:val="Effect"/>
                  <w:suppressLineNumbers/>
                  <w:shd w:val="clear" w:color="auto" w:fill="auto"/>
                  <w:ind w:left="0" w:firstLine="0"/>
                </w:pPr>
                <w:r w:rsidRPr="0096303F">
                  <w:tab/>
                </w:r>
                <w:r w:rsidRPr="0096303F" w:rsidR="001C1B27">
                  <w:rPr>
                    <w:u w:val="single"/>
                  </w:rPr>
                  <w:t>EFFECT:</w:t>
                </w:r>
                <w:r w:rsidRPr="0096303F" w:rsidR="001C1B27">
                  <w:t>   </w:t>
                </w:r>
                <w:r w:rsidR="00992AE5">
                  <w:t xml:space="preserve">Modifies transaction notice requirements such that all parties must provide basic notice regarding names, locations, and the transaction's nature, purpose, and date, while enhanced notice requirements apply to transactions that </w:t>
                </w:r>
                <w:r w:rsidRPr="0015101D" w:rsidR="00992AE5">
                  <w:t>will foreseeably</w:t>
                </w:r>
                <w:r w:rsidR="00992AE5">
                  <w:t xml:space="preserve"> and </w:t>
                </w:r>
                <w:r w:rsidRPr="0015101D" w:rsidR="00992AE5">
                  <w:t xml:space="preserve">directly cause a meaningful reduction </w:t>
                </w:r>
                <w:r w:rsidR="00992AE5">
                  <w:t>in</w:t>
                </w:r>
                <w:r w:rsidRPr="0015101D" w:rsidR="00992AE5">
                  <w:t xml:space="preserve"> access </w:t>
                </w:r>
                <w:r w:rsidR="00992AE5">
                  <w:t xml:space="preserve">to </w:t>
                </w:r>
                <w:r w:rsidRPr="0015101D" w:rsidR="00992AE5">
                  <w:t>the provision of reproductive health care, gender affirming care, or end-of-life care</w:t>
                </w:r>
                <w:r w:rsidR="00992AE5">
                  <w:t xml:space="preserve"> </w:t>
                </w:r>
                <w:r w:rsidRPr="0015101D" w:rsidR="00992AE5">
                  <w:t>in Washington or an affected community</w:t>
                </w:r>
                <w:r w:rsidR="00992AE5">
                  <w:t>.</w:t>
                </w:r>
              </w:p>
              <w:p w:rsidR="00992AE5" w:rsidP="00992AE5" w:rsidRDefault="00992AE5" w14:paraId="4D235B87" w14:textId="77777777">
                <w:pPr>
                  <w:pStyle w:val="Effect"/>
                  <w:suppressLineNumbers/>
                  <w:shd w:val="clear" w:color="auto" w:fill="auto"/>
                  <w:ind w:left="0" w:firstLine="0"/>
                </w:pPr>
              </w:p>
              <w:p w:rsidR="00992AE5" w:rsidP="00992AE5" w:rsidRDefault="00992AE5" w14:paraId="607B3B42" w14:textId="22947C25">
                <w:pPr>
                  <w:pStyle w:val="Effect"/>
                  <w:suppressLineNumbers/>
                  <w:shd w:val="clear" w:color="auto" w:fill="auto"/>
                  <w:ind w:left="0" w:firstLine="0"/>
                </w:pPr>
                <w:r>
                  <w:t xml:space="preserve">Modifies </w:t>
                </w:r>
                <w:r w:rsidR="00C64E57">
                  <w:t xml:space="preserve">the </w:t>
                </w:r>
                <w:r>
                  <w:t xml:space="preserve">provision restricting certain material change transactions by limiting it to transactions subject to enhanced notice requirements instead of all material change transactions.  Provides transactions subject to enhanced notice requirements may not take place if they would detrimentally affect the continued existence of accessible, affordable </w:t>
                </w:r>
                <w:bookmarkStart w:name="_Hlk160136305" w:id="1"/>
                <w:r>
                  <w:t>reproductive health care, gender affirming care, or end-of-life</w:t>
                </w:r>
                <w:bookmarkEnd w:id="1"/>
                <w:r>
                  <w:t xml:space="preserve"> health care in Washington state.  Removes </w:t>
                </w:r>
                <w:r w:rsidR="00C64E57">
                  <w:t xml:space="preserve">the </w:t>
                </w:r>
                <w:r>
                  <w:t xml:space="preserve">general restriction on transactions detrimentally affecting any kind of health care, and </w:t>
                </w:r>
                <w:r w:rsidR="00C64E57">
                  <w:t xml:space="preserve">the </w:t>
                </w:r>
                <w:r>
                  <w:t>requirement that communities have the same or greater access to emergency care and primary care.</w:t>
                </w:r>
              </w:p>
              <w:p w:rsidR="00992AE5" w:rsidP="00992AE5" w:rsidRDefault="00992AE5" w14:paraId="729D3E6C" w14:textId="77777777">
                <w:pPr>
                  <w:pStyle w:val="Effect"/>
                  <w:suppressLineNumbers/>
                  <w:shd w:val="clear" w:color="auto" w:fill="auto"/>
                  <w:ind w:left="0" w:firstLine="0"/>
                </w:pPr>
              </w:p>
              <w:p w:rsidRPr="0096303F" w:rsidR="001C1B27" w:rsidP="00992AE5" w:rsidRDefault="00992AE5" w14:paraId="3A2B951D" w14:textId="355CCD8C">
                <w:pPr>
                  <w:pStyle w:val="Effect"/>
                  <w:suppressLineNumbers/>
                  <w:shd w:val="clear" w:color="auto" w:fill="auto"/>
                  <w:ind w:left="0" w:firstLine="0"/>
                </w:pPr>
                <w:r>
                  <w:t xml:space="preserve">Modifies </w:t>
                </w:r>
                <w:r w:rsidR="00C64E57">
                  <w:t xml:space="preserve">the </w:t>
                </w:r>
                <w:r>
                  <w:t>provision governing the Attorney General's power to impose conditions or modifications on a material change transaction by specifying conditions or modifications may only be imposed to ensure access to affordable quality reproductive health care, gender affirming care, and end-of-life care.</w:t>
                </w:r>
              </w:p>
              <w:p w:rsidRPr="007D1589" w:rsidR="001B4E53" w:rsidP="00F15497" w:rsidRDefault="001B4E53" w14:paraId="350459E5" w14:textId="77777777">
                <w:pPr>
                  <w:pStyle w:val="ListBullet"/>
                  <w:numPr>
                    <w:ilvl w:val="0"/>
                    <w:numId w:val="0"/>
                  </w:numPr>
                  <w:suppressLineNumbers/>
                </w:pPr>
              </w:p>
            </w:tc>
          </w:tr>
        </w:sdtContent>
      </w:sdt>
      <w:permEnd w:id="649551004"/>
    </w:tbl>
    <w:p w:rsidR="00DF5D0E" w:rsidP="00F15497" w:rsidRDefault="00DF5D0E" w14:paraId="3655DFBD" w14:textId="77777777">
      <w:pPr>
        <w:pStyle w:val="BillEnd"/>
        <w:suppressLineNumbers/>
      </w:pPr>
    </w:p>
    <w:p w:rsidR="00DF5D0E" w:rsidP="00F15497" w:rsidRDefault="00DE256E" w14:paraId="17751E1F" w14:textId="77777777">
      <w:pPr>
        <w:pStyle w:val="BillEnd"/>
        <w:suppressLineNumbers/>
      </w:pPr>
      <w:r>
        <w:rPr>
          <w:b/>
        </w:rPr>
        <w:t>--- END ---</w:t>
      </w:r>
    </w:p>
    <w:p w:rsidR="00DF5D0E" w:rsidP="00F15497" w:rsidRDefault="00AB682C" w14:paraId="0311482F" w14:textId="77777777">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C09F" w14:textId="77777777" w:rsidR="00F15497" w:rsidRDefault="00F15497" w:rsidP="00DF5D0E">
      <w:r>
        <w:separator/>
      </w:r>
    </w:p>
  </w:endnote>
  <w:endnote w:type="continuationSeparator" w:id="0">
    <w:p w14:paraId="74D00880" w14:textId="77777777" w:rsidR="00F15497" w:rsidRDefault="00F1549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4D24" w:rsidRDefault="00824D24" w14:paraId="534CBCB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A3401" w14:paraId="7E971585" w14:textId="5E862E6F">
    <w:pPr>
      <w:pStyle w:val="AmendDraftFooter"/>
    </w:pPr>
    <w:r>
      <w:fldChar w:fldCharType="begin"/>
    </w:r>
    <w:r>
      <w:instrText xml:space="preserve"> TITLE   \* MERGEFORMAT </w:instrText>
    </w:r>
    <w:r>
      <w:fldChar w:fldCharType="separate"/>
    </w:r>
    <w:r w:rsidR="00366678">
      <w:t>5241.E AMH WALE BUR 193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B4E53" w:rsidRDefault="007A3401" w14:paraId="7435CC5F" w14:textId="633D65A7">
    <w:pPr>
      <w:pStyle w:val="AmendDraftFooter"/>
    </w:pPr>
    <w:r>
      <w:fldChar w:fldCharType="begin"/>
    </w:r>
    <w:r>
      <w:instrText xml:space="preserve"> TITLE   \* MERGEFORMAT </w:instrText>
    </w:r>
    <w:r>
      <w:fldChar w:fldCharType="separate"/>
    </w:r>
    <w:r w:rsidR="00366678">
      <w:t>5241.E AMH WALE BUR 193</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ADA09" w14:textId="77777777" w:rsidR="00F15497" w:rsidRDefault="00F15497" w:rsidP="00DF5D0E">
      <w:r>
        <w:separator/>
      </w:r>
    </w:p>
  </w:footnote>
  <w:footnote w:type="continuationSeparator" w:id="0">
    <w:p w14:paraId="0FDDADD9" w14:textId="77777777" w:rsidR="00F15497" w:rsidRDefault="00F1549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4C084" w14:textId="77777777" w:rsidR="00824D24" w:rsidRDefault="0082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4247" w14:textId="77777777" w:rsidR="001B4E53" w:rsidRDefault="007049E4">
    <w:r>
      <w:rPr>
        <w:noProof/>
      </w:rPr>
      <mc:AlternateContent>
        <mc:Choice Requires="wps">
          <w:drawing>
            <wp:anchor distT="0" distB="0" distL="114300" distR="114300" simplePos="0" relativeHeight="251657216" behindDoc="0" locked="0" layoutInCell="1" allowOverlap="1" wp14:anchorId="70EF2325" wp14:editId="21243B9A">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367A8" w14:textId="77777777" w:rsidR="001B4E53" w:rsidRDefault="001B4E53">
                          <w:pPr>
                            <w:pStyle w:val="RCWSLText"/>
                            <w:jc w:val="right"/>
                          </w:pPr>
                          <w:r>
                            <w:t>1</w:t>
                          </w:r>
                        </w:p>
                        <w:p w14:paraId="791C55EB" w14:textId="77777777" w:rsidR="001B4E53" w:rsidRDefault="001B4E53">
                          <w:pPr>
                            <w:pStyle w:val="RCWSLText"/>
                            <w:jc w:val="right"/>
                          </w:pPr>
                          <w:r>
                            <w:t>2</w:t>
                          </w:r>
                        </w:p>
                        <w:p w14:paraId="4F1919EC" w14:textId="77777777" w:rsidR="001B4E53" w:rsidRDefault="001B4E53">
                          <w:pPr>
                            <w:pStyle w:val="RCWSLText"/>
                            <w:jc w:val="right"/>
                          </w:pPr>
                          <w:r>
                            <w:t>3</w:t>
                          </w:r>
                        </w:p>
                        <w:p w14:paraId="11044ED3" w14:textId="77777777" w:rsidR="001B4E53" w:rsidRDefault="001B4E53">
                          <w:pPr>
                            <w:pStyle w:val="RCWSLText"/>
                            <w:jc w:val="right"/>
                          </w:pPr>
                          <w:r>
                            <w:t>4</w:t>
                          </w:r>
                        </w:p>
                        <w:p w14:paraId="6D50B131" w14:textId="77777777" w:rsidR="001B4E53" w:rsidRDefault="001B4E53">
                          <w:pPr>
                            <w:pStyle w:val="RCWSLText"/>
                            <w:jc w:val="right"/>
                          </w:pPr>
                          <w:r>
                            <w:t>5</w:t>
                          </w:r>
                        </w:p>
                        <w:p w14:paraId="4BAA9C03" w14:textId="77777777" w:rsidR="001B4E53" w:rsidRDefault="001B4E53">
                          <w:pPr>
                            <w:pStyle w:val="RCWSLText"/>
                            <w:jc w:val="right"/>
                          </w:pPr>
                          <w:r>
                            <w:t>6</w:t>
                          </w:r>
                        </w:p>
                        <w:p w14:paraId="6B2FF8A0" w14:textId="77777777" w:rsidR="001B4E53" w:rsidRDefault="001B4E53">
                          <w:pPr>
                            <w:pStyle w:val="RCWSLText"/>
                            <w:jc w:val="right"/>
                          </w:pPr>
                          <w:r>
                            <w:t>7</w:t>
                          </w:r>
                        </w:p>
                        <w:p w14:paraId="2A6214A7" w14:textId="77777777" w:rsidR="001B4E53" w:rsidRDefault="001B4E53">
                          <w:pPr>
                            <w:pStyle w:val="RCWSLText"/>
                            <w:jc w:val="right"/>
                          </w:pPr>
                          <w:r>
                            <w:t>8</w:t>
                          </w:r>
                        </w:p>
                        <w:p w14:paraId="0FBF0E55" w14:textId="77777777" w:rsidR="001B4E53" w:rsidRDefault="001B4E53">
                          <w:pPr>
                            <w:pStyle w:val="RCWSLText"/>
                            <w:jc w:val="right"/>
                          </w:pPr>
                          <w:r>
                            <w:t>9</w:t>
                          </w:r>
                        </w:p>
                        <w:p w14:paraId="2F95872E" w14:textId="77777777" w:rsidR="001B4E53" w:rsidRDefault="001B4E53">
                          <w:pPr>
                            <w:pStyle w:val="RCWSLText"/>
                            <w:jc w:val="right"/>
                          </w:pPr>
                          <w:r>
                            <w:t>10</w:t>
                          </w:r>
                        </w:p>
                        <w:p w14:paraId="166FC150" w14:textId="77777777" w:rsidR="001B4E53" w:rsidRDefault="001B4E53">
                          <w:pPr>
                            <w:pStyle w:val="RCWSLText"/>
                            <w:jc w:val="right"/>
                          </w:pPr>
                          <w:r>
                            <w:t>11</w:t>
                          </w:r>
                        </w:p>
                        <w:p w14:paraId="5857C61F" w14:textId="77777777" w:rsidR="001B4E53" w:rsidRDefault="001B4E53">
                          <w:pPr>
                            <w:pStyle w:val="RCWSLText"/>
                            <w:jc w:val="right"/>
                          </w:pPr>
                          <w:r>
                            <w:t>12</w:t>
                          </w:r>
                        </w:p>
                        <w:p w14:paraId="3A58659C" w14:textId="77777777" w:rsidR="001B4E53" w:rsidRDefault="001B4E53">
                          <w:pPr>
                            <w:pStyle w:val="RCWSLText"/>
                            <w:jc w:val="right"/>
                          </w:pPr>
                          <w:r>
                            <w:t>13</w:t>
                          </w:r>
                        </w:p>
                        <w:p w14:paraId="6C3EDD0C" w14:textId="77777777" w:rsidR="001B4E53" w:rsidRDefault="001B4E53">
                          <w:pPr>
                            <w:pStyle w:val="RCWSLText"/>
                            <w:jc w:val="right"/>
                          </w:pPr>
                          <w:r>
                            <w:t>14</w:t>
                          </w:r>
                        </w:p>
                        <w:p w14:paraId="42B30B39" w14:textId="77777777" w:rsidR="001B4E53" w:rsidRDefault="001B4E53">
                          <w:pPr>
                            <w:pStyle w:val="RCWSLText"/>
                            <w:jc w:val="right"/>
                          </w:pPr>
                          <w:r>
                            <w:t>15</w:t>
                          </w:r>
                        </w:p>
                        <w:p w14:paraId="69C258E7" w14:textId="77777777" w:rsidR="001B4E53" w:rsidRDefault="001B4E53">
                          <w:pPr>
                            <w:pStyle w:val="RCWSLText"/>
                            <w:jc w:val="right"/>
                          </w:pPr>
                          <w:r>
                            <w:t>16</w:t>
                          </w:r>
                        </w:p>
                        <w:p w14:paraId="5FD995E5" w14:textId="77777777" w:rsidR="001B4E53" w:rsidRDefault="001B4E53">
                          <w:pPr>
                            <w:pStyle w:val="RCWSLText"/>
                            <w:jc w:val="right"/>
                          </w:pPr>
                          <w:r>
                            <w:t>17</w:t>
                          </w:r>
                        </w:p>
                        <w:p w14:paraId="39585553" w14:textId="77777777" w:rsidR="001B4E53" w:rsidRDefault="001B4E53">
                          <w:pPr>
                            <w:pStyle w:val="RCWSLText"/>
                            <w:jc w:val="right"/>
                          </w:pPr>
                          <w:r>
                            <w:t>18</w:t>
                          </w:r>
                        </w:p>
                        <w:p w14:paraId="0CCE108C" w14:textId="77777777" w:rsidR="001B4E53" w:rsidRDefault="001B4E53">
                          <w:pPr>
                            <w:pStyle w:val="RCWSLText"/>
                            <w:jc w:val="right"/>
                          </w:pPr>
                          <w:r>
                            <w:t>19</w:t>
                          </w:r>
                        </w:p>
                        <w:p w14:paraId="585D7199" w14:textId="77777777" w:rsidR="001B4E53" w:rsidRDefault="001B4E53">
                          <w:pPr>
                            <w:pStyle w:val="RCWSLText"/>
                            <w:jc w:val="right"/>
                          </w:pPr>
                          <w:r>
                            <w:t>20</w:t>
                          </w:r>
                        </w:p>
                        <w:p w14:paraId="13DBD0E7" w14:textId="77777777" w:rsidR="001B4E53" w:rsidRDefault="001B4E53">
                          <w:pPr>
                            <w:pStyle w:val="RCWSLText"/>
                            <w:jc w:val="right"/>
                          </w:pPr>
                          <w:r>
                            <w:t>21</w:t>
                          </w:r>
                        </w:p>
                        <w:p w14:paraId="72E9EAFB" w14:textId="77777777" w:rsidR="001B4E53" w:rsidRDefault="001B4E53">
                          <w:pPr>
                            <w:pStyle w:val="RCWSLText"/>
                            <w:jc w:val="right"/>
                          </w:pPr>
                          <w:r>
                            <w:t>22</w:t>
                          </w:r>
                        </w:p>
                        <w:p w14:paraId="12E8A0D0" w14:textId="77777777" w:rsidR="001B4E53" w:rsidRDefault="001B4E53">
                          <w:pPr>
                            <w:pStyle w:val="RCWSLText"/>
                            <w:jc w:val="right"/>
                          </w:pPr>
                          <w:r>
                            <w:t>23</w:t>
                          </w:r>
                        </w:p>
                        <w:p w14:paraId="016E0855" w14:textId="77777777" w:rsidR="001B4E53" w:rsidRDefault="001B4E53">
                          <w:pPr>
                            <w:pStyle w:val="RCWSLText"/>
                            <w:jc w:val="right"/>
                          </w:pPr>
                          <w:r>
                            <w:t>24</w:t>
                          </w:r>
                        </w:p>
                        <w:p w14:paraId="75426444" w14:textId="77777777" w:rsidR="001B4E53" w:rsidRDefault="001B4E53">
                          <w:pPr>
                            <w:pStyle w:val="RCWSLText"/>
                            <w:jc w:val="right"/>
                          </w:pPr>
                          <w:r>
                            <w:t>25</w:t>
                          </w:r>
                        </w:p>
                        <w:p w14:paraId="0F0D782C" w14:textId="77777777" w:rsidR="001B4E53" w:rsidRDefault="001B4E53">
                          <w:pPr>
                            <w:pStyle w:val="RCWSLText"/>
                            <w:jc w:val="right"/>
                          </w:pPr>
                          <w:r>
                            <w:t>26</w:t>
                          </w:r>
                        </w:p>
                        <w:p w14:paraId="12C7EB8E" w14:textId="77777777" w:rsidR="001B4E53" w:rsidRDefault="001B4E53">
                          <w:pPr>
                            <w:pStyle w:val="RCWSLText"/>
                            <w:jc w:val="right"/>
                          </w:pPr>
                          <w:r>
                            <w:t>27</w:t>
                          </w:r>
                        </w:p>
                        <w:p w14:paraId="1AA46993" w14:textId="77777777" w:rsidR="001B4E53" w:rsidRDefault="001B4E53">
                          <w:pPr>
                            <w:pStyle w:val="RCWSLText"/>
                            <w:jc w:val="right"/>
                          </w:pPr>
                          <w:r>
                            <w:t>28</w:t>
                          </w:r>
                        </w:p>
                        <w:p w14:paraId="3072EEB7" w14:textId="77777777" w:rsidR="001B4E53" w:rsidRDefault="001B4E53">
                          <w:pPr>
                            <w:pStyle w:val="RCWSLText"/>
                            <w:jc w:val="right"/>
                          </w:pPr>
                          <w:r>
                            <w:t>29</w:t>
                          </w:r>
                        </w:p>
                        <w:p w14:paraId="443CB2CE" w14:textId="77777777" w:rsidR="001B4E53" w:rsidRDefault="001B4E53">
                          <w:pPr>
                            <w:pStyle w:val="RCWSLText"/>
                            <w:jc w:val="right"/>
                          </w:pPr>
                          <w:r>
                            <w:t>30</w:t>
                          </w:r>
                        </w:p>
                        <w:p w14:paraId="67A457E2" w14:textId="77777777" w:rsidR="001B4E53" w:rsidRDefault="001B4E53">
                          <w:pPr>
                            <w:pStyle w:val="RCWSLText"/>
                            <w:jc w:val="right"/>
                          </w:pPr>
                          <w:r>
                            <w:t>31</w:t>
                          </w:r>
                        </w:p>
                        <w:p w14:paraId="26CC6B25" w14:textId="77777777" w:rsidR="001B4E53" w:rsidRDefault="001B4E53">
                          <w:pPr>
                            <w:pStyle w:val="RCWSLText"/>
                            <w:jc w:val="right"/>
                          </w:pPr>
                          <w:r>
                            <w:t>32</w:t>
                          </w:r>
                        </w:p>
                        <w:p w14:paraId="0B372F74" w14:textId="77777777" w:rsidR="001B4E53" w:rsidRDefault="001B4E53">
                          <w:pPr>
                            <w:pStyle w:val="RCWSLText"/>
                            <w:jc w:val="right"/>
                          </w:pPr>
                          <w:r>
                            <w:t>33</w:t>
                          </w:r>
                        </w:p>
                        <w:p w14:paraId="5F2433C7" w14:textId="77777777"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EF2325"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" stroked="f">
              <v:textbox>
                <w:txbxContent>
                  <w:p w14:paraId="323367A8" w14:textId="77777777" w:rsidR="001B4E53" w:rsidRDefault="001B4E53">
                    <w:pPr>
                      <w:pStyle w:val="RCWSLText"/>
                      <w:jc w:val="right"/>
                    </w:pPr>
                    <w:r>
                      <w:t>1</w:t>
                    </w:r>
                  </w:p>
                  <w:p w14:paraId="791C55EB" w14:textId="77777777" w:rsidR="001B4E53" w:rsidRDefault="001B4E53">
                    <w:pPr>
                      <w:pStyle w:val="RCWSLText"/>
                      <w:jc w:val="right"/>
                    </w:pPr>
                    <w:r>
                      <w:t>2</w:t>
                    </w:r>
                  </w:p>
                  <w:p w14:paraId="4F1919EC" w14:textId="77777777" w:rsidR="001B4E53" w:rsidRDefault="001B4E53">
                    <w:pPr>
                      <w:pStyle w:val="RCWSLText"/>
                      <w:jc w:val="right"/>
                    </w:pPr>
                    <w:r>
                      <w:t>3</w:t>
                    </w:r>
                  </w:p>
                  <w:p w14:paraId="11044ED3" w14:textId="77777777" w:rsidR="001B4E53" w:rsidRDefault="001B4E53">
                    <w:pPr>
                      <w:pStyle w:val="RCWSLText"/>
                      <w:jc w:val="right"/>
                    </w:pPr>
                    <w:r>
                      <w:t>4</w:t>
                    </w:r>
                  </w:p>
                  <w:p w14:paraId="6D50B131" w14:textId="77777777" w:rsidR="001B4E53" w:rsidRDefault="001B4E53">
                    <w:pPr>
                      <w:pStyle w:val="RCWSLText"/>
                      <w:jc w:val="right"/>
                    </w:pPr>
                    <w:r>
                      <w:t>5</w:t>
                    </w:r>
                  </w:p>
                  <w:p w14:paraId="4BAA9C03" w14:textId="77777777" w:rsidR="001B4E53" w:rsidRDefault="001B4E53">
                    <w:pPr>
                      <w:pStyle w:val="RCWSLText"/>
                      <w:jc w:val="right"/>
                    </w:pPr>
                    <w:r>
                      <w:t>6</w:t>
                    </w:r>
                  </w:p>
                  <w:p w14:paraId="6B2FF8A0" w14:textId="77777777" w:rsidR="001B4E53" w:rsidRDefault="001B4E53">
                    <w:pPr>
                      <w:pStyle w:val="RCWSLText"/>
                      <w:jc w:val="right"/>
                    </w:pPr>
                    <w:r>
                      <w:t>7</w:t>
                    </w:r>
                  </w:p>
                  <w:p w14:paraId="2A6214A7" w14:textId="77777777" w:rsidR="001B4E53" w:rsidRDefault="001B4E53">
                    <w:pPr>
                      <w:pStyle w:val="RCWSLText"/>
                      <w:jc w:val="right"/>
                    </w:pPr>
                    <w:r>
                      <w:t>8</w:t>
                    </w:r>
                  </w:p>
                  <w:p w14:paraId="0FBF0E55" w14:textId="77777777" w:rsidR="001B4E53" w:rsidRDefault="001B4E53">
                    <w:pPr>
                      <w:pStyle w:val="RCWSLText"/>
                      <w:jc w:val="right"/>
                    </w:pPr>
                    <w:r>
                      <w:t>9</w:t>
                    </w:r>
                  </w:p>
                  <w:p w14:paraId="2F95872E" w14:textId="77777777" w:rsidR="001B4E53" w:rsidRDefault="001B4E53">
                    <w:pPr>
                      <w:pStyle w:val="RCWSLText"/>
                      <w:jc w:val="right"/>
                    </w:pPr>
                    <w:r>
                      <w:t>10</w:t>
                    </w:r>
                  </w:p>
                  <w:p w14:paraId="166FC150" w14:textId="77777777" w:rsidR="001B4E53" w:rsidRDefault="001B4E53">
                    <w:pPr>
                      <w:pStyle w:val="RCWSLText"/>
                      <w:jc w:val="right"/>
                    </w:pPr>
                    <w:r>
                      <w:t>11</w:t>
                    </w:r>
                  </w:p>
                  <w:p w14:paraId="5857C61F" w14:textId="77777777" w:rsidR="001B4E53" w:rsidRDefault="001B4E53">
                    <w:pPr>
                      <w:pStyle w:val="RCWSLText"/>
                      <w:jc w:val="right"/>
                    </w:pPr>
                    <w:r>
                      <w:t>12</w:t>
                    </w:r>
                  </w:p>
                  <w:p w14:paraId="3A58659C" w14:textId="77777777" w:rsidR="001B4E53" w:rsidRDefault="001B4E53">
                    <w:pPr>
                      <w:pStyle w:val="RCWSLText"/>
                      <w:jc w:val="right"/>
                    </w:pPr>
                    <w:r>
                      <w:t>13</w:t>
                    </w:r>
                  </w:p>
                  <w:p w14:paraId="6C3EDD0C" w14:textId="77777777" w:rsidR="001B4E53" w:rsidRDefault="001B4E53">
                    <w:pPr>
                      <w:pStyle w:val="RCWSLText"/>
                      <w:jc w:val="right"/>
                    </w:pPr>
                    <w:r>
                      <w:t>14</w:t>
                    </w:r>
                  </w:p>
                  <w:p w14:paraId="42B30B39" w14:textId="77777777" w:rsidR="001B4E53" w:rsidRDefault="001B4E53">
                    <w:pPr>
                      <w:pStyle w:val="RCWSLText"/>
                      <w:jc w:val="right"/>
                    </w:pPr>
                    <w:r>
                      <w:t>15</w:t>
                    </w:r>
                  </w:p>
                  <w:p w14:paraId="69C258E7" w14:textId="77777777" w:rsidR="001B4E53" w:rsidRDefault="001B4E53">
                    <w:pPr>
                      <w:pStyle w:val="RCWSLText"/>
                      <w:jc w:val="right"/>
                    </w:pPr>
                    <w:r>
                      <w:t>16</w:t>
                    </w:r>
                  </w:p>
                  <w:p w14:paraId="5FD995E5" w14:textId="77777777" w:rsidR="001B4E53" w:rsidRDefault="001B4E53">
                    <w:pPr>
                      <w:pStyle w:val="RCWSLText"/>
                      <w:jc w:val="right"/>
                    </w:pPr>
                    <w:r>
                      <w:t>17</w:t>
                    </w:r>
                  </w:p>
                  <w:p w14:paraId="39585553" w14:textId="77777777" w:rsidR="001B4E53" w:rsidRDefault="001B4E53">
                    <w:pPr>
                      <w:pStyle w:val="RCWSLText"/>
                      <w:jc w:val="right"/>
                    </w:pPr>
                    <w:r>
                      <w:t>18</w:t>
                    </w:r>
                  </w:p>
                  <w:p w14:paraId="0CCE108C" w14:textId="77777777" w:rsidR="001B4E53" w:rsidRDefault="001B4E53">
                    <w:pPr>
                      <w:pStyle w:val="RCWSLText"/>
                      <w:jc w:val="right"/>
                    </w:pPr>
                    <w:r>
                      <w:t>19</w:t>
                    </w:r>
                  </w:p>
                  <w:p w14:paraId="585D7199" w14:textId="77777777" w:rsidR="001B4E53" w:rsidRDefault="001B4E53">
                    <w:pPr>
                      <w:pStyle w:val="RCWSLText"/>
                      <w:jc w:val="right"/>
                    </w:pPr>
                    <w:r>
                      <w:t>20</w:t>
                    </w:r>
                  </w:p>
                  <w:p w14:paraId="13DBD0E7" w14:textId="77777777" w:rsidR="001B4E53" w:rsidRDefault="001B4E53">
                    <w:pPr>
                      <w:pStyle w:val="RCWSLText"/>
                      <w:jc w:val="right"/>
                    </w:pPr>
                    <w:r>
                      <w:t>21</w:t>
                    </w:r>
                  </w:p>
                  <w:p w14:paraId="72E9EAFB" w14:textId="77777777" w:rsidR="001B4E53" w:rsidRDefault="001B4E53">
                    <w:pPr>
                      <w:pStyle w:val="RCWSLText"/>
                      <w:jc w:val="right"/>
                    </w:pPr>
                    <w:r>
                      <w:t>22</w:t>
                    </w:r>
                  </w:p>
                  <w:p w14:paraId="12E8A0D0" w14:textId="77777777" w:rsidR="001B4E53" w:rsidRDefault="001B4E53">
                    <w:pPr>
                      <w:pStyle w:val="RCWSLText"/>
                      <w:jc w:val="right"/>
                    </w:pPr>
                    <w:r>
                      <w:t>23</w:t>
                    </w:r>
                  </w:p>
                  <w:p w14:paraId="016E0855" w14:textId="77777777" w:rsidR="001B4E53" w:rsidRDefault="001B4E53">
                    <w:pPr>
                      <w:pStyle w:val="RCWSLText"/>
                      <w:jc w:val="right"/>
                    </w:pPr>
                    <w:r>
                      <w:t>24</w:t>
                    </w:r>
                  </w:p>
                  <w:p w14:paraId="75426444" w14:textId="77777777" w:rsidR="001B4E53" w:rsidRDefault="001B4E53">
                    <w:pPr>
                      <w:pStyle w:val="RCWSLText"/>
                      <w:jc w:val="right"/>
                    </w:pPr>
                    <w:r>
                      <w:t>25</w:t>
                    </w:r>
                  </w:p>
                  <w:p w14:paraId="0F0D782C" w14:textId="77777777" w:rsidR="001B4E53" w:rsidRDefault="001B4E53">
                    <w:pPr>
                      <w:pStyle w:val="RCWSLText"/>
                      <w:jc w:val="right"/>
                    </w:pPr>
                    <w:r>
                      <w:t>26</w:t>
                    </w:r>
                  </w:p>
                  <w:p w14:paraId="12C7EB8E" w14:textId="77777777" w:rsidR="001B4E53" w:rsidRDefault="001B4E53">
                    <w:pPr>
                      <w:pStyle w:val="RCWSLText"/>
                      <w:jc w:val="right"/>
                    </w:pPr>
                    <w:r>
                      <w:t>27</w:t>
                    </w:r>
                  </w:p>
                  <w:p w14:paraId="1AA46993" w14:textId="77777777" w:rsidR="001B4E53" w:rsidRDefault="001B4E53">
                    <w:pPr>
                      <w:pStyle w:val="RCWSLText"/>
                      <w:jc w:val="right"/>
                    </w:pPr>
                    <w:r>
                      <w:t>28</w:t>
                    </w:r>
                  </w:p>
                  <w:p w14:paraId="3072EEB7" w14:textId="77777777" w:rsidR="001B4E53" w:rsidRDefault="001B4E53">
                    <w:pPr>
                      <w:pStyle w:val="RCWSLText"/>
                      <w:jc w:val="right"/>
                    </w:pPr>
                    <w:r>
                      <w:t>29</w:t>
                    </w:r>
                  </w:p>
                  <w:p w14:paraId="443CB2CE" w14:textId="77777777" w:rsidR="001B4E53" w:rsidRDefault="001B4E53">
                    <w:pPr>
                      <w:pStyle w:val="RCWSLText"/>
                      <w:jc w:val="right"/>
                    </w:pPr>
                    <w:r>
                      <w:t>30</w:t>
                    </w:r>
                  </w:p>
                  <w:p w14:paraId="67A457E2" w14:textId="77777777" w:rsidR="001B4E53" w:rsidRDefault="001B4E53">
                    <w:pPr>
                      <w:pStyle w:val="RCWSLText"/>
                      <w:jc w:val="right"/>
                    </w:pPr>
                    <w:r>
                      <w:t>31</w:t>
                    </w:r>
                  </w:p>
                  <w:p w14:paraId="26CC6B25" w14:textId="77777777" w:rsidR="001B4E53" w:rsidRDefault="001B4E53">
                    <w:pPr>
                      <w:pStyle w:val="RCWSLText"/>
                      <w:jc w:val="right"/>
                    </w:pPr>
                    <w:r>
                      <w:t>32</w:t>
                    </w:r>
                  </w:p>
                  <w:p w14:paraId="0B372F74" w14:textId="77777777" w:rsidR="001B4E53" w:rsidRDefault="001B4E53">
                    <w:pPr>
                      <w:pStyle w:val="RCWSLText"/>
                      <w:jc w:val="right"/>
                    </w:pPr>
                    <w:r>
                      <w:t>33</w:t>
                    </w:r>
                  </w:p>
                  <w:p w14:paraId="5F2433C7" w14:textId="77777777"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9ED21" w14:textId="77777777" w:rsidR="001B4E53" w:rsidRDefault="007049E4">
    <w:r>
      <w:rPr>
        <w:noProof/>
      </w:rPr>
      <mc:AlternateContent>
        <mc:Choice Requires="wps">
          <w:drawing>
            <wp:anchor distT="0" distB="0" distL="114300" distR="114300" simplePos="0" relativeHeight="251658240" behindDoc="0" locked="0" layoutInCell="1" allowOverlap="1" wp14:anchorId="060F51D9" wp14:editId="14C3AF93">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12B8A3" w14:textId="77777777" w:rsidR="001B4E53" w:rsidRDefault="001B4E53" w:rsidP="00605C39">
                          <w:pPr>
                            <w:pStyle w:val="RCWSLText"/>
                            <w:spacing w:before="2888"/>
                            <w:jc w:val="right"/>
                          </w:pPr>
                          <w:r>
                            <w:t>1</w:t>
                          </w:r>
                        </w:p>
                        <w:p w14:paraId="3F4224E6" w14:textId="77777777" w:rsidR="001B4E53" w:rsidRDefault="001B4E53">
                          <w:pPr>
                            <w:pStyle w:val="RCWSLText"/>
                            <w:jc w:val="right"/>
                          </w:pPr>
                          <w:r>
                            <w:t>2</w:t>
                          </w:r>
                        </w:p>
                        <w:p w14:paraId="678E63AB" w14:textId="77777777" w:rsidR="001B4E53" w:rsidRDefault="001B4E53">
                          <w:pPr>
                            <w:pStyle w:val="RCWSLText"/>
                            <w:jc w:val="right"/>
                          </w:pPr>
                          <w:r>
                            <w:t>3</w:t>
                          </w:r>
                        </w:p>
                        <w:p w14:paraId="5C928856" w14:textId="77777777" w:rsidR="001B4E53" w:rsidRDefault="001B4E53">
                          <w:pPr>
                            <w:pStyle w:val="RCWSLText"/>
                            <w:jc w:val="right"/>
                          </w:pPr>
                          <w:r>
                            <w:t>4</w:t>
                          </w:r>
                        </w:p>
                        <w:p w14:paraId="7C8536B0" w14:textId="77777777" w:rsidR="001B4E53" w:rsidRDefault="001B4E53">
                          <w:pPr>
                            <w:pStyle w:val="RCWSLText"/>
                            <w:jc w:val="right"/>
                          </w:pPr>
                          <w:r>
                            <w:t>5</w:t>
                          </w:r>
                        </w:p>
                        <w:p w14:paraId="1D8FE9E9" w14:textId="77777777" w:rsidR="001B4E53" w:rsidRDefault="001B4E53">
                          <w:pPr>
                            <w:pStyle w:val="RCWSLText"/>
                            <w:jc w:val="right"/>
                          </w:pPr>
                          <w:r>
                            <w:t>6</w:t>
                          </w:r>
                        </w:p>
                        <w:p w14:paraId="350D5FBE" w14:textId="77777777" w:rsidR="001B4E53" w:rsidRDefault="001B4E53">
                          <w:pPr>
                            <w:pStyle w:val="RCWSLText"/>
                            <w:jc w:val="right"/>
                          </w:pPr>
                          <w:r>
                            <w:t>7</w:t>
                          </w:r>
                        </w:p>
                        <w:p w14:paraId="5D1EDC88" w14:textId="77777777" w:rsidR="001B4E53" w:rsidRDefault="001B4E53">
                          <w:pPr>
                            <w:pStyle w:val="RCWSLText"/>
                            <w:jc w:val="right"/>
                          </w:pPr>
                          <w:r>
                            <w:t>8</w:t>
                          </w:r>
                        </w:p>
                        <w:p w14:paraId="03FF2573" w14:textId="77777777" w:rsidR="001B4E53" w:rsidRDefault="001B4E53">
                          <w:pPr>
                            <w:pStyle w:val="RCWSLText"/>
                            <w:jc w:val="right"/>
                          </w:pPr>
                          <w:r>
                            <w:t>9</w:t>
                          </w:r>
                        </w:p>
                        <w:p w14:paraId="6E4C70A9" w14:textId="77777777" w:rsidR="001B4E53" w:rsidRDefault="001B4E53">
                          <w:pPr>
                            <w:pStyle w:val="RCWSLText"/>
                            <w:jc w:val="right"/>
                          </w:pPr>
                          <w:r>
                            <w:t>10</w:t>
                          </w:r>
                        </w:p>
                        <w:p w14:paraId="058AF2F7" w14:textId="77777777" w:rsidR="001B4E53" w:rsidRDefault="001B4E53">
                          <w:pPr>
                            <w:pStyle w:val="RCWSLText"/>
                            <w:jc w:val="right"/>
                          </w:pPr>
                          <w:r>
                            <w:t>11</w:t>
                          </w:r>
                        </w:p>
                        <w:p w14:paraId="3E97B30A" w14:textId="77777777" w:rsidR="001B4E53" w:rsidRDefault="001B4E53">
                          <w:pPr>
                            <w:pStyle w:val="RCWSLText"/>
                            <w:jc w:val="right"/>
                          </w:pPr>
                          <w:r>
                            <w:t>12</w:t>
                          </w:r>
                        </w:p>
                        <w:p w14:paraId="5CBC6125" w14:textId="77777777" w:rsidR="001B4E53" w:rsidRDefault="001B4E53">
                          <w:pPr>
                            <w:pStyle w:val="RCWSLText"/>
                            <w:jc w:val="right"/>
                          </w:pPr>
                          <w:r>
                            <w:t>13</w:t>
                          </w:r>
                        </w:p>
                        <w:p w14:paraId="41E7B277" w14:textId="77777777" w:rsidR="001B4E53" w:rsidRDefault="001B4E53">
                          <w:pPr>
                            <w:pStyle w:val="RCWSLText"/>
                            <w:jc w:val="right"/>
                          </w:pPr>
                          <w:r>
                            <w:t>14</w:t>
                          </w:r>
                        </w:p>
                        <w:p w14:paraId="70B659E4" w14:textId="77777777" w:rsidR="001B4E53" w:rsidRDefault="001B4E53">
                          <w:pPr>
                            <w:pStyle w:val="RCWSLText"/>
                            <w:jc w:val="right"/>
                          </w:pPr>
                          <w:r>
                            <w:t>15</w:t>
                          </w:r>
                        </w:p>
                        <w:p w14:paraId="1EA377CA" w14:textId="77777777" w:rsidR="001B4E53" w:rsidRDefault="001B4E53">
                          <w:pPr>
                            <w:pStyle w:val="RCWSLText"/>
                            <w:jc w:val="right"/>
                          </w:pPr>
                          <w:r>
                            <w:t>16</w:t>
                          </w:r>
                        </w:p>
                        <w:p w14:paraId="003752E2" w14:textId="77777777" w:rsidR="001B4E53" w:rsidRDefault="001B4E53">
                          <w:pPr>
                            <w:pStyle w:val="RCWSLText"/>
                            <w:jc w:val="right"/>
                          </w:pPr>
                          <w:r>
                            <w:t>17</w:t>
                          </w:r>
                        </w:p>
                        <w:p w14:paraId="65735B0D" w14:textId="77777777" w:rsidR="001B4E53" w:rsidRDefault="001B4E53">
                          <w:pPr>
                            <w:pStyle w:val="RCWSLText"/>
                            <w:jc w:val="right"/>
                          </w:pPr>
                          <w:r>
                            <w:t>18</w:t>
                          </w:r>
                        </w:p>
                        <w:p w14:paraId="1578EF59" w14:textId="77777777" w:rsidR="001B4E53" w:rsidRDefault="001B4E53">
                          <w:pPr>
                            <w:pStyle w:val="RCWSLText"/>
                            <w:jc w:val="right"/>
                          </w:pPr>
                          <w:r>
                            <w:t>19</w:t>
                          </w:r>
                        </w:p>
                        <w:p w14:paraId="5B82E13A" w14:textId="77777777" w:rsidR="001B4E53" w:rsidRDefault="001B4E53">
                          <w:pPr>
                            <w:pStyle w:val="RCWSLText"/>
                            <w:jc w:val="right"/>
                          </w:pPr>
                          <w:r>
                            <w:t>20</w:t>
                          </w:r>
                        </w:p>
                        <w:p w14:paraId="47075B3E" w14:textId="77777777" w:rsidR="001B4E53" w:rsidRDefault="001B4E53">
                          <w:pPr>
                            <w:pStyle w:val="RCWSLText"/>
                            <w:jc w:val="right"/>
                          </w:pPr>
                          <w:r>
                            <w:t>21</w:t>
                          </w:r>
                        </w:p>
                        <w:p w14:paraId="004425F4" w14:textId="77777777" w:rsidR="001B4E53" w:rsidRDefault="001B4E53">
                          <w:pPr>
                            <w:pStyle w:val="RCWSLText"/>
                            <w:jc w:val="right"/>
                          </w:pPr>
                          <w:r>
                            <w:t>22</w:t>
                          </w:r>
                        </w:p>
                        <w:p w14:paraId="5170BF9B" w14:textId="77777777" w:rsidR="001B4E53" w:rsidRDefault="001B4E53">
                          <w:pPr>
                            <w:pStyle w:val="RCWSLText"/>
                            <w:jc w:val="right"/>
                          </w:pPr>
                          <w:r>
                            <w:t>23</w:t>
                          </w:r>
                        </w:p>
                        <w:p w14:paraId="6D737F77" w14:textId="77777777" w:rsidR="001B4E53" w:rsidRDefault="001B4E53">
                          <w:pPr>
                            <w:pStyle w:val="RCWSLText"/>
                            <w:jc w:val="right"/>
                          </w:pPr>
                          <w:r>
                            <w:t>24</w:t>
                          </w:r>
                        </w:p>
                        <w:p w14:paraId="02EDDE83" w14:textId="77777777" w:rsidR="001B4E53" w:rsidRDefault="001B4E53" w:rsidP="00060D21">
                          <w:pPr>
                            <w:pStyle w:val="RCWSLText"/>
                            <w:jc w:val="right"/>
                          </w:pPr>
                          <w:r>
                            <w:t>25</w:t>
                          </w:r>
                        </w:p>
                        <w:p w14:paraId="7A7DF8D1" w14:textId="77777777" w:rsidR="001B4E53" w:rsidRDefault="001B4E53" w:rsidP="00060D21">
                          <w:pPr>
                            <w:pStyle w:val="RCWSLText"/>
                            <w:jc w:val="right"/>
                          </w:pPr>
                          <w:r>
                            <w:t>26</w:t>
                          </w:r>
                        </w:p>
                        <w:p w14:paraId="4DBF50BB" w14:textId="77777777"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0F51D9"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" stroked="f">
              <v:textbox>
                <w:txbxContent>
                  <w:p w14:paraId="4E12B8A3" w14:textId="77777777" w:rsidR="001B4E53" w:rsidRDefault="001B4E53" w:rsidP="00605C39">
                    <w:pPr>
                      <w:pStyle w:val="RCWSLText"/>
                      <w:spacing w:before="2888"/>
                      <w:jc w:val="right"/>
                    </w:pPr>
                    <w:r>
                      <w:t>1</w:t>
                    </w:r>
                  </w:p>
                  <w:p w14:paraId="3F4224E6" w14:textId="77777777" w:rsidR="001B4E53" w:rsidRDefault="001B4E53">
                    <w:pPr>
                      <w:pStyle w:val="RCWSLText"/>
                      <w:jc w:val="right"/>
                    </w:pPr>
                    <w:r>
                      <w:t>2</w:t>
                    </w:r>
                  </w:p>
                  <w:p w14:paraId="678E63AB" w14:textId="77777777" w:rsidR="001B4E53" w:rsidRDefault="001B4E53">
                    <w:pPr>
                      <w:pStyle w:val="RCWSLText"/>
                      <w:jc w:val="right"/>
                    </w:pPr>
                    <w:r>
                      <w:t>3</w:t>
                    </w:r>
                  </w:p>
                  <w:p w14:paraId="5C928856" w14:textId="77777777" w:rsidR="001B4E53" w:rsidRDefault="001B4E53">
                    <w:pPr>
                      <w:pStyle w:val="RCWSLText"/>
                      <w:jc w:val="right"/>
                    </w:pPr>
                    <w:r>
                      <w:t>4</w:t>
                    </w:r>
                  </w:p>
                  <w:p w14:paraId="7C8536B0" w14:textId="77777777" w:rsidR="001B4E53" w:rsidRDefault="001B4E53">
                    <w:pPr>
                      <w:pStyle w:val="RCWSLText"/>
                      <w:jc w:val="right"/>
                    </w:pPr>
                    <w:r>
                      <w:t>5</w:t>
                    </w:r>
                  </w:p>
                  <w:p w14:paraId="1D8FE9E9" w14:textId="77777777" w:rsidR="001B4E53" w:rsidRDefault="001B4E53">
                    <w:pPr>
                      <w:pStyle w:val="RCWSLText"/>
                      <w:jc w:val="right"/>
                    </w:pPr>
                    <w:r>
                      <w:t>6</w:t>
                    </w:r>
                  </w:p>
                  <w:p w14:paraId="350D5FBE" w14:textId="77777777" w:rsidR="001B4E53" w:rsidRDefault="001B4E53">
                    <w:pPr>
                      <w:pStyle w:val="RCWSLText"/>
                      <w:jc w:val="right"/>
                    </w:pPr>
                    <w:r>
                      <w:t>7</w:t>
                    </w:r>
                  </w:p>
                  <w:p w14:paraId="5D1EDC88" w14:textId="77777777" w:rsidR="001B4E53" w:rsidRDefault="001B4E53">
                    <w:pPr>
                      <w:pStyle w:val="RCWSLText"/>
                      <w:jc w:val="right"/>
                    </w:pPr>
                    <w:r>
                      <w:t>8</w:t>
                    </w:r>
                  </w:p>
                  <w:p w14:paraId="03FF2573" w14:textId="77777777" w:rsidR="001B4E53" w:rsidRDefault="001B4E53">
                    <w:pPr>
                      <w:pStyle w:val="RCWSLText"/>
                      <w:jc w:val="right"/>
                    </w:pPr>
                    <w:r>
                      <w:t>9</w:t>
                    </w:r>
                  </w:p>
                  <w:p w14:paraId="6E4C70A9" w14:textId="77777777" w:rsidR="001B4E53" w:rsidRDefault="001B4E53">
                    <w:pPr>
                      <w:pStyle w:val="RCWSLText"/>
                      <w:jc w:val="right"/>
                    </w:pPr>
                    <w:r>
                      <w:t>10</w:t>
                    </w:r>
                  </w:p>
                  <w:p w14:paraId="058AF2F7" w14:textId="77777777" w:rsidR="001B4E53" w:rsidRDefault="001B4E53">
                    <w:pPr>
                      <w:pStyle w:val="RCWSLText"/>
                      <w:jc w:val="right"/>
                    </w:pPr>
                    <w:r>
                      <w:t>11</w:t>
                    </w:r>
                  </w:p>
                  <w:p w14:paraId="3E97B30A" w14:textId="77777777" w:rsidR="001B4E53" w:rsidRDefault="001B4E53">
                    <w:pPr>
                      <w:pStyle w:val="RCWSLText"/>
                      <w:jc w:val="right"/>
                    </w:pPr>
                    <w:r>
                      <w:t>12</w:t>
                    </w:r>
                  </w:p>
                  <w:p w14:paraId="5CBC6125" w14:textId="77777777" w:rsidR="001B4E53" w:rsidRDefault="001B4E53">
                    <w:pPr>
                      <w:pStyle w:val="RCWSLText"/>
                      <w:jc w:val="right"/>
                    </w:pPr>
                    <w:r>
                      <w:t>13</w:t>
                    </w:r>
                  </w:p>
                  <w:p w14:paraId="41E7B277" w14:textId="77777777" w:rsidR="001B4E53" w:rsidRDefault="001B4E53">
                    <w:pPr>
                      <w:pStyle w:val="RCWSLText"/>
                      <w:jc w:val="right"/>
                    </w:pPr>
                    <w:r>
                      <w:t>14</w:t>
                    </w:r>
                  </w:p>
                  <w:p w14:paraId="70B659E4" w14:textId="77777777" w:rsidR="001B4E53" w:rsidRDefault="001B4E53">
                    <w:pPr>
                      <w:pStyle w:val="RCWSLText"/>
                      <w:jc w:val="right"/>
                    </w:pPr>
                    <w:r>
                      <w:t>15</w:t>
                    </w:r>
                  </w:p>
                  <w:p w14:paraId="1EA377CA" w14:textId="77777777" w:rsidR="001B4E53" w:rsidRDefault="001B4E53">
                    <w:pPr>
                      <w:pStyle w:val="RCWSLText"/>
                      <w:jc w:val="right"/>
                    </w:pPr>
                    <w:r>
                      <w:t>16</w:t>
                    </w:r>
                  </w:p>
                  <w:p w14:paraId="003752E2" w14:textId="77777777" w:rsidR="001B4E53" w:rsidRDefault="001B4E53">
                    <w:pPr>
                      <w:pStyle w:val="RCWSLText"/>
                      <w:jc w:val="right"/>
                    </w:pPr>
                    <w:r>
                      <w:t>17</w:t>
                    </w:r>
                  </w:p>
                  <w:p w14:paraId="65735B0D" w14:textId="77777777" w:rsidR="001B4E53" w:rsidRDefault="001B4E53">
                    <w:pPr>
                      <w:pStyle w:val="RCWSLText"/>
                      <w:jc w:val="right"/>
                    </w:pPr>
                    <w:r>
                      <w:t>18</w:t>
                    </w:r>
                  </w:p>
                  <w:p w14:paraId="1578EF59" w14:textId="77777777" w:rsidR="001B4E53" w:rsidRDefault="001B4E53">
                    <w:pPr>
                      <w:pStyle w:val="RCWSLText"/>
                      <w:jc w:val="right"/>
                    </w:pPr>
                    <w:r>
                      <w:t>19</w:t>
                    </w:r>
                  </w:p>
                  <w:p w14:paraId="5B82E13A" w14:textId="77777777" w:rsidR="001B4E53" w:rsidRDefault="001B4E53">
                    <w:pPr>
                      <w:pStyle w:val="RCWSLText"/>
                      <w:jc w:val="right"/>
                    </w:pPr>
                    <w:r>
                      <w:t>20</w:t>
                    </w:r>
                  </w:p>
                  <w:p w14:paraId="47075B3E" w14:textId="77777777" w:rsidR="001B4E53" w:rsidRDefault="001B4E53">
                    <w:pPr>
                      <w:pStyle w:val="RCWSLText"/>
                      <w:jc w:val="right"/>
                    </w:pPr>
                    <w:r>
                      <w:t>21</w:t>
                    </w:r>
                  </w:p>
                  <w:p w14:paraId="004425F4" w14:textId="77777777" w:rsidR="001B4E53" w:rsidRDefault="001B4E53">
                    <w:pPr>
                      <w:pStyle w:val="RCWSLText"/>
                      <w:jc w:val="right"/>
                    </w:pPr>
                    <w:r>
                      <w:t>22</w:t>
                    </w:r>
                  </w:p>
                  <w:p w14:paraId="5170BF9B" w14:textId="77777777" w:rsidR="001B4E53" w:rsidRDefault="001B4E53">
                    <w:pPr>
                      <w:pStyle w:val="RCWSLText"/>
                      <w:jc w:val="right"/>
                    </w:pPr>
                    <w:r>
                      <w:t>23</w:t>
                    </w:r>
                  </w:p>
                  <w:p w14:paraId="6D737F77" w14:textId="77777777" w:rsidR="001B4E53" w:rsidRDefault="001B4E53">
                    <w:pPr>
                      <w:pStyle w:val="RCWSLText"/>
                      <w:jc w:val="right"/>
                    </w:pPr>
                    <w:r>
                      <w:t>24</w:t>
                    </w:r>
                  </w:p>
                  <w:p w14:paraId="02EDDE83" w14:textId="77777777" w:rsidR="001B4E53" w:rsidRDefault="001B4E53" w:rsidP="00060D21">
                    <w:pPr>
                      <w:pStyle w:val="RCWSLText"/>
                      <w:jc w:val="right"/>
                    </w:pPr>
                    <w:r>
                      <w:t>25</w:t>
                    </w:r>
                  </w:p>
                  <w:p w14:paraId="7A7DF8D1" w14:textId="77777777" w:rsidR="001B4E53" w:rsidRDefault="001B4E53" w:rsidP="00060D21">
                    <w:pPr>
                      <w:pStyle w:val="RCWSLText"/>
                      <w:jc w:val="right"/>
                    </w:pPr>
                    <w:r>
                      <w:t>26</w:t>
                    </w:r>
                  </w:p>
                  <w:p w14:paraId="4DBF50BB" w14:textId="77777777"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16cid:durableId="1526485416">
    <w:abstractNumId w:val="5"/>
  </w:num>
  <w:num w:numId="2" w16cid:durableId="55475839">
    <w:abstractNumId w:val="3"/>
  </w:num>
  <w:num w:numId="3" w16cid:durableId="689188084">
    <w:abstractNumId w:val="2"/>
  </w:num>
  <w:num w:numId="4" w16cid:durableId="2123919232">
    <w:abstractNumId w:val="1"/>
  </w:num>
  <w:num w:numId="5" w16cid:durableId="685058754">
    <w:abstractNumId w:val="0"/>
  </w:num>
  <w:num w:numId="6" w16cid:durableId="1241870962">
    <w:abstractNumId w:val="4"/>
  </w:num>
  <w:num w:numId="7" w16cid:durableId="17775524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readOnly"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36E5A"/>
    <w:rsid w:val="00146AAF"/>
    <w:rsid w:val="001A565D"/>
    <w:rsid w:val="001A775A"/>
    <w:rsid w:val="001B4E53"/>
    <w:rsid w:val="001C1B27"/>
    <w:rsid w:val="001C7F91"/>
    <w:rsid w:val="001E6675"/>
    <w:rsid w:val="00217E8A"/>
    <w:rsid w:val="00265296"/>
    <w:rsid w:val="00281CBD"/>
    <w:rsid w:val="00316CD9"/>
    <w:rsid w:val="00366678"/>
    <w:rsid w:val="003E2FC6"/>
    <w:rsid w:val="00492DDC"/>
    <w:rsid w:val="004C6615"/>
    <w:rsid w:val="005115F9"/>
    <w:rsid w:val="00523C5A"/>
    <w:rsid w:val="005E69C3"/>
    <w:rsid w:val="00605C39"/>
    <w:rsid w:val="006746BB"/>
    <w:rsid w:val="006841E6"/>
    <w:rsid w:val="006F7027"/>
    <w:rsid w:val="007049E4"/>
    <w:rsid w:val="0072335D"/>
    <w:rsid w:val="0072541D"/>
    <w:rsid w:val="00757317"/>
    <w:rsid w:val="007769AF"/>
    <w:rsid w:val="007A3401"/>
    <w:rsid w:val="007D1589"/>
    <w:rsid w:val="007D35D4"/>
    <w:rsid w:val="00824D24"/>
    <w:rsid w:val="0083749C"/>
    <w:rsid w:val="008443FE"/>
    <w:rsid w:val="00846034"/>
    <w:rsid w:val="008C7E6E"/>
    <w:rsid w:val="00931B84"/>
    <w:rsid w:val="0096303F"/>
    <w:rsid w:val="00972869"/>
    <w:rsid w:val="00984CD1"/>
    <w:rsid w:val="00992AE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64E57"/>
    <w:rsid w:val="00C8108C"/>
    <w:rsid w:val="00C84AD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15497"/>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8701"/>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CF3AB2"/>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B16672" w:rsidP="00AD5A4A">
          <w:pPr>
            <w:pStyle w:val="6EC2462BFA7D40D786073EFCC726D9031"/>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75AE4"/>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5241.E</BillDocName>
  <AmendType>AMH</AmendType>
  <SponsorAcronym>WALE</SponsorAcronym>
  <DrafterAcronym>BUR</DrafterAcronym>
  <DraftNumber>193</DraftNumber>
  <ReferenceNumber>ESB 5241</ReferenceNumber>
  <Floor>H AMD TO APP COMM AMD (H-3433.2/24)</Floor>
  <AmendmentNumber> 1257</AmendmentNumber>
  <Sponsors>By Representative Walen</Sponsors>
  <FloorAction>NOT CONSIDERED 03/07/2024</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2381</Characters>
  <Application>Microsoft Office Word</Application>
  <DocSecurity>8</DocSecurity>
  <Lines>66</Lines>
  <Paragraphs>15</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5241.E AMH WALE BUR 193</dc:title>
  <dc:creator>John Burzynski</dc:creator>
  <cp:lastModifiedBy>Burzynski, John</cp:lastModifiedBy>
  <cp:revision>8</cp:revision>
  <dcterms:created xsi:type="dcterms:W3CDTF">2024-03-01T18:32:00Z</dcterms:created>
  <dcterms:modified xsi:type="dcterms:W3CDTF">2024-03-01T18:43:00Z</dcterms:modified>
</cp:coreProperties>
</file>