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B7809" w14:paraId="2B93E81D" w14:textId="043CEE0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82FB3">
            <w:t>5241.E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82FB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82FB3">
            <w:t>CHEN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82FB3">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82FB3">
            <w:t>388</w:t>
          </w:r>
        </w:sdtContent>
      </w:sdt>
    </w:p>
    <w:p w:rsidR="00DF5D0E" w:rsidP="00B73E0A" w:rsidRDefault="00AA1230" w14:paraId="643C6D56" w14:textId="092B3CDE">
      <w:pPr>
        <w:pStyle w:val="OfferedBy"/>
        <w:spacing w:after="120"/>
      </w:pPr>
      <w:r>
        <w:tab/>
      </w:r>
      <w:r>
        <w:tab/>
      </w:r>
      <w:r>
        <w:tab/>
      </w:r>
    </w:p>
    <w:p w:rsidR="00DF5D0E" w:rsidRDefault="002B7809" w14:paraId="7D3B5D0C" w14:textId="30B7AFF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82FB3">
            <w:rPr>
              <w:b/>
              <w:u w:val="single"/>
            </w:rPr>
            <w:t>ESB 5241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82FB3">
            <w:t>H AMD TO APP COMM AMD (H-3433.2/24)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1223</w:t>
          </w:r>
        </w:sdtContent>
      </w:sdt>
    </w:p>
    <w:p w:rsidR="00DF5D0E" w:rsidP="00605C39" w:rsidRDefault="002B7809" w14:paraId="696D8945" w14:textId="556D09A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82FB3">
            <w:rPr>
              <w:sz w:val="22"/>
            </w:rPr>
            <w:t xml:space="preserve">By Representative Cheney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82FB3" w14:paraId="2A381C45" w14:textId="066BA7E0">
          <w:pPr>
            <w:spacing w:after="400" w:line="408" w:lineRule="exact"/>
            <w:jc w:val="right"/>
            <w:rPr>
              <w:b/>
              <w:bCs/>
            </w:rPr>
          </w:pPr>
          <w:r>
            <w:rPr>
              <w:b/>
              <w:bCs/>
            </w:rPr>
            <w:t xml:space="preserve">NOT CONSIDERED 03/07/2024</w:t>
          </w:r>
        </w:p>
      </w:sdtContent>
    </w:sdt>
    <w:p w:rsidR="00982FB3" w:rsidP="00C8108C" w:rsidRDefault="00DE256E" w14:paraId="45A154BD" w14:textId="4C583756">
      <w:pPr>
        <w:pStyle w:val="Page"/>
      </w:pPr>
      <w:bookmarkStart w:name="StartOfAmendmentBody" w:id="0"/>
      <w:bookmarkEnd w:id="0"/>
      <w:permStart w:edGrp="everyone" w:id="1133782650"/>
      <w:r>
        <w:tab/>
      </w:r>
      <w:r w:rsidR="00982FB3">
        <w:t xml:space="preserve">On page </w:t>
      </w:r>
      <w:r w:rsidR="00175BFD">
        <w:t>23, after line 2 of the striking amendment, insert the following:</w:t>
      </w:r>
    </w:p>
    <w:p w:rsidR="00DF5D0E" w:rsidP="00175BFD" w:rsidRDefault="00175BFD" w14:paraId="0E838757" w14:textId="5BB81813">
      <w:pPr>
        <w:pStyle w:val="RCWSLText"/>
      </w:pPr>
      <w:r>
        <w:tab/>
        <w:t>”</w:t>
      </w:r>
      <w:r>
        <w:rPr>
          <w:u w:val="single"/>
        </w:rPr>
        <w:t>NEW SECTION.</w:t>
      </w:r>
      <w:r>
        <w:t xml:space="preserve"> </w:t>
      </w:r>
      <w:r>
        <w:rPr>
          <w:b/>
          <w:bCs/>
        </w:rPr>
        <w:t xml:space="preserve">Sec. 25. </w:t>
      </w:r>
      <w:r>
        <w:t xml:space="preserve">The requirements of this act do not apply to any material change transaction where </w:t>
      </w:r>
      <w:r w:rsidR="008A1EDE">
        <w:t>all</w:t>
      </w:r>
      <w:r>
        <w:t xml:space="preserve"> parties </w:t>
      </w:r>
      <w:r w:rsidR="008560CB">
        <w:t xml:space="preserve">to the transaction </w:t>
      </w:r>
      <w:r>
        <w:t xml:space="preserve">and any affiliates of the parties certify to the attorney general, in writing and under penalty of perjury, that </w:t>
      </w:r>
      <w:r w:rsidR="008A1EDE">
        <w:t>the</w:t>
      </w:r>
      <w:r>
        <w:t xml:space="preserve"> parties and affiliates of parties do not currently provide reproductive health care, end-of-life care, including services provided in accordance with chapter 70.245 RCW, or gender-affirming care."</w:t>
      </w:r>
    </w:p>
    <w:p w:rsidR="00175BFD" w:rsidP="00175BFD" w:rsidRDefault="00175BFD" w14:paraId="74957B6B" w14:textId="77777777">
      <w:pPr>
        <w:pStyle w:val="RCWSLText"/>
      </w:pPr>
    </w:p>
    <w:p w:rsidR="00175BFD" w:rsidP="00175BFD" w:rsidRDefault="00175BFD" w14:paraId="030AC809" w14:textId="211791D4">
      <w:pPr>
        <w:pStyle w:val="RCWSLText"/>
      </w:pPr>
      <w:r>
        <w:tab/>
        <w:t xml:space="preserve">Renumber the remaining sections consecutively and correct any internal references accordingly. </w:t>
      </w:r>
    </w:p>
    <w:p w:rsidR="00175BFD" w:rsidP="00175BFD" w:rsidRDefault="00175BFD" w14:paraId="295F4E00" w14:textId="77777777">
      <w:pPr>
        <w:pStyle w:val="RCWSLText"/>
      </w:pPr>
    </w:p>
    <w:p w:rsidR="00175BFD" w:rsidP="00175BFD" w:rsidRDefault="00175BFD" w14:paraId="57F13A43" w14:textId="071E3536">
      <w:pPr>
        <w:pStyle w:val="RCWSLText"/>
      </w:pPr>
      <w:r>
        <w:tab/>
        <w:t>On page 23, at the beginning of line 9 of the striking amendment, strike "25" and insert "26"</w:t>
      </w:r>
    </w:p>
    <w:p w:rsidR="00175BFD" w:rsidP="00175BFD" w:rsidRDefault="00175BFD" w14:paraId="78115572" w14:textId="77777777">
      <w:pPr>
        <w:pStyle w:val="RCWSLText"/>
      </w:pPr>
    </w:p>
    <w:p w:rsidRPr="00982FB3" w:rsidR="00175BFD" w:rsidP="00175BFD" w:rsidRDefault="00175BFD" w14:paraId="296903F8" w14:textId="77777777">
      <w:pPr>
        <w:pStyle w:val="RCWSLText"/>
      </w:pPr>
    </w:p>
    <w:permEnd w:id="1133782650"/>
    <w:p w:rsidR="00ED2EEB" w:rsidP="00982FB3" w:rsidRDefault="00ED2EEB" w14:paraId="593CB00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47015516" w:displacedByCustomXml="next"/>
      <w:sdt>
        <w:sdtPr>
          <w:rPr>
            <w:spacing w:val="0"/>
          </w:rPr>
          <w:alias w:val="Effect"/>
          <w:tag w:val="Effect"/>
          <w:id w:val="603001534"/>
          <w:placeholder>
            <w:docPart w:val="DefaultPlaceholder_1082065158"/>
          </w:placeholder>
        </w:sdtPr>
        <w:sdtEndPr/>
        <w:sdtContent>
          <w:tr w:rsidR="00D659AC" w:rsidTr="00C8108C" w14:paraId="0E1EDAFD" w14:textId="77777777">
            <w:tc>
              <w:tcPr>
                <w:tcW w:w="540" w:type="dxa"/>
                <w:shd w:val="clear" w:color="auto" w:fill="FFFFFF" w:themeFill="background1"/>
              </w:tcPr>
              <w:p w:rsidR="00D659AC" w:rsidP="00982FB3" w:rsidRDefault="00D659AC" w14:paraId="083AB0F4" w14:textId="77777777">
                <w:pPr>
                  <w:pStyle w:val="Effect"/>
                  <w:suppressLineNumbers/>
                  <w:shd w:val="clear" w:color="auto" w:fill="auto"/>
                  <w:ind w:left="0" w:firstLine="0"/>
                </w:pPr>
              </w:p>
            </w:tc>
            <w:tc>
              <w:tcPr>
                <w:tcW w:w="9874" w:type="dxa"/>
                <w:shd w:val="clear" w:color="auto" w:fill="FFFFFF" w:themeFill="background1"/>
              </w:tcPr>
              <w:p w:rsidRPr="0096303F" w:rsidR="001C1B27" w:rsidP="00982FB3" w:rsidRDefault="0096303F" w14:paraId="4EA32607" w14:textId="50386980">
                <w:pPr>
                  <w:pStyle w:val="Effect"/>
                  <w:suppressLineNumbers/>
                  <w:shd w:val="clear" w:color="auto" w:fill="auto"/>
                  <w:ind w:left="0" w:firstLine="0"/>
                </w:pPr>
                <w:r w:rsidRPr="0096303F">
                  <w:tab/>
                </w:r>
                <w:r w:rsidRPr="0096303F" w:rsidR="001C1B27">
                  <w:rPr>
                    <w:u w:val="single"/>
                  </w:rPr>
                  <w:t>EFFECT:</w:t>
                </w:r>
                <w:r w:rsidRPr="0096303F" w:rsidR="001C1B27">
                  <w:t>  </w:t>
                </w:r>
                <w:r w:rsidR="00CD5B92">
                  <w:t xml:space="preserve">Exempts from the bill's requirements any material change transaction where the parties and affiliates certify to the Attorney General under penalty of perjury that all parties and affiliates do not currently provide reproductive health care, end-of-life care, or gender-affirming care. </w:t>
                </w:r>
                <w:r w:rsidRPr="0096303F" w:rsidR="001C1B27">
                  <w:t> </w:t>
                </w:r>
              </w:p>
              <w:p w:rsidRPr="007D1589" w:rsidR="001B4E53" w:rsidP="00982FB3" w:rsidRDefault="001B4E53" w14:paraId="63F6CCE2" w14:textId="77777777">
                <w:pPr>
                  <w:pStyle w:val="ListBullet"/>
                  <w:numPr>
                    <w:ilvl w:val="0"/>
                    <w:numId w:val="0"/>
                  </w:numPr>
                  <w:suppressLineNumbers/>
                </w:pPr>
              </w:p>
            </w:tc>
          </w:tr>
        </w:sdtContent>
      </w:sdt>
      <w:permEnd w:id="947015516"/>
    </w:tbl>
    <w:p w:rsidR="00DF5D0E" w:rsidP="00982FB3" w:rsidRDefault="00DF5D0E" w14:paraId="50C3CA11" w14:textId="77777777">
      <w:pPr>
        <w:pStyle w:val="BillEnd"/>
        <w:suppressLineNumbers/>
      </w:pPr>
    </w:p>
    <w:p w:rsidR="00DF5D0E" w:rsidP="00982FB3" w:rsidRDefault="00DE256E" w14:paraId="022BC3D3" w14:textId="77777777">
      <w:pPr>
        <w:pStyle w:val="BillEnd"/>
        <w:suppressLineNumbers/>
      </w:pPr>
      <w:r>
        <w:rPr>
          <w:b/>
        </w:rPr>
        <w:t>--- END ---</w:t>
      </w:r>
    </w:p>
    <w:p w:rsidR="00DF5D0E" w:rsidP="00982FB3" w:rsidRDefault="00AB682C" w14:paraId="64041A5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F650" w14:textId="77777777" w:rsidR="00982FB3" w:rsidRDefault="00982FB3" w:rsidP="00DF5D0E">
      <w:r>
        <w:separator/>
      </w:r>
    </w:p>
  </w:endnote>
  <w:endnote w:type="continuationSeparator" w:id="0">
    <w:p w14:paraId="2E51506E" w14:textId="77777777" w:rsidR="00982FB3" w:rsidRDefault="00982F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A69" w:rsidRDefault="00FA3A69" w14:paraId="4A88EC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B7809" w14:paraId="44AC5630" w14:textId="2EAE06A9">
    <w:pPr>
      <w:pStyle w:val="AmendDraftFooter"/>
    </w:pPr>
    <w:r>
      <w:fldChar w:fldCharType="begin"/>
    </w:r>
    <w:r>
      <w:instrText xml:space="preserve"> TITLE   \* MERGEFORMAT </w:instrText>
    </w:r>
    <w:r>
      <w:fldChar w:fldCharType="separate"/>
    </w:r>
    <w:r w:rsidR="00982FB3">
      <w:t>5241.E AMH .... BAKY 388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B7809" w14:paraId="5E4FEAE8" w14:textId="089F5133">
    <w:pPr>
      <w:pStyle w:val="AmendDraftFooter"/>
    </w:pPr>
    <w:r>
      <w:fldChar w:fldCharType="begin"/>
    </w:r>
    <w:r>
      <w:instrText xml:space="preserve"> TITLE   \* MERGEFORMAT </w:instrText>
    </w:r>
    <w:r>
      <w:fldChar w:fldCharType="separate"/>
    </w:r>
    <w:r w:rsidR="00FA3A69">
      <w:t>5241.E AMH .... BAKY 388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6225" w14:textId="77777777" w:rsidR="00982FB3" w:rsidRDefault="00982FB3" w:rsidP="00DF5D0E">
      <w:r>
        <w:separator/>
      </w:r>
    </w:p>
  </w:footnote>
  <w:footnote w:type="continuationSeparator" w:id="0">
    <w:p w14:paraId="764F9198" w14:textId="77777777" w:rsidR="00982FB3" w:rsidRDefault="00982F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93F5" w14:textId="77777777" w:rsidR="00FA3A69" w:rsidRDefault="00FA3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DEE5" w14:textId="77777777" w:rsidR="001B4E53" w:rsidRDefault="007049E4">
    <w:r>
      <w:rPr>
        <w:noProof/>
      </w:rPr>
      <mc:AlternateContent>
        <mc:Choice Requires="wps">
          <w:drawing>
            <wp:anchor distT="0" distB="0" distL="114300" distR="114300" simplePos="0" relativeHeight="251657216" behindDoc="0" locked="0" layoutInCell="1" allowOverlap="1" wp14:anchorId="05855F47" wp14:editId="68A4CE4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84681" w14:textId="77777777" w:rsidR="001B4E53" w:rsidRDefault="001B4E53">
                          <w:pPr>
                            <w:pStyle w:val="RCWSLText"/>
                            <w:jc w:val="right"/>
                          </w:pPr>
                          <w:r>
                            <w:t>1</w:t>
                          </w:r>
                        </w:p>
                        <w:p w14:paraId="2155A8FE" w14:textId="77777777" w:rsidR="001B4E53" w:rsidRDefault="001B4E53">
                          <w:pPr>
                            <w:pStyle w:val="RCWSLText"/>
                            <w:jc w:val="right"/>
                          </w:pPr>
                          <w:r>
                            <w:t>2</w:t>
                          </w:r>
                        </w:p>
                        <w:p w14:paraId="6E40E1DA" w14:textId="77777777" w:rsidR="001B4E53" w:rsidRDefault="001B4E53">
                          <w:pPr>
                            <w:pStyle w:val="RCWSLText"/>
                            <w:jc w:val="right"/>
                          </w:pPr>
                          <w:r>
                            <w:t>3</w:t>
                          </w:r>
                        </w:p>
                        <w:p w14:paraId="4A255045" w14:textId="77777777" w:rsidR="001B4E53" w:rsidRDefault="001B4E53">
                          <w:pPr>
                            <w:pStyle w:val="RCWSLText"/>
                            <w:jc w:val="right"/>
                          </w:pPr>
                          <w:r>
                            <w:t>4</w:t>
                          </w:r>
                        </w:p>
                        <w:p w14:paraId="14854C73" w14:textId="77777777" w:rsidR="001B4E53" w:rsidRDefault="001B4E53">
                          <w:pPr>
                            <w:pStyle w:val="RCWSLText"/>
                            <w:jc w:val="right"/>
                          </w:pPr>
                          <w:r>
                            <w:t>5</w:t>
                          </w:r>
                        </w:p>
                        <w:p w14:paraId="58D28209" w14:textId="77777777" w:rsidR="001B4E53" w:rsidRDefault="001B4E53">
                          <w:pPr>
                            <w:pStyle w:val="RCWSLText"/>
                            <w:jc w:val="right"/>
                          </w:pPr>
                          <w:r>
                            <w:t>6</w:t>
                          </w:r>
                        </w:p>
                        <w:p w14:paraId="1ED37E32" w14:textId="77777777" w:rsidR="001B4E53" w:rsidRDefault="001B4E53">
                          <w:pPr>
                            <w:pStyle w:val="RCWSLText"/>
                            <w:jc w:val="right"/>
                          </w:pPr>
                          <w:r>
                            <w:t>7</w:t>
                          </w:r>
                        </w:p>
                        <w:p w14:paraId="329CFF5C" w14:textId="77777777" w:rsidR="001B4E53" w:rsidRDefault="001B4E53">
                          <w:pPr>
                            <w:pStyle w:val="RCWSLText"/>
                            <w:jc w:val="right"/>
                          </w:pPr>
                          <w:r>
                            <w:t>8</w:t>
                          </w:r>
                        </w:p>
                        <w:p w14:paraId="4BFD32EE" w14:textId="77777777" w:rsidR="001B4E53" w:rsidRDefault="001B4E53">
                          <w:pPr>
                            <w:pStyle w:val="RCWSLText"/>
                            <w:jc w:val="right"/>
                          </w:pPr>
                          <w:r>
                            <w:t>9</w:t>
                          </w:r>
                        </w:p>
                        <w:p w14:paraId="4B97AB61" w14:textId="77777777" w:rsidR="001B4E53" w:rsidRDefault="001B4E53">
                          <w:pPr>
                            <w:pStyle w:val="RCWSLText"/>
                            <w:jc w:val="right"/>
                          </w:pPr>
                          <w:r>
                            <w:t>10</w:t>
                          </w:r>
                        </w:p>
                        <w:p w14:paraId="149676B1" w14:textId="77777777" w:rsidR="001B4E53" w:rsidRDefault="001B4E53">
                          <w:pPr>
                            <w:pStyle w:val="RCWSLText"/>
                            <w:jc w:val="right"/>
                          </w:pPr>
                          <w:r>
                            <w:t>11</w:t>
                          </w:r>
                        </w:p>
                        <w:p w14:paraId="6B541E98" w14:textId="77777777" w:rsidR="001B4E53" w:rsidRDefault="001B4E53">
                          <w:pPr>
                            <w:pStyle w:val="RCWSLText"/>
                            <w:jc w:val="right"/>
                          </w:pPr>
                          <w:r>
                            <w:t>12</w:t>
                          </w:r>
                        </w:p>
                        <w:p w14:paraId="15269333" w14:textId="77777777" w:rsidR="001B4E53" w:rsidRDefault="001B4E53">
                          <w:pPr>
                            <w:pStyle w:val="RCWSLText"/>
                            <w:jc w:val="right"/>
                          </w:pPr>
                          <w:r>
                            <w:t>13</w:t>
                          </w:r>
                        </w:p>
                        <w:p w14:paraId="03E9C740" w14:textId="77777777" w:rsidR="001B4E53" w:rsidRDefault="001B4E53">
                          <w:pPr>
                            <w:pStyle w:val="RCWSLText"/>
                            <w:jc w:val="right"/>
                          </w:pPr>
                          <w:r>
                            <w:t>14</w:t>
                          </w:r>
                        </w:p>
                        <w:p w14:paraId="3A8D8CCF" w14:textId="77777777" w:rsidR="001B4E53" w:rsidRDefault="001B4E53">
                          <w:pPr>
                            <w:pStyle w:val="RCWSLText"/>
                            <w:jc w:val="right"/>
                          </w:pPr>
                          <w:r>
                            <w:t>15</w:t>
                          </w:r>
                        </w:p>
                        <w:p w14:paraId="635FC1A1" w14:textId="77777777" w:rsidR="001B4E53" w:rsidRDefault="001B4E53">
                          <w:pPr>
                            <w:pStyle w:val="RCWSLText"/>
                            <w:jc w:val="right"/>
                          </w:pPr>
                          <w:r>
                            <w:t>16</w:t>
                          </w:r>
                        </w:p>
                        <w:p w14:paraId="6B9434EC" w14:textId="77777777" w:rsidR="001B4E53" w:rsidRDefault="001B4E53">
                          <w:pPr>
                            <w:pStyle w:val="RCWSLText"/>
                            <w:jc w:val="right"/>
                          </w:pPr>
                          <w:r>
                            <w:t>17</w:t>
                          </w:r>
                        </w:p>
                        <w:p w14:paraId="2FBF301B" w14:textId="77777777" w:rsidR="001B4E53" w:rsidRDefault="001B4E53">
                          <w:pPr>
                            <w:pStyle w:val="RCWSLText"/>
                            <w:jc w:val="right"/>
                          </w:pPr>
                          <w:r>
                            <w:t>18</w:t>
                          </w:r>
                        </w:p>
                        <w:p w14:paraId="54A544B6" w14:textId="77777777" w:rsidR="001B4E53" w:rsidRDefault="001B4E53">
                          <w:pPr>
                            <w:pStyle w:val="RCWSLText"/>
                            <w:jc w:val="right"/>
                          </w:pPr>
                          <w:r>
                            <w:t>19</w:t>
                          </w:r>
                        </w:p>
                        <w:p w14:paraId="6349F034" w14:textId="77777777" w:rsidR="001B4E53" w:rsidRDefault="001B4E53">
                          <w:pPr>
                            <w:pStyle w:val="RCWSLText"/>
                            <w:jc w:val="right"/>
                          </w:pPr>
                          <w:r>
                            <w:t>20</w:t>
                          </w:r>
                        </w:p>
                        <w:p w14:paraId="2690DEEC" w14:textId="77777777" w:rsidR="001B4E53" w:rsidRDefault="001B4E53">
                          <w:pPr>
                            <w:pStyle w:val="RCWSLText"/>
                            <w:jc w:val="right"/>
                          </w:pPr>
                          <w:r>
                            <w:t>21</w:t>
                          </w:r>
                        </w:p>
                        <w:p w14:paraId="1EC4CA05" w14:textId="77777777" w:rsidR="001B4E53" w:rsidRDefault="001B4E53">
                          <w:pPr>
                            <w:pStyle w:val="RCWSLText"/>
                            <w:jc w:val="right"/>
                          </w:pPr>
                          <w:r>
                            <w:t>22</w:t>
                          </w:r>
                        </w:p>
                        <w:p w14:paraId="7E86E3D3" w14:textId="77777777" w:rsidR="001B4E53" w:rsidRDefault="001B4E53">
                          <w:pPr>
                            <w:pStyle w:val="RCWSLText"/>
                            <w:jc w:val="right"/>
                          </w:pPr>
                          <w:r>
                            <w:t>23</w:t>
                          </w:r>
                        </w:p>
                        <w:p w14:paraId="17DF16D5" w14:textId="77777777" w:rsidR="001B4E53" w:rsidRDefault="001B4E53">
                          <w:pPr>
                            <w:pStyle w:val="RCWSLText"/>
                            <w:jc w:val="right"/>
                          </w:pPr>
                          <w:r>
                            <w:t>24</w:t>
                          </w:r>
                        </w:p>
                        <w:p w14:paraId="647BA28C" w14:textId="77777777" w:rsidR="001B4E53" w:rsidRDefault="001B4E53">
                          <w:pPr>
                            <w:pStyle w:val="RCWSLText"/>
                            <w:jc w:val="right"/>
                          </w:pPr>
                          <w:r>
                            <w:t>25</w:t>
                          </w:r>
                        </w:p>
                        <w:p w14:paraId="7617C566" w14:textId="77777777" w:rsidR="001B4E53" w:rsidRDefault="001B4E53">
                          <w:pPr>
                            <w:pStyle w:val="RCWSLText"/>
                            <w:jc w:val="right"/>
                          </w:pPr>
                          <w:r>
                            <w:t>26</w:t>
                          </w:r>
                        </w:p>
                        <w:p w14:paraId="08FCD384" w14:textId="77777777" w:rsidR="001B4E53" w:rsidRDefault="001B4E53">
                          <w:pPr>
                            <w:pStyle w:val="RCWSLText"/>
                            <w:jc w:val="right"/>
                          </w:pPr>
                          <w:r>
                            <w:t>27</w:t>
                          </w:r>
                        </w:p>
                        <w:p w14:paraId="664B335C" w14:textId="77777777" w:rsidR="001B4E53" w:rsidRDefault="001B4E53">
                          <w:pPr>
                            <w:pStyle w:val="RCWSLText"/>
                            <w:jc w:val="right"/>
                          </w:pPr>
                          <w:r>
                            <w:t>28</w:t>
                          </w:r>
                        </w:p>
                        <w:p w14:paraId="6DFE4A67" w14:textId="77777777" w:rsidR="001B4E53" w:rsidRDefault="001B4E53">
                          <w:pPr>
                            <w:pStyle w:val="RCWSLText"/>
                            <w:jc w:val="right"/>
                          </w:pPr>
                          <w:r>
                            <w:t>29</w:t>
                          </w:r>
                        </w:p>
                        <w:p w14:paraId="4F794688" w14:textId="77777777" w:rsidR="001B4E53" w:rsidRDefault="001B4E53">
                          <w:pPr>
                            <w:pStyle w:val="RCWSLText"/>
                            <w:jc w:val="right"/>
                          </w:pPr>
                          <w:r>
                            <w:t>30</w:t>
                          </w:r>
                        </w:p>
                        <w:p w14:paraId="7A93A5A5" w14:textId="77777777" w:rsidR="001B4E53" w:rsidRDefault="001B4E53">
                          <w:pPr>
                            <w:pStyle w:val="RCWSLText"/>
                            <w:jc w:val="right"/>
                          </w:pPr>
                          <w:r>
                            <w:t>31</w:t>
                          </w:r>
                        </w:p>
                        <w:p w14:paraId="0D46ADC5" w14:textId="77777777" w:rsidR="001B4E53" w:rsidRDefault="001B4E53">
                          <w:pPr>
                            <w:pStyle w:val="RCWSLText"/>
                            <w:jc w:val="right"/>
                          </w:pPr>
                          <w:r>
                            <w:t>32</w:t>
                          </w:r>
                        </w:p>
                        <w:p w14:paraId="6B8517BC" w14:textId="77777777" w:rsidR="001B4E53" w:rsidRDefault="001B4E53">
                          <w:pPr>
                            <w:pStyle w:val="RCWSLText"/>
                            <w:jc w:val="right"/>
                          </w:pPr>
                          <w:r>
                            <w:t>33</w:t>
                          </w:r>
                        </w:p>
                        <w:p w14:paraId="6BEC77D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55F4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F184681" w14:textId="77777777" w:rsidR="001B4E53" w:rsidRDefault="001B4E53">
                    <w:pPr>
                      <w:pStyle w:val="RCWSLText"/>
                      <w:jc w:val="right"/>
                    </w:pPr>
                    <w:r>
                      <w:t>1</w:t>
                    </w:r>
                  </w:p>
                  <w:p w14:paraId="2155A8FE" w14:textId="77777777" w:rsidR="001B4E53" w:rsidRDefault="001B4E53">
                    <w:pPr>
                      <w:pStyle w:val="RCWSLText"/>
                      <w:jc w:val="right"/>
                    </w:pPr>
                    <w:r>
                      <w:t>2</w:t>
                    </w:r>
                  </w:p>
                  <w:p w14:paraId="6E40E1DA" w14:textId="77777777" w:rsidR="001B4E53" w:rsidRDefault="001B4E53">
                    <w:pPr>
                      <w:pStyle w:val="RCWSLText"/>
                      <w:jc w:val="right"/>
                    </w:pPr>
                    <w:r>
                      <w:t>3</w:t>
                    </w:r>
                  </w:p>
                  <w:p w14:paraId="4A255045" w14:textId="77777777" w:rsidR="001B4E53" w:rsidRDefault="001B4E53">
                    <w:pPr>
                      <w:pStyle w:val="RCWSLText"/>
                      <w:jc w:val="right"/>
                    </w:pPr>
                    <w:r>
                      <w:t>4</w:t>
                    </w:r>
                  </w:p>
                  <w:p w14:paraId="14854C73" w14:textId="77777777" w:rsidR="001B4E53" w:rsidRDefault="001B4E53">
                    <w:pPr>
                      <w:pStyle w:val="RCWSLText"/>
                      <w:jc w:val="right"/>
                    </w:pPr>
                    <w:r>
                      <w:t>5</w:t>
                    </w:r>
                  </w:p>
                  <w:p w14:paraId="58D28209" w14:textId="77777777" w:rsidR="001B4E53" w:rsidRDefault="001B4E53">
                    <w:pPr>
                      <w:pStyle w:val="RCWSLText"/>
                      <w:jc w:val="right"/>
                    </w:pPr>
                    <w:r>
                      <w:t>6</w:t>
                    </w:r>
                  </w:p>
                  <w:p w14:paraId="1ED37E32" w14:textId="77777777" w:rsidR="001B4E53" w:rsidRDefault="001B4E53">
                    <w:pPr>
                      <w:pStyle w:val="RCWSLText"/>
                      <w:jc w:val="right"/>
                    </w:pPr>
                    <w:r>
                      <w:t>7</w:t>
                    </w:r>
                  </w:p>
                  <w:p w14:paraId="329CFF5C" w14:textId="77777777" w:rsidR="001B4E53" w:rsidRDefault="001B4E53">
                    <w:pPr>
                      <w:pStyle w:val="RCWSLText"/>
                      <w:jc w:val="right"/>
                    </w:pPr>
                    <w:r>
                      <w:t>8</w:t>
                    </w:r>
                  </w:p>
                  <w:p w14:paraId="4BFD32EE" w14:textId="77777777" w:rsidR="001B4E53" w:rsidRDefault="001B4E53">
                    <w:pPr>
                      <w:pStyle w:val="RCWSLText"/>
                      <w:jc w:val="right"/>
                    </w:pPr>
                    <w:r>
                      <w:t>9</w:t>
                    </w:r>
                  </w:p>
                  <w:p w14:paraId="4B97AB61" w14:textId="77777777" w:rsidR="001B4E53" w:rsidRDefault="001B4E53">
                    <w:pPr>
                      <w:pStyle w:val="RCWSLText"/>
                      <w:jc w:val="right"/>
                    </w:pPr>
                    <w:r>
                      <w:t>10</w:t>
                    </w:r>
                  </w:p>
                  <w:p w14:paraId="149676B1" w14:textId="77777777" w:rsidR="001B4E53" w:rsidRDefault="001B4E53">
                    <w:pPr>
                      <w:pStyle w:val="RCWSLText"/>
                      <w:jc w:val="right"/>
                    </w:pPr>
                    <w:r>
                      <w:t>11</w:t>
                    </w:r>
                  </w:p>
                  <w:p w14:paraId="6B541E98" w14:textId="77777777" w:rsidR="001B4E53" w:rsidRDefault="001B4E53">
                    <w:pPr>
                      <w:pStyle w:val="RCWSLText"/>
                      <w:jc w:val="right"/>
                    </w:pPr>
                    <w:r>
                      <w:t>12</w:t>
                    </w:r>
                  </w:p>
                  <w:p w14:paraId="15269333" w14:textId="77777777" w:rsidR="001B4E53" w:rsidRDefault="001B4E53">
                    <w:pPr>
                      <w:pStyle w:val="RCWSLText"/>
                      <w:jc w:val="right"/>
                    </w:pPr>
                    <w:r>
                      <w:t>13</w:t>
                    </w:r>
                  </w:p>
                  <w:p w14:paraId="03E9C740" w14:textId="77777777" w:rsidR="001B4E53" w:rsidRDefault="001B4E53">
                    <w:pPr>
                      <w:pStyle w:val="RCWSLText"/>
                      <w:jc w:val="right"/>
                    </w:pPr>
                    <w:r>
                      <w:t>14</w:t>
                    </w:r>
                  </w:p>
                  <w:p w14:paraId="3A8D8CCF" w14:textId="77777777" w:rsidR="001B4E53" w:rsidRDefault="001B4E53">
                    <w:pPr>
                      <w:pStyle w:val="RCWSLText"/>
                      <w:jc w:val="right"/>
                    </w:pPr>
                    <w:r>
                      <w:t>15</w:t>
                    </w:r>
                  </w:p>
                  <w:p w14:paraId="635FC1A1" w14:textId="77777777" w:rsidR="001B4E53" w:rsidRDefault="001B4E53">
                    <w:pPr>
                      <w:pStyle w:val="RCWSLText"/>
                      <w:jc w:val="right"/>
                    </w:pPr>
                    <w:r>
                      <w:t>16</w:t>
                    </w:r>
                  </w:p>
                  <w:p w14:paraId="6B9434EC" w14:textId="77777777" w:rsidR="001B4E53" w:rsidRDefault="001B4E53">
                    <w:pPr>
                      <w:pStyle w:val="RCWSLText"/>
                      <w:jc w:val="right"/>
                    </w:pPr>
                    <w:r>
                      <w:t>17</w:t>
                    </w:r>
                  </w:p>
                  <w:p w14:paraId="2FBF301B" w14:textId="77777777" w:rsidR="001B4E53" w:rsidRDefault="001B4E53">
                    <w:pPr>
                      <w:pStyle w:val="RCWSLText"/>
                      <w:jc w:val="right"/>
                    </w:pPr>
                    <w:r>
                      <w:t>18</w:t>
                    </w:r>
                  </w:p>
                  <w:p w14:paraId="54A544B6" w14:textId="77777777" w:rsidR="001B4E53" w:rsidRDefault="001B4E53">
                    <w:pPr>
                      <w:pStyle w:val="RCWSLText"/>
                      <w:jc w:val="right"/>
                    </w:pPr>
                    <w:r>
                      <w:t>19</w:t>
                    </w:r>
                  </w:p>
                  <w:p w14:paraId="6349F034" w14:textId="77777777" w:rsidR="001B4E53" w:rsidRDefault="001B4E53">
                    <w:pPr>
                      <w:pStyle w:val="RCWSLText"/>
                      <w:jc w:val="right"/>
                    </w:pPr>
                    <w:r>
                      <w:t>20</w:t>
                    </w:r>
                  </w:p>
                  <w:p w14:paraId="2690DEEC" w14:textId="77777777" w:rsidR="001B4E53" w:rsidRDefault="001B4E53">
                    <w:pPr>
                      <w:pStyle w:val="RCWSLText"/>
                      <w:jc w:val="right"/>
                    </w:pPr>
                    <w:r>
                      <w:t>21</w:t>
                    </w:r>
                  </w:p>
                  <w:p w14:paraId="1EC4CA05" w14:textId="77777777" w:rsidR="001B4E53" w:rsidRDefault="001B4E53">
                    <w:pPr>
                      <w:pStyle w:val="RCWSLText"/>
                      <w:jc w:val="right"/>
                    </w:pPr>
                    <w:r>
                      <w:t>22</w:t>
                    </w:r>
                  </w:p>
                  <w:p w14:paraId="7E86E3D3" w14:textId="77777777" w:rsidR="001B4E53" w:rsidRDefault="001B4E53">
                    <w:pPr>
                      <w:pStyle w:val="RCWSLText"/>
                      <w:jc w:val="right"/>
                    </w:pPr>
                    <w:r>
                      <w:t>23</w:t>
                    </w:r>
                  </w:p>
                  <w:p w14:paraId="17DF16D5" w14:textId="77777777" w:rsidR="001B4E53" w:rsidRDefault="001B4E53">
                    <w:pPr>
                      <w:pStyle w:val="RCWSLText"/>
                      <w:jc w:val="right"/>
                    </w:pPr>
                    <w:r>
                      <w:t>24</w:t>
                    </w:r>
                  </w:p>
                  <w:p w14:paraId="647BA28C" w14:textId="77777777" w:rsidR="001B4E53" w:rsidRDefault="001B4E53">
                    <w:pPr>
                      <w:pStyle w:val="RCWSLText"/>
                      <w:jc w:val="right"/>
                    </w:pPr>
                    <w:r>
                      <w:t>25</w:t>
                    </w:r>
                  </w:p>
                  <w:p w14:paraId="7617C566" w14:textId="77777777" w:rsidR="001B4E53" w:rsidRDefault="001B4E53">
                    <w:pPr>
                      <w:pStyle w:val="RCWSLText"/>
                      <w:jc w:val="right"/>
                    </w:pPr>
                    <w:r>
                      <w:t>26</w:t>
                    </w:r>
                  </w:p>
                  <w:p w14:paraId="08FCD384" w14:textId="77777777" w:rsidR="001B4E53" w:rsidRDefault="001B4E53">
                    <w:pPr>
                      <w:pStyle w:val="RCWSLText"/>
                      <w:jc w:val="right"/>
                    </w:pPr>
                    <w:r>
                      <w:t>27</w:t>
                    </w:r>
                  </w:p>
                  <w:p w14:paraId="664B335C" w14:textId="77777777" w:rsidR="001B4E53" w:rsidRDefault="001B4E53">
                    <w:pPr>
                      <w:pStyle w:val="RCWSLText"/>
                      <w:jc w:val="right"/>
                    </w:pPr>
                    <w:r>
                      <w:t>28</w:t>
                    </w:r>
                  </w:p>
                  <w:p w14:paraId="6DFE4A67" w14:textId="77777777" w:rsidR="001B4E53" w:rsidRDefault="001B4E53">
                    <w:pPr>
                      <w:pStyle w:val="RCWSLText"/>
                      <w:jc w:val="right"/>
                    </w:pPr>
                    <w:r>
                      <w:t>29</w:t>
                    </w:r>
                  </w:p>
                  <w:p w14:paraId="4F794688" w14:textId="77777777" w:rsidR="001B4E53" w:rsidRDefault="001B4E53">
                    <w:pPr>
                      <w:pStyle w:val="RCWSLText"/>
                      <w:jc w:val="right"/>
                    </w:pPr>
                    <w:r>
                      <w:t>30</w:t>
                    </w:r>
                  </w:p>
                  <w:p w14:paraId="7A93A5A5" w14:textId="77777777" w:rsidR="001B4E53" w:rsidRDefault="001B4E53">
                    <w:pPr>
                      <w:pStyle w:val="RCWSLText"/>
                      <w:jc w:val="right"/>
                    </w:pPr>
                    <w:r>
                      <w:t>31</w:t>
                    </w:r>
                  </w:p>
                  <w:p w14:paraId="0D46ADC5" w14:textId="77777777" w:rsidR="001B4E53" w:rsidRDefault="001B4E53">
                    <w:pPr>
                      <w:pStyle w:val="RCWSLText"/>
                      <w:jc w:val="right"/>
                    </w:pPr>
                    <w:r>
                      <w:t>32</w:t>
                    </w:r>
                  </w:p>
                  <w:p w14:paraId="6B8517BC" w14:textId="77777777" w:rsidR="001B4E53" w:rsidRDefault="001B4E53">
                    <w:pPr>
                      <w:pStyle w:val="RCWSLText"/>
                      <w:jc w:val="right"/>
                    </w:pPr>
                    <w:r>
                      <w:t>33</w:t>
                    </w:r>
                  </w:p>
                  <w:p w14:paraId="6BEC77D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74C6" w14:textId="77777777" w:rsidR="001B4E53" w:rsidRDefault="007049E4">
    <w:r>
      <w:rPr>
        <w:noProof/>
      </w:rPr>
      <mc:AlternateContent>
        <mc:Choice Requires="wps">
          <w:drawing>
            <wp:anchor distT="0" distB="0" distL="114300" distR="114300" simplePos="0" relativeHeight="251658240" behindDoc="0" locked="0" layoutInCell="1" allowOverlap="1" wp14:anchorId="158A6F6F" wp14:editId="7AE1AF8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DBD0B" w14:textId="77777777" w:rsidR="001B4E53" w:rsidRDefault="001B4E53" w:rsidP="00605C39">
                          <w:pPr>
                            <w:pStyle w:val="RCWSLText"/>
                            <w:spacing w:before="2888"/>
                            <w:jc w:val="right"/>
                          </w:pPr>
                          <w:r>
                            <w:t>1</w:t>
                          </w:r>
                        </w:p>
                        <w:p w14:paraId="156A1A60" w14:textId="77777777" w:rsidR="001B4E53" w:rsidRDefault="001B4E53">
                          <w:pPr>
                            <w:pStyle w:val="RCWSLText"/>
                            <w:jc w:val="right"/>
                          </w:pPr>
                          <w:r>
                            <w:t>2</w:t>
                          </w:r>
                        </w:p>
                        <w:p w14:paraId="2282A460" w14:textId="77777777" w:rsidR="001B4E53" w:rsidRDefault="001B4E53">
                          <w:pPr>
                            <w:pStyle w:val="RCWSLText"/>
                            <w:jc w:val="right"/>
                          </w:pPr>
                          <w:r>
                            <w:t>3</w:t>
                          </w:r>
                        </w:p>
                        <w:p w14:paraId="08E8C601" w14:textId="77777777" w:rsidR="001B4E53" w:rsidRDefault="001B4E53">
                          <w:pPr>
                            <w:pStyle w:val="RCWSLText"/>
                            <w:jc w:val="right"/>
                          </w:pPr>
                          <w:r>
                            <w:t>4</w:t>
                          </w:r>
                        </w:p>
                        <w:p w14:paraId="6500C0A5" w14:textId="77777777" w:rsidR="001B4E53" w:rsidRDefault="001B4E53">
                          <w:pPr>
                            <w:pStyle w:val="RCWSLText"/>
                            <w:jc w:val="right"/>
                          </w:pPr>
                          <w:r>
                            <w:t>5</w:t>
                          </w:r>
                        </w:p>
                        <w:p w14:paraId="68EB6131" w14:textId="77777777" w:rsidR="001B4E53" w:rsidRDefault="001B4E53">
                          <w:pPr>
                            <w:pStyle w:val="RCWSLText"/>
                            <w:jc w:val="right"/>
                          </w:pPr>
                          <w:r>
                            <w:t>6</w:t>
                          </w:r>
                        </w:p>
                        <w:p w14:paraId="28FC7A2E" w14:textId="77777777" w:rsidR="001B4E53" w:rsidRDefault="001B4E53">
                          <w:pPr>
                            <w:pStyle w:val="RCWSLText"/>
                            <w:jc w:val="right"/>
                          </w:pPr>
                          <w:r>
                            <w:t>7</w:t>
                          </w:r>
                        </w:p>
                        <w:p w14:paraId="78E80755" w14:textId="77777777" w:rsidR="001B4E53" w:rsidRDefault="001B4E53">
                          <w:pPr>
                            <w:pStyle w:val="RCWSLText"/>
                            <w:jc w:val="right"/>
                          </w:pPr>
                          <w:r>
                            <w:t>8</w:t>
                          </w:r>
                        </w:p>
                        <w:p w14:paraId="786E32CC" w14:textId="77777777" w:rsidR="001B4E53" w:rsidRDefault="001B4E53">
                          <w:pPr>
                            <w:pStyle w:val="RCWSLText"/>
                            <w:jc w:val="right"/>
                          </w:pPr>
                          <w:r>
                            <w:t>9</w:t>
                          </w:r>
                        </w:p>
                        <w:p w14:paraId="369FC41B" w14:textId="77777777" w:rsidR="001B4E53" w:rsidRDefault="001B4E53">
                          <w:pPr>
                            <w:pStyle w:val="RCWSLText"/>
                            <w:jc w:val="right"/>
                          </w:pPr>
                          <w:r>
                            <w:t>10</w:t>
                          </w:r>
                        </w:p>
                        <w:p w14:paraId="2A330D5C" w14:textId="77777777" w:rsidR="001B4E53" w:rsidRDefault="001B4E53">
                          <w:pPr>
                            <w:pStyle w:val="RCWSLText"/>
                            <w:jc w:val="right"/>
                          </w:pPr>
                          <w:r>
                            <w:t>11</w:t>
                          </w:r>
                        </w:p>
                        <w:p w14:paraId="03945C31" w14:textId="77777777" w:rsidR="001B4E53" w:rsidRDefault="001B4E53">
                          <w:pPr>
                            <w:pStyle w:val="RCWSLText"/>
                            <w:jc w:val="right"/>
                          </w:pPr>
                          <w:r>
                            <w:t>12</w:t>
                          </w:r>
                        </w:p>
                        <w:p w14:paraId="6DA16823" w14:textId="77777777" w:rsidR="001B4E53" w:rsidRDefault="001B4E53">
                          <w:pPr>
                            <w:pStyle w:val="RCWSLText"/>
                            <w:jc w:val="right"/>
                          </w:pPr>
                          <w:r>
                            <w:t>13</w:t>
                          </w:r>
                        </w:p>
                        <w:p w14:paraId="64250A96" w14:textId="77777777" w:rsidR="001B4E53" w:rsidRDefault="001B4E53">
                          <w:pPr>
                            <w:pStyle w:val="RCWSLText"/>
                            <w:jc w:val="right"/>
                          </w:pPr>
                          <w:r>
                            <w:t>14</w:t>
                          </w:r>
                        </w:p>
                        <w:p w14:paraId="7C1410B4" w14:textId="77777777" w:rsidR="001B4E53" w:rsidRDefault="001B4E53">
                          <w:pPr>
                            <w:pStyle w:val="RCWSLText"/>
                            <w:jc w:val="right"/>
                          </w:pPr>
                          <w:r>
                            <w:t>15</w:t>
                          </w:r>
                        </w:p>
                        <w:p w14:paraId="28D1BF08" w14:textId="77777777" w:rsidR="001B4E53" w:rsidRDefault="001B4E53">
                          <w:pPr>
                            <w:pStyle w:val="RCWSLText"/>
                            <w:jc w:val="right"/>
                          </w:pPr>
                          <w:r>
                            <w:t>16</w:t>
                          </w:r>
                        </w:p>
                        <w:p w14:paraId="119A5047" w14:textId="77777777" w:rsidR="001B4E53" w:rsidRDefault="001B4E53">
                          <w:pPr>
                            <w:pStyle w:val="RCWSLText"/>
                            <w:jc w:val="right"/>
                          </w:pPr>
                          <w:r>
                            <w:t>17</w:t>
                          </w:r>
                        </w:p>
                        <w:p w14:paraId="68067A60" w14:textId="77777777" w:rsidR="001B4E53" w:rsidRDefault="001B4E53">
                          <w:pPr>
                            <w:pStyle w:val="RCWSLText"/>
                            <w:jc w:val="right"/>
                          </w:pPr>
                          <w:r>
                            <w:t>18</w:t>
                          </w:r>
                        </w:p>
                        <w:p w14:paraId="5B9192C2" w14:textId="77777777" w:rsidR="001B4E53" w:rsidRDefault="001B4E53">
                          <w:pPr>
                            <w:pStyle w:val="RCWSLText"/>
                            <w:jc w:val="right"/>
                          </w:pPr>
                          <w:r>
                            <w:t>19</w:t>
                          </w:r>
                        </w:p>
                        <w:p w14:paraId="7AB80D2A" w14:textId="77777777" w:rsidR="001B4E53" w:rsidRDefault="001B4E53">
                          <w:pPr>
                            <w:pStyle w:val="RCWSLText"/>
                            <w:jc w:val="right"/>
                          </w:pPr>
                          <w:r>
                            <w:t>20</w:t>
                          </w:r>
                        </w:p>
                        <w:p w14:paraId="01DE0BA8" w14:textId="77777777" w:rsidR="001B4E53" w:rsidRDefault="001B4E53">
                          <w:pPr>
                            <w:pStyle w:val="RCWSLText"/>
                            <w:jc w:val="right"/>
                          </w:pPr>
                          <w:r>
                            <w:t>21</w:t>
                          </w:r>
                        </w:p>
                        <w:p w14:paraId="3E71E833" w14:textId="77777777" w:rsidR="001B4E53" w:rsidRDefault="001B4E53">
                          <w:pPr>
                            <w:pStyle w:val="RCWSLText"/>
                            <w:jc w:val="right"/>
                          </w:pPr>
                          <w:r>
                            <w:t>22</w:t>
                          </w:r>
                        </w:p>
                        <w:p w14:paraId="32E5C0E6" w14:textId="77777777" w:rsidR="001B4E53" w:rsidRDefault="001B4E53">
                          <w:pPr>
                            <w:pStyle w:val="RCWSLText"/>
                            <w:jc w:val="right"/>
                          </w:pPr>
                          <w:r>
                            <w:t>23</w:t>
                          </w:r>
                        </w:p>
                        <w:p w14:paraId="33261644" w14:textId="77777777" w:rsidR="001B4E53" w:rsidRDefault="001B4E53">
                          <w:pPr>
                            <w:pStyle w:val="RCWSLText"/>
                            <w:jc w:val="right"/>
                          </w:pPr>
                          <w:r>
                            <w:t>24</w:t>
                          </w:r>
                        </w:p>
                        <w:p w14:paraId="5730F8F5" w14:textId="77777777" w:rsidR="001B4E53" w:rsidRDefault="001B4E53" w:rsidP="00060D21">
                          <w:pPr>
                            <w:pStyle w:val="RCWSLText"/>
                            <w:jc w:val="right"/>
                          </w:pPr>
                          <w:r>
                            <w:t>25</w:t>
                          </w:r>
                        </w:p>
                        <w:p w14:paraId="0CCBA912" w14:textId="77777777" w:rsidR="001B4E53" w:rsidRDefault="001B4E53" w:rsidP="00060D21">
                          <w:pPr>
                            <w:pStyle w:val="RCWSLText"/>
                            <w:jc w:val="right"/>
                          </w:pPr>
                          <w:r>
                            <w:t>26</w:t>
                          </w:r>
                        </w:p>
                        <w:p w14:paraId="7C21D7C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A6F6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39DBD0B" w14:textId="77777777" w:rsidR="001B4E53" w:rsidRDefault="001B4E53" w:rsidP="00605C39">
                    <w:pPr>
                      <w:pStyle w:val="RCWSLText"/>
                      <w:spacing w:before="2888"/>
                      <w:jc w:val="right"/>
                    </w:pPr>
                    <w:r>
                      <w:t>1</w:t>
                    </w:r>
                  </w:p>
                  <w:p w14:paraId="156A1A60" w14:textId="77777777" w:rsidR="001B4E53" w:rsidRDefault="001B4E53">
                    <w:pPr>
                      <w:pStyle w:val="RCWSLText"/>
                      <w:jc w:val="right"/>
                    </w:pPr>
                    <w:r>
                      <w:t>2</w:t>
                    </w:r>
                  </w:p>
                  <w:p w14:paraId="2282A460" w14:textId="77777777" w:rsidR="001B4E53" w:rsidRDefault="001B4E53">
                    <w:pPr>
                      <w:pStyle w:val="RCWSLText"/>
                      <w:jc w:val="right"/>
                    </w:pPr>
                    <w:r>
                      <w:t>3</w:t>
                    </w:r>
                  </w:p>
                  <w:p w14:paraId="08E8C601" w14:textId="77777777" w:rsidR="001B4E53" w:rsidRDefault="001B4E53">
                    <w:pPr>
                      <w:pStyle w:val="RCWSLText"/>
                      <w:jc w:val="right"/>
                    </w:pPr>
                    <w:r>
                      <w:t>4</w:t>
                    </w:r>
                  </w:p>
                  <w:p w14:paraId="6500C0A5" w14:textId="77777777" w:rsidR="001B4E53" w:rsidRDefault="001B4E53">
                    <w:pPr>
                      <w:pStyle w:val="RCWSLText"/>
                      <w:jc w:val="right"/>
                    </w:pPr>
                    <w:r>
                      <w:t>5</w:t>
                    </w:r>
                  </w:p>
                  <w:p w14:paraId="68EB6131" w14:textId="77777777" w:rsidR="001B4E53" w:rsidRDefault="001B4E53">
                    <w:pPr>
                      <w:pStyle w:val="RCWSLText"/>
                      <w:jc w:val="right"/>
                    </w:pPr>
                    <w:r>
                      <w:t>6</w:t>
                    </w:r>
                  </w:p>
                  <w:p w14:paraId="28FC7A2E" w14:textId="77777777" w:rsidR="001B4E53" w:rsidRDefault="001B4E53">
                    <w:pPr>
                      <w:pStyle w:val="RCWSLText"/>
                      <w:jc w:val="right"/>
                    </w:pPr>
                    <w:r>
                      <w:t>7</w:t>
                    </w:r>
                  </w:p>
                  <w:p w14:paraId="78E80755" w14:textId="77777777" w:rsidR="001B4E53" w:rsidRDefault="001B4E53">
                    <w:pPr>
                      <w:pStyle w:val="RCWSLText"/>
                      <w:jc w:val="right"/>
                    </w:pPr>
                    <w:r>
                      <w:t>8</w:t>
                    </w:r>
                  </w:p>
                  <w:p w14:paraId="786E32CC" w14:textId="77777777" w:rsidR="001B4E53" w:rsidRDefault="001B4E53">
                    <w:pPr>
                      <w:pStyle w:val="RCWSLText"/>
                      <w:jc w:val="right"/>
                    </w:pPr>
                    <w:r>
                      <w:t>9</w:t>
                    </w:r>
                  </w:p>
                  <w:p w14:paraId="369FC41B" w14:textId="77777777" w:rsidR="001B4E53" w:rsidRDefault="001B4E53">
                    <w:pPr>
                      <w:pStyle w:val="RCWSLText"/>
                      <w:jc w:val="right"/>
                    </w:pPr>
                    <w:r>
                      <w:t>10</w:t>
                    </w:r>
                  </w:p>
                  <w:p w14:paraId="2A330D5C" w14:textId="77777777" w:rsidR="001B4E53" w:rsidRDefault="001B4E53">
                    <w:pPr>
                      <w:pStyle w:val="RCWSLText"/>
                      <w:jc w:val="right"/>
                    </w:pPr>
                    <w:r>
                      <w:t>11</w:t>
                    </w:r>
                  </w:p>
                  <w:p w14:paraId="03945C31" w14:textId="77777777" w:rsidR="001B4E53" w:rsidRDefault="001B4E53">
                    <w:pPr>
                      <w:pStyle w:val="RCWSLText"/>
                      <w:jc w:val="right"/>
                    </w:pPr>
                    <w:r>
                      <w:t>12</w:t>
                    </w:r>
                  </w:p>
                  <w:p w14:paraId="6DA16823" w14:textId="77777777" w:rsidR="001B4E53" w:rsidRDefault="001B4E53">
                    <w:pPr>
                      <w:pStyle w:val="RCWSLText"/>
                      <w:jc w:val="right"/>
                    </w:pPr>
                    <w:r>
                      <w:t>13</w:t>
                    </w:r>
                  </w:p>
                  <w:p w14:paraId="64250A96" w14:textId="77777777" w:rsidR="001B4E53" w:rsidRDefault="001B4E53">
                    <w:pPr>
                      <w:pStyle w:val="RCWSLText"/>
                      <w:jc w:val="right"/>
                    </w:pPr>
                    <w:r>
                      <w:t>14</w:t>
                    </w:r>
                  </w:p>
                  <w:p w14:paraId="7C1410B4" w14:textId="77777777" w:rsidR="001B4E53" w:rsidRDefault="001B4E53">
                    <w:pPr>
                      <w:pStyle w:val="RCWSLText"/>
                      <w:jc w:val="right"/>
                    </w:pPr>
                    <w:r>
                      <w:t>15</w:t>
                    </w:r>
                  </w:p>
                  <w:p w14:paraId="28D1BF08" w14:textId="77777777" w:rsidR="001B4E53" w:rsidRDefault="001B4E53">
                    <w:pPr>
                      <w:pStyle w:val="RCWSLText"/>
                      <w:jc w:val="right"/>
                    </w:pPr>
                    <w:r>
                      <w:t>16</w:t>
                    </w:r>
                  </w:p>
                  <w:p w14:paraId="119A5047" w14:textId="77777777" w:rsidR="001B4E53" w:rsidRDefault="001B4E53">
                    <w:pPr>
                      <w:pStyle w:val="RCWSLText"/>
                      <w:jc w:val="right"/>
                    </w:pPr>
                    <w:r>
                      <w:t>17</w:t>
                    </w:r>
                  </w:p>
                  <w:p w14:paraId="68067A60" w14:textId="77777777" w:rsidR="001B4E53" w:rsidRDefault="001B4E53">
                    <w:pPr>
                      <w:pStyle w:val="RCWSLText"/>
                      <w:jc w:val="right"/>
                    </w:pPr>
                    <w:r>
                      <w:t>18</w:t>
                    </w:r>
                  </w:p>
                  <w:p w14:paraId="5B9192C2" w14:textId="77777777" w:rsidR="001B4E53" w:rsidRDefault="001B4E53">
                    <w:pPr>
                      <w:pStyle w:val="RCWSLText"/>
                      <w:jc w:val="right"/>
                    </w:pPr>
                    <w:r>
                      <w:t>19</w:t>
                    </w:r>
                  </w:p>
                  <w:p w14:paraId="7AB80D2A" w14:textId="77777777" w:rsidR="001B4E53" w:rsidRDefault="001B4E53">
                    <w:pPr>
                      <w:pStyle w:val="RCWSLText"/>
                      <w:jc w:val="right"/>
                    </w:pPr>
                    <w:r>
                      <w:t>20</w:t>
                    </w:r>
                  </w:p>
                  <w:p w14:paraId="01DE0BA8" w14:textId="77777777" w:rsidR="001B4E53" w:rsidRDefault="001B4E53">
                    <w:pPr>
                      <w:pStyle w:val="RCWSLText"/>
                      <w:jc w:val="right"/>
                    </w:pPr>
                    <w:r>
                      <w:t>21</w:t>
                    </w:r>
                  </w:p>
                  <w:p w14:paraId="3E71E833" w14:textId="77777777" w:rsidR="001B4E53" w:rsidRDefault="001B4E53">
                    <w:pPr>
                      <w:pStyle w:val="RCWSLText"/>
                      <w:jc w:val="right"/>
                    </w:pPr>
                    <w:r>
                      <w:t>22</w:t>
                    </w:r>
                  </w:p>
                  <w:p w14:paraId="32E5C0E6" w14:textId="77777777" w:rsidR="001B4E53" w:rsidRDefault="001B4E53">
                    <w:pPr>
                      <w:pStyle w:val="RCWSLText"/>
                      <w:jc w:val="right"/>
                    </w:pPr>
                    <w:r>
                      <w:t>23</w:t>
                    </w:r>
                  </w:p>
                  <w:p w14:paraId="33261644" w14:textId="77777777" w:rsidR="001B4E53" w:rsidRDefault="001B4E53">
                    <w:pPr>
                      <w:pStyle w:val="RCWSLText"/>
                      <w:jc w:val="right"/>
                    </w:pPr>
                    <w:r>
                      <w:t>24</w:t>
                    </w:r>
                  </w:p>
                  <w:p w14:paraId="5730F8F5" w14:textId="77777777" w:rsidR="001B4E53" w:rsidRDefault="001B4E53" w:rsidP="00060D21">
                    <w:pPr>
                      <w:pStyle w:val="RCWSLText"/>
                      <w:jc w:val="right"/>
                    </w:pPr>
                    <w:r>
                      <w:t>25</w:t>
                    </w:r>
                  </w:p>
                  <w:p w14:paraId="0CCBA912" w14:textId="77777777" w:rsidR="001B4E53" w:rsidRDefault="001B4E53" w:rsidP="00060D21">
                    <w:pPr>
                      <w:pStyle w:val="RCWSLText"/>
                      <w:jc w:val="right"/>
                    </w:pPr>
                    <w:r>
                      <w:t>26</w:t>
                    </w:r>
                  </w:p>
                  <w:p w14:paraId="7C21D7C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824004953">
    <w:abstractNumId w:val="5"/>
  </w:num>
  <w:num w:numId="2" w16cid:durableId="1490636628">
    <w:abstractNumId w:val="3"/>
  </w:num>
  <w:num w:numId="3" w16cid:durableId="1361931714">
    <w:abstractNumId w:val="2"/>
  </w:num>
  <w:num w:numId="4" w16cid:durableId="386417547">
    <w:abstractNumId w:val="1"/>
  </w:num>
  <w:num w:numId="5" w16cid:durableId="1941642370">
    <w:abstractNumId w:val="0"/>
  </w:num>
  <w:num w:numId="6" w16cid:durableId="932400306">
    <w:abstractNumId w:val="4"/>
  </w:num>
  <w:num w:numId="7" w16cid:durableId="1340082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75BFD"/>
    <w:rsid w:val="001A775A"/>
    <w:rsid w:val="001B4E53"/>
    <w:rsid w:val="001C1B27"/>
    <w:rsid w:val="001C7F91"/>
    <w:rsid w:val="001E6675"/>
    <w:rsid w:val="00217E8A"/>
    <w:rsid w:val="00265296"/>
    <w:rsid w:val="00281CBD"/>
    <w:rsid w:val="002B7809"/>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560CB"/>
    <w:rsid w:val="008A1EDE"/>
    <w:rsid w:val="008C7E6E"/>
    <w:rsid w:val="00931B84"/>
    <w:rsid w:val="0096303F"/>
    <w:rsid w:val="00972869"/>
    <w:rsid w:val="00982FB3"/>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D5B9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8ADB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B24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5241.E</BillDocName>
  <AmendType>AMH</AmendType>
  <SponsorAcronym>CHEN</SponsorAcronym>
  <DrafterAcronym>BAKY</DrafterAcronym>
  <DraftNumber>388</DraftNumber>
  <ReferenceNumber>ESB 5241</ReferenceNumber>
  <Floor>H AMD TO APP COMM AMD (H-3433.2/24)</Floor>
  <AmendmentNumber> 1223</AmendmentNumber>
  <Sponsors>By Representative Cheney</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997</Characters>
  <Application>Microsoft Office Word</Application>
  <DocSecurity>8</DocSecurity>
  <Lines>35</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5241.E AMH CHEN BAKY 388</dc:title>
  <dc:creator>Yelena Baker</dc:creator>
  <cp:lastModifiedBy>Baker, Yelena</cp:lastModifiedBy>
  <cp:revision>7</cp:revision>
  <dcterms:created xsi:type="dcterms:W3CDTF">2024-03-01T01:40:00Z</dcterms:created>
  <dcterms:modified xsi:type="dcterms:W3CDTF">2024-03-01T01:48:00Z</dcterms:modified>
</cp:coreProperties>
</file>