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9949E7" w14:paraId="704F636A"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50151">
            <w:t>5187-S.E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5015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50151">
            <w:t>WATE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50151">
            <w:t>JOND</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50151">
            <w:t>345</w:t>
          </w:r>
        </w:sdtContent>
      </w:sdt>
    </w:p>
    <w:p w:rsidR="00DF5D0E" w:rsidP="00B73E0A" w:rsidRDefault="00AA1230" w14:paraId="30A5BAFE" w14:textId="77777777">
      <w:pPr>
        <w:pStyle w:val="OfferedBy"/>
        <w:spacing w:after="120"/>
      </w:pPr>
      <w:r>
        <w:tab/>
      </w:r>
      <w:r>
        <w:tab/>
      </w:r>
      <w:r>
        <w:tab/>
      </w:r>
    </w:p>
    <w:p w:rsidR="00DF5D0E" w:rsidRDefault="009949E7" w14:paraId="610361E3"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50151">
            <w:rPr>
              <w:b/>
              <w:u w:val="single"/>
            </w:rPr>
            <w:t>ESSB 5187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50151">
            <w:t>H AMD TO H AMD (H-1823.1/23)</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524</w:t>
          </w:r>
        </w:sdtContent>
      </w:sdt>
    </w:p>
    <w:p w:rsidR="00DF5D0E" w:rsidP="00605C39" w:rsidRDefault="009949E7" w14:paraId="59CF2378" w14:textId="0F7AE60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50151">
            <w:rPr>
              <w:sz w:val="22"/>
            </w:rPr>
            <w:t>By Representative Waters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50151" w14:paraId="7A90A2E8" w14:textId="5F7834BE">
          <w:pPr>
            <w:spacing w:after="400" w:line="408" w:lineRule="exact"/>
            <w:jc w:val="right"/>
            <w:rPr>
              <w:b/>
              <w:bCs/>
            </w:rPr>
          </w:pPr>
          <w:r>
            <w:rPr>
              <w:b/>
              <w:bCs/>
            </w:rPr>
            <w:t xml:space="preserve">WITHDRAWN 04/03/2023</w:t>
          </w:r>
        </w:p>
      </w:sdtContent>
    </w:sdt>
    <w:p w:rsidR="00BD6407" w:rsidP="00C8108C" w:rsidRDefault="00DE256E" w14:paraId="70BE5833" w14:textId="1F4064E3">
      <w:pPr>
        <w:pStyle w:val="Page"/>
      </w:pPr>
      <w:bookmarkStart w:name="StartOfAmendmentBody" w:id="0"/>
      <w:bookmarkEnd w:id="0"/>
      <w:permStart w:edGrp="everyone" w:id="1645421839"/>
      <w:r>
        <w:tab/>
      </w:r>
      <w:r w:rsidR="00BD6407">
        <w:t>On page 359, line 27, increase the natural climate solutions account--state appropriation by $83,000,000</w:t>
      </w:r>
    </w:p>
    <w:p w:rsidR="00BD6407" w:rsidP="00BD6407" w:rsidRDefault="00BD6407" w14:paraId="046B168C" w14:textId="1B4CABED">
      <w:pPr>
        <w:pStyle w:val="RCWSLText"/>
      </w:pPr>
    </w:p>
    <w:p w:rsidRPr="00BD6407" w:rsidR="00BD6407" w:rsidP="00BD6407" w:rsidRDefault="00BD6407" w14:paraId="676C61A0" w14:textId="68DE69CB">
      <w:pPr>
        <w:pStyle w:val="RCWSLText"/>
      </w:pPr>
      <w:r>
        <w:tab/>
        <w:t>On page 360, line 19, correct the total.</w:t>
      </w:r>
    </w:p>
    <w:p w:rsidR="00BD6407" w:rsidP="00C8108C" w:rsidRDefault="00BD6407" w14:paraId="31D0F8B5" w14:textId="77777777">
      <w:pPr>
        <w:pStyle w:val="Page"/>
      </w:pPr>
    </w:p>
    <w:p w:rsidR="00050151" w:rsidP="00C8108C" w:rsidRDefault="00BD6407" w14:paraId="19C6A933" w14:textId="38E1F366">
      <w:pPr>
        <w:pStyle w:val="Page"/>
      </w:pPr>
      <w:r>
        <w:tab/>
      </w:r>
      <w:r w:rsidR="00050151">
        <w:t xml:space="preserve">On page </w:t>
      </w:r>
      <w:r>
        <w:t>367, after line 34, insert the following:</w:t>
      </w:r>
    </w:p>
    <w:p w:rsidR="00BD6407" w:rsidP="00BD6407" w:rsidRDefault="00BD6407" w14:paraId="270602DC" w14:textId="17B5F7C8">
      <w:pPr>
        <w:pStyle w:val="RCWSLText"/>
      </w:pPr>
      <w:r>
        <w:tab/>
        <w:t>"(33) $83,000,000 of the natural climate solutions account—state appropriation is provided solely for the purchase of property to be managed for increased carbon sequestration and carbon storage through sustainable harvests and as replacement trust lands for existing encumbered forested state trust lands and for structurally complex, carbon dense, forested state trust lands that may be transferred from trust status. The amount provided in this subsection is also to be used to carry out additional silvicultural activities on state trust lands and to hold a series of forest policy discussions. Of the amount provided in this subsection:</w:t>
      </w:r>
    </w:p>
    <w:p w:rsidR="00BD6407" w:rsidP="00BD6407" w:rsidRDefault="00BD6407" w14:paraId="2CA86E9E" w14:textId="65DA4793">
      <w:pPr>
        <w:pStyle w:val="RCWSLText"/>
      </w:pPr>
      <w:r>
        <w:tab/>
        <w:t xml:space="preserve">(a) $70,000,000 is provided solely for </w:t>
      </w:r>
      <w:r w:rsidRPr="008A7724" w:rsidR="008A7724">
        <w:t>land purchases in westside timber counties, including forest land, commercial land, or other private or public land</w:t>
      </w:r>
      <w:r>
        <w:t>. The land must be purchased within a willing county identified in coordination with the Washington association of counties. The land once purchased must be considered as part of the land bank created in RCW 79.19.020. The property must be purchased before the sale or exchange of any existing trust land is considered. Transfers must utilize the trust land transfer process.</w:t>
      </w:r>
    </w:p>
    <w:p w:rsidR="00BD6407" w:rsidP="00BD6407" w:rsidRDefault="00BD6407" w14:paraId="54A85BD2" w14:textId="429F3FEC">
      <w:pPr>
        <w:pStyle w:val="RCWSLText"/>
      </w:pPr>
      <w:r>
        <w:tab/>
        <w:t xml:space="preserve">(i) Up to 2,000 acres of the new land may be considered as replacement land for any existing structurally complex, carbon dense forest existing on state trust lands. Any state forest land considered </w:t>
      </w:r>
      <w:r>
        <w:lastRenderedPageBreak/>
        <w:t>for replacement must have agreement from the specific county beneficiary.</w:t>
      </w:r>
    </w:p>
    <w:p w:rsidR="00BD6407" w:rsidP="00BD6407" w:rsidRDefault="00BD6407" w14:paraId="59D75883" w14:textId="56E24C8A">
      <w:pPr>
        <w:pStyle w:val="RCWSLText"/>
      </w:pPr>
      <w:r>
        <w:tab/>
        <w:t>(ii) The remainder of the new purchased land may be used as exchange land for any encumbered state forest lands in Clallam, Jefferson, Pacific, Skamania, and Wahkiakum counties. Any exchanged land under this purpose must be designated as state forest transfer land.</w:t>
      </w:r>
    </w:p>
    <w:p w:rsidR="00BD6407" w:rsidP="00BD6407" w:rsidRDefault="00BD6407" w14:paraId="356B6F89" w14:textId="739E2247">
      <w:pPr>
        <w:pStyle w:val="RCWSLText"/>
      </w:pPr>
      <w:r>
        <w:tab/>
        <w:t>(b) $10,000,000 is provided solely for the department to enhance forest stand growth on managed trust lands in western Washington, employing silviculture to increase growth and vigor of the trees, for healthy, resilient forests.</w:t>
      </w:r>
    </w:p>
    <w:p w:rsidR="00BD6407" w:rsidP="00BD6407" w:rsidRDefault="00BD6407" w14:paraId="44F3A938" w14:textId="34D6EE20">
      <w:pPr>
        <w:pStyle w:val="RCWSLText"/>
      </w:pPr>
      <w:r>
        <w:tab/>
        <w:t>(c) $3,000,000 is provided solely for the department to contract with a facilitator for the purpose of convening a stakeholder group to collaborate on the protection of older timber stands on department of natural resources managed lands, the protection of a viable wood supply for the current timber market, and the definition of terms to be used when developing future forest policy pertaining to the storage of carbon and perpetual forests, while meeting the department's trust management responsibilities. The group should also provide recommendation for defining the management regime of the lands purchased with amounts provided by this subsection intended to increase forest sequestration above what it would otherwise be in the absence of the purchase by the department of natural resources, as well as for using consulting businesses for buying large forest parcels in a competitive marketplace, and may include contracting with researchers and universities for additional analysis. A report of the stakeholder group's recommendations must be submitted to the appropriate committees of the legislature by December 1, 2024."</w:t>
      </w:r>
    </w:p>
    <w:p w:rsidR="005E746B" w:rsidP="00BD6407" w:rsidRDefault="005E746B" w14:paraId="347A110D" w14:textId="49ECFEE2">
      <w:pPr>
        <w:pStyle w:val="RCWSLText"/>
      </w:pPr>
    </w:p>
    <w:p w:rsidR="00B50689" w:rsidP="00BD6407" w:rsidRDefault="00B50689" w14:paraId="6AE8B27B" w14:textId="77777777">
      <w:pPr>
        <w:pStyle w:val="RCWSLText"/>
      </w:pPr>
      <w:r>
        <w:tab/>
        <w:t>On page 564, after line 13, insert the following:</w:t>
      </w:r>
    </w:p>
    <w:p w:rsidRPr="00BD6407" w:rsidR="005E746B" w:rsidP="00B50689" w:rsidRDefault="00B50689" w14:paraId="23FAF1CE" w14:textId="47FDAB67">
      <w:pPr>
        <w:pStyle w:val="RCWSLText"/>
        <w:ind w:left="576"/>
      </w:pPr>
      <w:r>
        <w:t>"Climate Investment Account: For transfer to the natural climate    solutions account, $26,000,000 for fiscal year 2025, no earlier than June 1, 202</w:t>
      </w:r>
      <w:r w:rsidR="00DB2820">
        <w:t xml:space="preserve">5. . . </w:t>
      </w:r>
      <w:r>
        <w:t xml:space="preserve"> $26,000,000"</w:t>
      </w:r>
      <w:r w:rsidR="005E746B">
        <w:tab/>
      </w:r>
    </w:p>
    <w:p w:rsidRPr="00050151" w:rsidR="00DF5D0E" w:rsidP="00050151" w:rsidRDefault="00DF5D0E" w14:paraId="7E9DF2EC" w14:textId="286F6110">
      <w:pPr>
        <w:suppressLineNumbers/>
        <w:rPr>
          <w:spacing w:val="-3"/>
        </w:rPr>
      </w:pPr>
    </w:p>
    <w:permEnd w:id="1645421839"/>
    <w:p w:rsidR="00ED2EEB" w:rsidP="00050151" w:rsidRDefault="00ED2EEB" w14:paraId="7555DA5F"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12485002" w:displacedByCustomXml="next"/>
      <w:sdt>
        <w:sdtPr>
          <w:rPr>
            <w:spacing w:val="0"/>
          </w:rPr>
          <w:alias w:val="Effect"/>
          <w:tag w:val="Effect"/>
          <w:id w:val="603001534"/>
          <w:placeholder>
            <w:docPart w:val="DefaultPlaceholder_1082065158"/>
          </w:placeholder>
        </w:sdtPr>
        <w:sdtEndPr/>
        <w:sdtContent>
          <w:tr w:rsidR="00D659AC" w:rsidTr="00C8108C" w14:paraId="25D87FD1" w14:textId="77777777">
            <w:tc>
              <w:tcPr>
                <w:tcW w:w="540" w:type="dxa"/>
                <w:shd w:val="clear" w:color="auto" w:fill="FFFFFF" w:themeFill="background1"/>
              </w:tcPr>
              <w:p w:rsidR="00D659AC" w:rsidP="00050151" w:rsidRDefault="00D659AC" w14:paraId="79A76E56" w14:textId="77777777">
                <w:pPr>
                  <w:pStyle w:val="Effect"/>
                  <w:suppressLineNumbers/>
                  <w:shd w:val="clear" w:color="auto" w:fill="auto"/>
                  <w:ind w:left="0" w:firstLine="0"/>
                </w:pPr>
              </w:p>
            </w:tc>
            <w:tc>
              <w:tcPr>
                <w:tcW w:w="9874" w:type="dxa"/>
                <w:shd w:val="clear" w:color="auto" w:fill="FFFFFF" w:themeFill="background1"/>
              </w:tcPr>
              <w:p w:rsidR="001C1B27" w:rsidP="00050151" w:rsidRDefault="0096303F" w14:paraId="2740D4F3" w14:textId="4DF2F2A0">
                <w:pPr>
                  <w:pStyle w:val="Effect"/>
                  <w:suppressLineNumbers/>
                  <w:shd w:val="clear" w:color="auto" w:fill="auto"/>
                  <w:ind w:left="0" w:firstLine="0"/>
                </w:pPr>
                <w:r w:rsidRPr="0096303F">
                  <w:tab/>
                </w:r>
                <w:r w:rsidRPr="0096303F" w:rsidR="001C1B27">
                  <w:rPr>
                    <w:u w:val="single"/>
                  </w:rPr>
                  <w:t>EFFECT:</w:t>
                </w:r>
                <w:r w:rsidRPr="0096303F" w:rsidR="001C1B27">
                  <w:t>  </w:t>
                </w:r>
                <w:r w:rsidRPr="00BD6407" w:rsidR="00BD6407">
                  <w:t xml:space="preserve">Provides </w:t>
                </w:r>
                <w:r w:rsidR="00B50689">
                  <w:t>$83.0M from the Natural Climate Solutions Account (NCSA)</w:t>
                </w:r>
                <w:r w:rsidRPr="00BD6407" w:rsidR="00BD6407">
                  <w:t xml:space="preserve"> to the Department of Natural Resources (DNR) for (1) land purchase</w:t>
                </w:r>
                <w:r w:rsidR="008A7724">
                  <w:t>s</w:t>
                </w:r>
                <w:r w:rsidRPr="00BD6407" w:rsidR="00BD6407">
                  <w:t xml:space="preserve"> in westside timber count</w:t>
                </w:r>
                <w:r w:rsidR="008A7724">
                  <w:t>ies</w:t>
                </w:r>
                <w:r w:rsidRPr="00BD6407" w:rsidR="00BD6407">
                  <w:t>, to be considered part of DNR's Land Bank, (2) silvicultural activities on trust lands in western Washington, and (3) a stakeholder group on the protection of older timber stands on DNR-managed lands.</w:t>
                </w:r>
                <w:r w:rsidRPr="0096303F" w:rsidR="001C1B27">
                  <w:t> </w:t>
                </w:r>
                <w:r w:rsidR="00B50689">
                  <w:t>Transfers $26.0M from the Climate Investment Account to the NCSA.</w:t>
                </w:r>
              </w:p>
              <w:p w:rsidR="00050151" w:rsidP="00050151" w:rsidRDefault="00050151" w14:paraId="0B003104" w14:textId="674562C7">
                <w:pPr>
                  <w:pStyle w:val="Effect"/>
                  <w:suppressLineNumbers/>
                  <w:shd w:val="clear" w:color="auto" w:fill="auto"/>
                  <w:ind w:left="0" w:firstLine="0"/>
                </w:pPr>
              </w:p>
              <w:p w:rsidR="00050151" w:rsidP="00050151" w:rsidRDefault="00050151" w14:paraId="6BEB556A" w14:textId="07E0F920">
                <w:pPr>
                  <w:pStyle w:val="Effect"/>
                  <w:suppressLineNumbers/>
                  <w:shd w:val="clear" w:color="auto" w:fill="auto"/>
                  <w:ind w:left="0" w:firstLine="0"/>
                </w:pPr>
                <w:r>
                  <w:tab/>
                </w:r>
                <w:r>
                  <w:rPr>
                    <w:u w:val="single"/>
                  </w:rPr>
                  <w:t>FISCAL IMPACT:</w:t>
                </w:r>
              </w:p>
              <w:p w:rsidRPr="00050151" w:rsidR="00050151" w:rsidP="00050151" w:rsidRDefault="00050151" w14:paraId="5CC1F0BA" w14:textId="4D4710DE">
                <w:pPr>
                  <w:pStyle w:val="Effect"/>
                  <w:suppressLineNumbers/>
                  <w:shd w:val="clear" w:color="auto" w:fill="auto"/>
                  <w:ind w:left="0" w:firstLine="0"/>
                </w:pPr>
                <w:r>
                  <w:tab/>
                </w:r>
                <w:r>
                  <w:tab/>
                  <w:t xml:space="preserve">Increases </w:t>
                </w:r>
                <w:r w:rsidR="00BD6407">
                  <w:t>Natural Climate Solutions Account</w:t>
                </w:r>
                <w:r>
                  <w:t xml:space="preserve"> </w:t>
                </w:r>
                <w:r w:rsidR="00DB2820">
                  <w:t xml:space="preserve">appropriations </w:t>
                </w:r>
                <w:r>
                  <w:t>by $</w:t>
                </w:r>
                <w:r w:rsidR="00BD6407">
                  <w:t>83</w:t>
                </w:r>
                <w:r>
                  <w:t>,000,000.</w:t>
                </w:r>
                <w:r w:rsidR="00DB2820">
                  <w:t xml:space="preserve"> Reduces Climate Investment Account resources by $26,000,000. Increases Natural Climate Solutions Account resources by $26,000,000.</w:t>
                </w:r>
              </w:p>
              <w:p w:rsidRPr="007D1589" w:rsidR="001B4E53" w:rsidP="00050151" w:rsidRDefault="001B4E53" w14:paraId="7D3643EB" w14:textId="77777777">
                <w:pPr>
                  <w:pStyle w:val="ListBullet"/>
                  <w:numPr>
                    <w:ilvl w:val="0"/>
                    <w:numId w:val="0"/>
                  </w:numPr>
                  <w:suppressLineNumbers/>
                </w:pPr>
              </w:p>
            </w:tc>
          </w:tr>
        </w:sdtContent>
      </w:sdt>
      <w:permEnd w:id="1012485002"/>
    </w:tbl>
    <w:p w:rsidR="00DF5D0E" w:rsidP="00050151" w:rsidRDefault="00DF5D0E" w14:paraId="7DAC28B3" w14:textId="77777777">
      <w:pPr>
        <w:pStyle w:val="BillEnd"/>
        <w:suppressLineNumbers/>
      </w:pPr>
    </w:p>
    <w:p w:rsidR="00DF5D0E" w:rsidP="00050151" w:rsidRDefault="00DE256E" w14:paraId="50A24892" w14:textId="77777777">
      <w:pPr>
        <w:pStyle w:val="BillEnd"/>
        <w:suppressLineNumbers/>
      </w:pPr>
      <w:r>
        <w:rPr>
          <w:b/>
        </w:rPr>
        <w:t>--- END ---</w:t>
      </w:r>
    </w:p>
    <w:p w:rsidR="00DF5D0E" w:rsidP="00050151" w:rsidRDefault="00AB682C" w14:paraId="7CC6F874"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2BA5" w14:textId="77777777" w:rsidR="00050151" w:rsidRDefault="00050151" w:rsidP="00DF5D0E">
      <w:r>
        <w:separator/>
      </w:r>
    </w:p>
  </w:endnote>
  <w:endnote w:type="continuationSeparator" w:id="0">
    <w:p w14:paraId="7CD894EA" w14:textId="77777777" w:rsidR="00050151" w:rsidRDefault="0005015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828" w:rsidRDefault="00F87828" w14:paraId="752217C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949E7" w14:paraId="0B3F0630" w14:textId="4F463CD6">
    <w:pPr>
      <w:pStyle w:val="AmendDraftFooter"/>
    </w:pPr>
    <w:r>
      <w:fldChar w:fldCharType="begin"/>
    </w:r>
    <w:r>
      <w:instrText xml:space="preserve"> TITLE   \* MERGEFORMAT </w:instrText>
    </w:r>
    <w:r>
      <w:fldChar w:fldCharType="separate"/>
    </w:r>
    <w:r w:rsidR="000A3062">
      <w:t>5187-S.E AMH WATE JOND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9949E7" w14:paraId="4DDEB178" w14:textId="111EED97">
    <w:pPr>
      <w:pStyle w:val="AmendDraftFooter"/>
    </w:pPr>
    <w:r>
      <w:fldChar w:fldCharType="begin"/>
    </w:r>
    <w:r>
      <w:instrText xml:space="preserve"> TITLE   \* MERGEFORMAT </w:instrText>
    </w:r>
    <w:r>
      <w:fldChar w:fldCharType="separate"/>
    </w:r>
    <w:r w:rsidR="000A3062">
      <w:t>5187-S.E AMH WATE JOND 345</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2ED31" w14:textId="77777777" w:rsidR="00050151" w:rsidRDefault="00050151" w:rsidP="00DF5D0E">
      <w:r>
        <w:separator/>
      </w:r>
    </w:p>
  </w:footnote>
  <w:footnote w:type="continuationSeparator" w:id="0">
    <w:p w14:paraId="3A1E0D50" w14:textId="77777777" w:rsidR="00050151" w:rsidRDefault="0005015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0742" w14:textId="77777777" w:rsidR="00F87828" w:rsidRDefault="00F8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4639" w14:textId="77777777" w:rsidR="001B4E53" w:rsidRDefault="007049E4">
    <w:r>
      <w:rPr>
        <w:noProof/>
      </w:rPr>
      <mc:AlternateContent>
        <mc:Choice Requires="wps">
          <w:drawing>
            <wp:anchor distT="0" distB="0" distL="114300" distR="114300" simplePos="0" relativeHeight="251657216" behindDoc="0" locked="0" layoutInCell="1" allowOverlap="1" wp14:anchorId="0E4506D0" wp14:editId="09230194">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E5DC6" w14:textId="77777777" w:rsidR="001B4E53" w:rsidRDefault="001B4E53">
                          <w:pPr>
                            <w:pStyle w:val="RCWSLText"/>
                            <w:jc w:val="right"/>
                          </w:pPr>
                          <w:r>
                            <w:t>1</w:t>
                          </w:r>
                        </w:p>
                        <w:p w14:paraId="50504268" w14:textId="77777777" w:rsidR="001B4E53" w:rsidRDefault="001B4E53">
                          <w:pPr>
                            <w:pStyle w:val="RCWSLText"/>
                            <w:jc w:val="right"/>
                          </w:pPr>
                          <w:r>
                            <w:t>2</w:t>
                          </w:r>
                        </w:p>
                        <w:p w14:paraId="32106294" w14:textId="77777777" w:rsidR="001B4E53" w:rsidRDefault="001B4E53">
                          <w:pPr>
                            <w:pStyle w:val="RCWSLText"/>
                            <w:jc w:val="right"/>
                          </w:pPr>
                          <w:r>
                            <w:t>3</w:t>
                          </w:r>
                        </w:p>
                        <w:p w14:paraId="39A29697" w14:textId="77777777" w:rsidR="001B4E53" w:rsidRDefault="001B4E53">
                          <w:pPr>
                            <w:pStyle w:val="RCWSLText"/>
                            <w:jc w:val="right"/>
                          </w:pPr>
                          <w:r>
                            <w:t>4</w:t>
                          </w:r>
                        </w:p>
                        <w:p w14:paraId="2D77FBFE" w14:textId="77777777" w:rsidR="001B4E53" w:rsidRDefault="001B4E53">
                          <w:pPr>
                            <w:pStyle w:val="RCWSLText"/>
                            <w:jc w:val="right"/>
                          </w:pPr>
                          <w:r>
                            <w:t>5</w:t>
                          </w:r>
                        </w:p>
                        <w:p w14:paraId="6F0B10A5" w14:textId="77777777" w:rsidR="001B4E53" w:rsidRDefault="001B4E53">
                          <w:pPr>
                            <w:pStyle w:val="RCWSLText"/>
                            <w:jc w:val="right"/>
                          </w:pPr>
                          <w:r>
                            <w:t>6</w:t>
                          </w:r>
                        </w:p>
                        <w:p w14:paraId="168A6DD3" w14:textId="77777777" w:rsidR="001B4E53" w:rsidRDefault="001B4E53">
                          <w:pPr>
                            <w:pStyle w:val="RCWSLText"/>
                            <w:jc w:val="right"/>
                          </w:pPr>
                          <w:r>
                            <w:t>7</w:t>
                          </w:r>
                        </w:p>
                        <w:p w14:paraId="57A3F012" w14:textId="77777777" w:rsidR="001B4E53" w:rsidRDefault="001B4E53">
                          <w:pPr>
                            <w:pStyle w:val="RCWSLText"/>
                            <w:jc w:val="right"/>
                          </w:pPr>
                          <w:r>
                            <w:t>8</w:t>
                          </w:r>
                        </w:p>
                        <w:p w14:paraId="473DDA20" w14:textId="77777777" w:rsidR="001B4E53" w:rsidRDefault="001B4E53">
                          <w:pPr>
                            <w:pStyle w:val="RCWSLText"/>
                            <w:jc w:val="right"/>
                          </w:pPr>
                          <w:r>
                            <w:t>9</w:t>
                          </w:r>
                        </w:p>
                        <w:p w14:paraId="2AE5D392" w14:textId="77777777" w:rsidR="001B4E53" w:rsidRDefault="001B4E53">
                          <w:pPr>
                            <w:pStyle w:val="RCWSLText"/>
                            <w:jc w:val="right"/>
                          </w:pPr>
                          <w:r>
                            <w:t>10</w:t>
                          </w:r>
                        </w:p>
                        <w:p w14:paraId="4DF248A0" w14:textId="77777777" w:rsidR="001B4E53" w:rsidRDefault="001B4E53">
                          <w:pPr>
                            <w:pStyle w:val="RCWSLText"/>
                            <w:jc w:val="right"/>
                          </w:pPr>
                          <w:r>
                            <w:t>11</w:t>
                          </w:r>
                        </w:p>
                        <w:p w14:paraId="62D911FE" w14:textId="77777777" w:rsidR="001B4E53" w:rsidRDefault="001B4E53">
                          <w:pPr>
                            <w:pStyle w:val="RCWSLText"/>
                            <w:jc w:val="right"/>
                          </w:pPr>
                          <w:r>
                            <w:t>12</w:t>
                          </w:r>
                        </w:p>
                        <w:p w14:paraId="3C941E62" w14:textId="77777777" w:rsidR="001B4E53" w:rsidRDefault="001B4E53">
                          <w:pPr>
                            <w:pStyle w:val="RCWSLText"/>
                            <w:jc w:val="right"/>
                          </w:pPr>
                          <w:r>
                            <w:t>13</w:t>
                          </w:r>
                        </w:p>
                        <w:p w14:paraId="195E58AA" w14:textId="77777777" w:rsidR="001B4E53" w:rsidRDefault="001B4E53">
                          <w:pPr>
                            <w:pStyle w:val="RCWSLText"/>
                            <w:jc w:val="right"/>
                          </w:pPr>
                          <w:r>
                            <w:t>14</w:t>
                          </w:r>
                        </w:p>
                        <w:p w14:paraId="537C3B09" w14:textId="77777777" w:rsidR="001B4E53" w:rsidRDefault="001B4E53">
                          <w:pPr>
                            <w:pStyle w:val="RCWSLText"/>
                            <w:jc w:val="right"/>
                          </w:pPr>
                          <w:r>
                            <w:t>15</w:t>
                          </w:r>
                        </w:p>
                        <w:p w14:paraId="5FF1BAD5" w14:textId="77777777" w:rsidR="001B4E53" w:rsidRDefault="001B4E53">
                          <w:pPr>
                            <w:pStyle w:val="RCWSLText"/>
                            <w:jc w:val="right"/>
                          </w:pPr>
                          <w:r>
                            <w:t>16</w:t>
                          </w:r>
                        </w:p>
                        <w:p w14:paraId="5799732A" w14:textId="77777777" w:rsidR="001B4E53" w:rsidRDefault="001B4E53">
                          <w:pPr>
                            <w:pStyle w:val="RCWSLText"/>
                            <w:jc w:val="right"/>
                          </w:pPr>
                          <w:r>
                            <w:t>17</w:t>
                          </w:r>
                        </w:p>
                        <w:p w14:paraId="34E400C7" w14:textId="77777777" w:rsidR="001B4E53" w:rsidRDefault="001B4E53">
                          <w:pPr>
                            <w:pStyle w:val="RCWSLText"/>
                            <w:jc w:val="right"/>
                          </w:pPr>
                          <w:r>
                            <w:t>18</w:t>
                          </w:r>
                        </w:p>
                        <w:p w14:paraId="29FEA910" w14:textId="77777777" w:rsidR="001B4E53" w:rsidRDefault="001B4E53">
                          <w:pPr>
                            <w:pStyle w:val="RCWSLText"/>
                            <w:jc w:val="right"/>
                          </w:pPr>
                          <w:r>
                            <w:t>19</w:t>
                          </w:r>
                        </w:p>
                        <w:p w14:paraId="29A88B54" w14:textId="77777777" w:rsidR="001B4E53" w:rsidRDefault="001B4E53">
                          <w:pPr>
                            <w:pStyle w:val="RCWSLText"/>
                            <w:jc w:val="right"/>
                          </w:pPr>
                          <w:r>
                            <w:t>20</w:t>
                          </w:r>
                        </w:p>
                        <w:p w14:paraId="41F5D80D" w14:textId="77777777" w:rsidR="001B4E53" w:rsidRDefault="001B4E53">
                          <w:pPr>
                            <w:pStyle w:val="RCWSLText"/>
                            <w:jc w:val="right"/>
                          </w:pPr>
                          <w:r>
                            <w:t>21</w:t>
                          </w:r>
                        </w:p>
                        <w:p w14:paraId="0F6E4FF4" w14:textId="77777777" w:rsidR="001B4E53" w:rsidRDefault="001B4E53">
                          <w:pPr>
                            <w:pStyle w:val="RCWSLText"/>
                            <w:jc w:val="right"/>
                          </w:pPr>
                          <w:r>
                            <w:t>22</w:t>
                          </w:r>
                        </w:p>
                        <w:p w14:paraId="15FE0654" w14:textId="77777777" w:rsidR="001B4E53" w:rsidRDefault="001B4E53">
                          <w:pPr>
                            <w:pStyle w:val="RCWSLText"/>
                            <w:jc w:val="right"/>
                          </w:pPr>
                          <w:r>
                            <w:t>23</w:t>
                          </w:r>
                        </w:p>
                        <w:p w14:paraId="4D459151" w14:textId="77777777" w:rsidR="001B4E53" w:rsidRDefault="001B4E53">
                          <w:pPr>
                            <w:pStyle w:val="RCWSLText"/>
                            <w:jc w:val="right"/>
                          </w:pPr>
                          <w:r>
                            <w:t>24</w:t>
                          </w:r>
                        </w:p>
                        <w:p w14:paraId="00E4B13D" w14:textId="77777777" w:rsidR="001B4E53" w:rsidRDefault="001B4E53">
                          <w:pPr>
                            <w:pStyle w:val="RCWSLText"/>
                            <w:jc w:val="right"/>
                          </w:pPr>
                          <w:r>
                            <w:t>25</w:t>
                          </w:r>
                        </w:p>
                        <w:p w14:paraId="60701859" w14:textId="77777777" w:rsidR="001B4E53" w:rsidRDefault="001B4E53">
                          <w:pPr>
                            <w:pStyle w:val="RCWSLText"/>
                            <w:jc w:val="right"/>
                          </w:pPr>
                          <w:r>
                            <w:t>26</w:t>
                          </w:r>
                        </w:p>
                        <w:p w14:paraId="4762E819" w14:textId="77777777" w:rsidR="001B4E53" w:rsidRDefault="001B4E53">
                          <w:pPr>
                            <w:pStyle w:val="RCWSLText"/>
                            <w:jc w:val="right"/>
                          </w:pPr>
                          <w:r>
                            <w:t>27</w:t>
                          </w:r>
                        </w:p>
                        <w:p w14:paraId="386EDD40" w14:textId="77777777" w:rsidR="001B4E53" w:rsidRDefault="001B4E53">
                          <w:pPr>
                            <w:pStyle w:val="RCWSLText"/>
                            <w:jc w:val="right"/>
                          </w:pPr>
                          <w:r>
                            <w:t>28</w:t>
                          </w:r>
                        </w:p>
                        <w:p w14:paraId="102AB5BF" w14:textId="77777777" w:rsidR="001B4E53" w:rsidRDefault="001B4E53">
                          <w:pPr>
                            <w:pStyle w:val="RCWSLText"/>
                            <w:jc w:val="right"/>
                          </w:pPr>
                          <w:r>
                            <w:t>29</w:t>
                          </w:r>
                        </w:p>
                        <w:p w14:paraId="518B1D87" w14:textId="77777777" w:rsidR="001B4E53" w:rsidRDefault="001B4E53">
                          <w:pPr>
                            <w:pStyle w:val="RCWSLText"/>
                            <w:jc w:val="right"/>
                          </w:pPr>
                          <w:r>
                            <w:t>30</w:t>
                          </w:r>
                        </w:p>
                        <w:p w14:paraId="60F8A646" w14:textId="77777777" w:rsidR="001B4E53" w:rsidRDefault="001B4E53">
                          <w:pPr>
                            <w:pStyle w:val="RCWSLText"/>
                            <w:jc w:val="right"/>
                          </w:pPr>
                          <w:r>
                            <w:t>31</w:t>
                          </w:r>
                        </w:p>
                        <w:p w14:paraId="3E0FAA4A" w14:textId="77777777" w:rsidR="001B4E53" w:rsidRDefault="001B4E53">
                          <w:pPr>
                            <w:pStyle w:val="RCWSLText"/>
                            <w:jc w:val="right"/>
                          </w:pPr>
                          <w:r>
                            <w:t>32</w:t>
                          </w:r>
                        </w:p>
                        <w:p w14:paraId="7A04B112" w14:textId="77777777" w:rsidR="001B4E53" w:rsidRDefault="001B4E53">
                          <w:pPr>
                            <w:pStyle w:val="RCWSLText"/>
                            <w:jc w:val="right"/>
                          </w:pPr>
                          <w:r>
                            <w:t>33</w:t>
                          </w:r>
                        </w:p>
                        <w:p w14:paraId="2109F7BA"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4506D0"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24AE5DC6" w14:textId="77777777" w:rsidR="001B4E53" w:rsidRDefault="001B4E53">
                    <w:pPr>
                      <w:pStyle w:val="RCWSLText"/>
                      <w:jc w:val="right"/>
                    </w:pPr>
                    <w:r>
                      <w:t>1</w:t>
                    </w:r>
                  </w:p>
                  <w:p w14:paraId="50504268" w14:textId="77777777" w:rsidR="001B4E53" w:rsidRDefault="001B4E53">
                    <w:pPr>
                      <w:pStyle w:val="RCWSLText"/>
                      <w:jc w:val="right"/>
                    </w:pPr>
                    <w:r>
                      <w:t>2</w:t>
                    </w:r>
                  </w:p>
                  <w:p w14:paraId="32106294" w14:textId="77777777" w:rsidR="001B4E53" w:rsidRDefault="001B4E53">
                    <w:pPr>
                      <w:pStyle w:val="RCWSLText"/>
                      <w:jc w:val="right"/>
                    </w:pPr>
                    <w:r>
                      <w:t>3</w:t>
                    </w:r>
                  </w:p>
                  <w:p w14:paraId="39A29697" w14:textId="77777777" w:rsidR="001B4E53" w:rsidRDefault="001B4E53">
                    <w:pPr>
                      <w:pStyle w:val="RCWSLText"/>
                      <w:jc w:val="right"/>
                    </w:pPr>
                    <w:r>
                      <w:t>4</w:t>
                    </w:r>
                  </w:p>
                  <w:p w14:paraId="2D77FBFE" w14:textId="77777777" w:rsidR="001B4E53" w:rsidRDefault="001B4E53">
                    <w:pPr>
                      <w:pStyle w:val="RCWSLText"/>
                      <w:jc w:val="right"/>
                    </w:pPr>
                    <w:r>
                      <w:t>5</w:t>
                    </w:r>
                  </w:p>
                  <w:p w14:paraId="6F0B10A5" w14:textId="77777777" w:rsidR="001B4E53" w:rsidRDefault="001B4E53">
                    <w:pPr>
                      <w:pStyle w:val="RCWSLText"/>
                      <w:jc w:val="right"/>
                    </w:pPr>
                    <w:r>
                      <w:t>6</w:t>
                    </w:r>
                  </w:p>
                  <w:p w14:paraId="168A6DD3" w14:textId="77777777" w:rsidR="001B4E53" w:rsidRDefault="001B4E53">
                    <w:pPr>
                      <w:pStyle w:val="RCWSLText"/>
                      <w:jc w:val="right"/>
                    </w:pPr>
                    <w:r>
                      <w:t>7</w:t>
                    </w:r>
                  </w:p>
                  <w:p w14:paraId="57A3F012" w14:textId="77777777" w:rsidR="001B4E53" w:rsidRDefault="001B4E53">
                    <w:pPr>
                      <w:pStyle w:val="RCWSLText"/>
                      <w:jc w:val="right"/>
                    </w:pPr>
                    <w:r>
                      <w:t>8</w:t>
                    </w:r>
                  </w:p>
                  <w:p w14:paraId="473DDA20" w14:textId="77777777" w:rsidR="001B4E53" w:rsidRDefault="001B4E53">
                    <w:pPr>
                      <w:pStyle w:val="RCWSLText"/>
                      <w:jc w:val="right"/>
                    </w:pPr>
                    <w:r>
                      <w:t>9</w:t>
                    </w:r>
                  </w:p>
                  <w:p w14:paraId="2AE5D392" w14:textId="77777777" w:rsidR="001B4E53" w:rsidRDefault="001B4E53">
                    <w:pPr>
                      <w:pStyle w:val="RCWSLText"/>
                      <w:jc w:val="right"/>
                    </w:pPr>
                    <w:r>
                      <w:t>10</w:t>
                    </w:r>
                  </w:p>
                  <w:p w14:paraId="4DF248A0" w14:textId="77777777" w:rsidR="001B4E53" w:rsidRDefault="001B4E53">
                    <w:pPr>
                      <w:pStyle w:val="RCWSLText"/>
                      <w:jc w:val="right"/>
                    </w:pPr>
                    <w:r>
                      <w:t>11</w:t>
                    </w:r>
                  </w:p>
                  <w:p w14:paraId="62D911FE" w14:textId="77777777" w:rsidR="001B4E53" w:rsidRDefault="001B4E53">
                    <w:pPr>
                      <w:pStyle w:val="RCWSLText"/>
                      <w:jc w:val="right"/>
                    </w:pPr>
                    <w:r>
                      <w:t>12</w:t>
                    </w:r>
                  </w:p>
                  <w:p w14:paraId="3C941E62" w14:textId="77777777" w:rsidR="001B4E53" w:rsidRDefault="001B4E53">
                    <w:pPr>
                      <w:pStyle w:val="RCWSLText"/>
                      <w:jc w:val="right"/>
                    </w:pPr>
                    <w:r>
                      <w:t>13</w:t>
                    </w:r>
                  </w:p>
                  <w:p w14:paraId="195E58AA" w14:textId="77777777" w:rsidR="001B4E53" w:rsidRDefault="001B4E53">
                    <w:pPr>
                      <w:pStyle w:val="RCWSLText"/>
                      <w:jc w:val="right"/>
                    </w:pPr>
                    <w:r>
                      <w:t>14</w:t>
                    </w:r>
                  </w:p>
                  <w:p w14:paraId="537C3B09" w14:textId="77777777" w:rsidR="001B4E53" w:rsidRDefault="001B4E53">
                    <w:pPr>
                      <w:pStyle w:val="RCWSLText"/>
                      <w:jc w:val="right"/>
                    </w:pPr>
                    <w:r>
                      <w:t>15</w:t>
                    </w:r>
                  </w:p>
                  <w:p w14:paraId="5FF1BAD5" w14:textId="77777777" w:rsidR="001B4E53" w:rsidRDefault="001B4E53">
                    <w:pPr>
                      <w:pStyle w:val="RCWSLText"/>
                      <w:jc w:val="right"/>
                    </w:pPr>
                    <w:r>
                      <w:t>16</w:t>
                    </w:r>
                  </w:p>
                  <w:p w14:paraId="5799732A" w14:textId="77777777" w:rsidR="001B4E53" w:rsidRDefault="001B4E53">
                    <w:pPr>
                      <w:pStyle w:val="RCWSLText"/>
                      <w:jc w:val="right"/>
                    </w:pPr>
                    <w:r>
                      <w:t>17</w:t>
                    </w:r>
                  </w:p>
                  <w:p w14:paraId="34E400C7" w14:textId="77777777" w:rsidR="001B4E53" w:rsidRDefault="001B4E53">
                    <w:pPr>
                      <w:pStyle w:val="RCWSLText"/>
                      <w:jc w:val="right"/>
                    </w:pPr>
                    <w:r>
                      <w:t>18</w:t>
                    </w:r>
                  </w:p>
                  <w:p w14:paraId="29FEA910" w14:textId="77777777" w:rsidR="001B4E53" w:rsidRDefault="001B4E53">
                    <w:pPr>
                      <w:pStyle w:val="RCWSLText"/>
                      <w:jc w:val="right"/>
                    </w:pPr>
                    <w:r>
                      <w:t>19</w:t>
                    </w:r>
                  </w:p>
                  <w:p w14:paraId="29A88B54" w14:textId="77777777" w:rsidR="001B4E53" w:rsidRDefault="001B4E53">
                    <w:pPr>
                      <w:pStyle w:val="RCWSLText"/>
                      <w:jc w:val="right"/>
                    </w:pPr>
                    <w:r>
                      <w:t>20</w:t>
                    </w:r>
                  </w:p>
                  <w:p w14:paraId="41F5D80D" w14:textId="77777777" w:rsidR="001B4E53" w:rsidRDefault="001B4E53">
                    <w:pPr>
                      <w:pStyle w:val="RCWSLText"/>
                      <w:jc w:val="right"/>
                    </w:pPr>
                    <w:r>
                      <w:t>21</w:t>
                    </w:r>
                  </w:p>
                  <w:p w14:paraId="0F6E4FF4" w14:textId="77777777" w:rsidR="001B4E53" w:rsidRDefault="001B4E53">
                    <w:pPr>
                      <w:pStyle w:val="RCWSLText"/>
                      <w:jc w:val="right"/>
                    </w:pPr>
                    <w:r>
                      <w:t>22</w:t>
                    </w:r>
                  </w:p>
                  <w:p w14:paraId="15FE0654" w14:textId="77777777" w:rsidR="001B4E53" w:rsidRDefault="001B4E53">
                    <w:pPr>
                      <w:pStyle w:val="RCWSLText"/>
                      <w:jc w:val="right"/>
                    </w:pPr>
                    <w:r>
                      <w:t>23</w:t>
                    </w:r>
                  </w:p>
                  <w:p w14:paraId="4D459151" w14:textId="77777777" w:rsidR="001B4E53" w:rsidRDefault="001B4E53">
                    <w:pPr>
                      <w:pStyle w:val="RCWSLText"/>
                      <w:jc w:val="right"/>
                    </w:pPr>
                    <w:r>
                      <w:t>24</w:t>
                    </w:r>
                  </w:p>
                  <w:p w14:paraId="00E4B13D" w14:textId="77777777" w:rsidR="001B4E53" w:rsidRDefault="001B4E53">
                    <w:pPr>
                      <w:pStyle w:val="RCWSLText"/>
                      <w:jc w:val="right"/>
                    </w:pPr>
                    <w:r>
                      <w:t>25</w:t>
                    </w:r>
                  </w:p>
                  <w:p w14:paraId="60701859" w14:textId="77777777" w:rsidR="001B4E53" w:rsidRDefault="001B4E53">
                    <w:pPr>
                      <w:pStyle w:val="RCWSLText"/>
                      <w:jc w:val="right"/>
                    </w:pPr>
                    <w:r>
                      <w:t>26</w:t>
                    </w:r>
                  </w:p>
                  <w:p w14:paraId="4762E819" w14:textId="77777777" w:rsidR="001B4E53" w:rsidRDefault="001B4E53">
                    <w:pPr>
                      <w:pStyle w:val="RCWSLText"/>
                      <w:jc w:val="right"/>
                    </w:pPr>
                    <w:r>
                      <w:t>27</w:t>
                    </w:r>
                  </w:p>
                  <w:p w14:paraId="386EDD40" w14:textId="77777777" w:rsidR="001B4E53" w:rsidRDefault="001B4E53">
                    <w:pPr>
                      <w:pStyle w:val="RCWSLText"/>
                      <w:jc w:val="right"/>
                    </w:pPr>
                    <w:r>
                      <w:t>28</w:t>
                    </w:r>
                  </w:p>
                  <w:p w14:paraId="102AB5BF" w14:textId="77777777" w:rsidR="001B4E53" w:rsidRDefault="001B4E53">
                    <w:pPr>
                      <w:pStyle w:val="RCWSLText"/>
                      <w:jc w:val="right"/>
                    </w:pPr>
                    <w:r>
                      <w:t>29</w:t>
                    </w:r>
                  </w:p>
                  <w:p w14:paraId="518B1D87" w14:textId="77777777" w:rsidR="001B4E53" w:rsidRDefault="001B4E53">
                    <w:pPr>
                      <w:pStyle w:val="RCWSLText"/>
                      <w:jc w:val="right"/>
                    </w:pPr>
                    <w:r>
                      <w:t>30</w:t>
                    </w:r>
                  </w:p>
                  <w:p w14:paraId="60F8A646" w14:textId="77777777" w:rsidR="001B4E53" w:rsidRDefault="001B4E53">
                    <w:pPr>
                      <w:pStyle w:val="RCWSLText"/>
                      <w:jc w:val="right"/>
                    </w:pPr>
                    <w:r>
                      <w:t>31</w:t>
                    </w:r>
                  </w:p>
                  <w:p w14:paraId="3E0FAA4A" w14:textId="77777777" w:rsidR="001B4E53" w:rsidRDefault="001B4E53">
                    <w:pPr>
                      <w:pStyle w:val="RCWSLText"/>
                      <w:jc w:val="right"/>
                    </w:pPr>
                    <w:r>
                      <w:t>32</w:t>
                    </w:r>
                  </w:p>
                  <w:p w14:paraId="7A04B112" w14:textId="77777777" w:rsidR="001B4E53" w:rsidRDefault="001B4E53">
                    <w:pPr>
                      <w:pStyle w:val="RCWSLText"/>
                      <w:jc w:val="right"/>
                    </w:pPr>
                    <w:r>
                      <w:t>33</w:t>
                    </w:r>
                  </w:p>
                  <w:p w14:paraId="2109F7BA"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E806" w14:textId="77777777" w:rsidR="001B4E53" w:rsidRDefault="007049E4">
    <w:r>
      <w:rPr>
        <w:noProof/>
      </w:rPr>
      <mc:AlternateContent>
        <mc:Choice Requires="wps">
          <w:drawing>
            <wp:anchor distT="0" distB="0" distL="114300" distR="114300" simplePos="0" relativeHeight="251658240" behindDoc="0" locked="0" layoutInCell="1" allowOverlap="1" wp14:anchorId="1F003E18" wp14:editId="675AE274">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D15CC1" w14:textId="77777777" w:rsidR="001B4E53" w:rsidRDefault="001B4E53" w:rsidP="00605C39">
                          <w:pPr>
                            <w:pStyle w:val="RCWSLText"/>
                            <w:spacing w:before="2888"/>
                            <w:jc w:val="right"/>
                          </w:pPr>
                          <w:r>
                            <w:t>1</w:t>
                          </w:r>
                        </w:p>
                        <w:p w14:paraId="1BE0249E" w14:textId="77777777" w:rsidR="001B4E53" w:rsidRDefault="001B4E53">
                          <w:pPr>
                            <w:pStyle w:val="RCWSLText"/>
                            <w:jc w:val="right"/>
                          </w:pPr>
                          <w:r>
                            <w:t>2</w:t>
                          </w:r>
                        </w:p>
                        <w:p w14:paraId="00E98656" w14:textId="77777777" w:rsidR="001B4E53" w:rsidRDefault="001B4E53">
                          <w:pPr>
                            <w:pStyle w:val="RCWSLText"/>
                            <w:jc w:val="right"/>
                          </w:pPr>
                          <w:r>
                            <w:t>3</w:t>
                          </w:r>
                        </w:p>
                        <w:p w14:paraId="19D348EB" w14:textId="77777777" w:rsidR="001B4E53" w:rsidRDefault="001B4E53">
                          <w:pPr>
                            <w:pStyle w:val="RCWSLText"/>
                            <w:jc w:val="right"/>
                          </w:pPr>
                          <w:r>
                            <w:t>4</w:t>
                          </w:r>
                        </w:p>
                        <w:p w14:paraId="59A11146" w14:textId="77777777" w:rsidR="001B4E53" w:rsidRDefault="001B4E53">
                          <w:pPr>
                            <w:pStyle w:val="RCWSLText"/>
                            <w:jc w:val="right"/>
                          </w:pPr>
                          <w:r>
                            <w:t>5</w:t>
                          </w:r>
                        </w:p>
                        <w:p w14:paraId="13208EB9" w14:textId="77777777" w:rsidR="001B4E53" w:rsidRDefault="001B4E53">
                          <w:pPr>
                            <w:pStyle w:val="RCWSLText"/>
                            <w:jc w:val="right"/>
                          </w:pPr>
                          <w:r>
                            <w:t>6</w:t>
                          </w:r>
                        </w:p>
                        <w:p w14:paraId="63101ABC" w14:textId="77777777" w:rsidR="001B4E53" w:rsidRDefault="001B4E53">
                          <w:pPr>
                            <w:pStyle w:val="RCWSLText"/>
                            <w:jc w:val="right"/>
                          </w:pPr>
                          <w:r>
                            <w:t>7</w:t>
                          </w:r>
                        </w:p>
                        <w:p w14:paraId="7BDE7BBB" w14:textId="77777777" w:rsidR="001B4E53" w:rsidRDefault="001B4E53">
                          <w:pPr>
                            <w:pStyle w:val="RCWSLText"/>
                            <w:jc w:val="right"/>
                          </w:pPr>
                          <w:r>
                            <w:t>8</w:t>
                          </w:r>
                        </w:p>
                        <w:p w14:paraId="213DA22E" w14:textId="77777777" w:rsidR="001B4E53" w:rsidRDefault="001B4E53">
                          <w:pPr>
                            <w:pStyle w:val="RCWSLText"/>
                            <w:jc w:val="right"/>
                          </w:pPr>
                          <w:r>
                            <w:t>9</w:t>
                          </w:r>
                        </w:p>
                        <w:p w14:paraId="54839241" w14:textId="77777777" w:rsidR="001B4E53" w:rsidRDefault="001B4E53">
                          <w:pPr>
                            <w:pStyle w:val="RCWSLText"/>
                            <w:jc w:val="right"/>
                          </w:pPr>
                          <w:r>
                            <w:t>10</w:t>
                          </w:r>
                        </w:p>
                        <w:p w14:paraId="568EB5C2" w14:textId="77777777" w:rsidR="001B4E53" w:rsidRDefault="001B4E53">
                          <w:pPr>
                            <w:pStyle w:val="RCWSLText"/>
                            <w:jc w:val="right"/>
                          </w:pPr>
                          <w:r>
                            <w:t>11</w:t>
                          </w:r>
                        </w:p>
                        <w:p w14:paraId="3BDFADC4" w14:textId="77777777" w:rsidR="001B4E53" w:rsidRDefault="001B4E53">
                          <w:pPr>
                            <w:pStyle w:val="RCWSLText"/>
                            <w:jc w:val="right"/>
                          </w:pPr>
                          <w:r>
                            <w:t>12</w:t>
                          </w:r>
                        </w:p>
                        <w:p w14:paraId="0F1A0D53" w14:textId="77777777" w:rsidR="001B4E53" w:rsidRDefault="001B4E53">
                          <w:pPr>
                            <w:pStyle w:val="RCWSLText"/>
                            <w:jc w:val="right"/>
                          </w:pPr>
                          <w:r>
                            <w:t>13</w:t>
                          </w:r>
                        </w:p>
                        <w:p w14:paraId="757DE9D0" w14:textId="77777777" w:rsidR="001B4E53" w:rsidRDefault="001B4E53">
                          <w:pPr>
                            <w:pStyle w:val="RCWSLText"/>
                            <w:jc w:val="right"/>
                          </w:pPr>
                          <w:r>
                            <w:t>14</w:t>
                          </w:r>
                        </w:p>
                        <w:p w14:paraId="7A7FC765" w14:textId="77777777" w:rsidR="001B4E53" w:rsidRDefault="001B4E53">
                          <w:pPr>
                            <w:pStyle w:val="RCWSLText"/>
                            <w:jc w:val="right"/>
                          </w:pPr>
                          <w:r>
                            <w:t>15</w:t>
                          </w:r>
                        </w:p>
                        <w:p w14:paraId="13117132" w14:textId="77777777" w:rsidR="001B4E53" w:rsidRDefault="001B4E53">
                          <w:pPr>
                            <w:pStyle w:val="RCWSLText"/>
                            <w:jc w:val="right"/>
                          </w:pPr>
                          <w:r>
                            <w:t>16</w:t>
                          </w:r>
                        </w:p>
                        <w:p w14:paraId="1F303640" w14:textId="77777777" w:rsidR="001B4E53" w:rsidRDefault="001B4E53">
                          <w:pPr>
                            <w:pStyle w:val="RCWSLText"/>
                            <w:jc w:val="right"/>
                          </w:pPr>
                          <w:r>
                            <w:t>17</w:t>
                          </w:r>
                        </w:p>
                        <w:p w14:paraId="179DF9BD" w14:textId="77777777" w:rsidR="001B4E53" w:rsidRDefault="001B4E53">
                          <w:pPr>
                            <w:pStyle w:val="RCWSLText"/>
                            <w:jc w:val="right"/>
                          </w:pPr>
                          <w:r>
                            <w:t>18</w:t>
                          </w:r>
                        </w:p>
                        <w:p w14:paraId="22827BE3" w14:textId="77777777" w:rsidR="001B4E53" w:rsidRDefault="001B4E53">
                          <w:pPr>
                            <w:pStyle w:val="RCWSLText"/>
                            <w:jc w:val="right"/>
                          </w:pPr>
                          <w:r>
                            <w:t>19</w:t>
                          </w:r>
                        </w:p>
                        <w:p w14:paraId="02D77E19" w14:textId="77777777" w:rsidR="001B4E53" w:rsidRDefault="001B4E53">
                          <w:pPr>
                            <w:pStyle w:val="RCWSLText"/>
                            <w:jc w:val="right"/>
                          </w:pPr>
                          <w:r>
                            <w:t>20</w:t>
                          </w:r>
                        </w:p>
                        <w:p w14:paraId="200D3543" w14:textId="77777777" w:rsidR="001B4E53" w:rsidRDefault="001B4E53">
                          <w:pPr>
                            <w:pStyle w:val="RCWSLText"/>
                            <w:jc w:val="right"/>
                          </w:pPr>
                          <w:r>
                            <w:t>21</w:t>
                          </w:r>
                        </w:p>
                        <w:p w14:paraId="35C11D51" w14:textId="77777777" w:rsidR="001B4E53" w:rsidRDefault="001B4E53">
                          <w:pPr>
                            <w:pStyle w:val="RCWSLText"/>
                            <w:jc w:val="right"/>
                          </w:pPr>
                          <w:r>
                            <w:t>22</w:t>
                          </w:r>
                        </w:p>
                        <w:p w14:paraId="4C8E6BF7" w14:textId="77777777" w:rsidR="001B4E53" w:rsidRDefault="001B4E53">
                          <w:pPr>
                            <w:pStyle w:val="RCWSLText"/>
                            <w:jc w:val="right"/>
                          </w:pPr>
                          <w:r>
                            <w:t>23</w:t>
                          </w:r>
                        </w:p>
                        <w:p w14:paraId="0ED0BDC6" w14:textId="77777777" w:rsidR="001B4E53" w:rsidRDefault="001B4E53">
                          <w:pPr>
                            <w:pStyle w:val="RCWSLText"/>
                            <w:jc w:val="right"/>
                          </w:pPr>
                          <w:r>
                            <w:t>24</w:t>
                          </w:r>
                        </w:p>
                        <w:p w14:paraId="790CFCA3" w14:textId="77777777" w:rsidR="001B4E53" w:rsidRDefault="001B4E53" w:rsidP="00060D21">
                          <w:pPr>
                            <w:pStyle w:val="RCWSLText"/>
                            <w:jc w:val="right"/>
                          </w:pPr>
                          <w:r>
                            <w:t>25</w:t>
                          </w:r>
                        </w:p>
                        <w:p w14:paraId="024503C3" w14:textId="77777777" w:rsidR="001B4E53" w:rsidRDefault="001B4E53" w:rsidP="00060D21">
                          <w:pPr>
                            <w:pStyle w:val="RCWSLText"/>
                            <w:jc w:val="right"/>
                          </w:pPr>
                          <w:r>
                            <w:t>26</w:t>
                          </w:r>
                        </w:p>
                        <w:p w14:paraId="2CADFDC6"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003E18"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15D15CC1" w14:textId="77777777" w:rsidR="001B4E53" w:rsidRDefault="001B4E53" w:rsidP="00605C39">
                    <w:pPr>
                      <w:pStyle w:val="RCWSLText"/>
                      <w:spacing w:before="2888"/>
                      <w:jc w:val="right"/>
                    </w:pPr>
                    <w:r>
                      <w:t>1</w:t>
                    </w:r>
                  </w:p>
                  <w:p w14:paraId="1BE0249E" w14:textId="77777777" w:rsidR="001B4E53" w:rsidRDefault="001B4E53">
                    <w:pPr>
                      <w:pStyle w:val="RCWSLText"/>
                      <w:jc w:val="right"/>
                    </w:pPr>
                    <w:r>
                      <w:t>2</w:t>
                    </w:r>
                  </w:p>
                  <w:p w14:paraId="00E98656" w14:textId="77777777" w:rsidR="001B4E53" w:rsidRDefault="001B4E53">
                    <w:pPr>
                      <w:pStyle w:val="RCWSLText"/>
                      <w:jc w:val="right"/>
                    </w:pPr>
                    <w:r>
                      <w:t>3</w:t>
                    </w:r>
                  </w:p>
                  <w:p w14:paraId="19D348EB" w14:textId="77777777" w:rsidR="001B4E53" w:rsidRDefault="001B4E53">
                    <w:pPr>
                      <w:pStyle w:val="RCWSLText"/>
                      <w:jc w:val="right"/>
                    </w:pPr>
                    <w:r>
                      <w:t>4</w:t>
                    </w:r>
                  </w:p>
                  <w:p w14:paraId="59A11146" w14:textId="77777777" w:rsidR="001B4E53" w:rsidRDefault="001B4E53">
                    <w:pPr>
                      <w:pStyle w:val="RCWSLText"/>
                      <w:jc w:val="right"/>
                    </w:pPr>
                    <w:r>
                      <w:t>5</w:t>
                    </w:r>
                  </w:p>
                  <w:p w14:paraId="13208EB9" w14:textId="77777777" w:rsidR="001B4E53" w:rsidRDefault="001B4E53">
                    <w:pPr>
                      <w:pStyle w:val="RCWSLText"/>
                      <w:jc w:val="right"/>
                    </w:pPr>
                    <w:r>
                      <w:t>6</w:t>
                    </w:r>
                  </w:p>
                  <w:p w14:paraId="63101ABC" w14:textId="77777777" w:rsidR="001B4E53" w:rsidRDefault="001B4E53">
                    <w:pPr>
                      <w:pStyle w:val="RCWSLText"/>
                      <w:jc w:val="right"/>
                    </w:pPr>
                    <w:r>
                      <w:t>7</w:t>
                    </w:r>
                  </w:p>
                  <w:p w14:paraId="7BDE7BBB" w14:textId="77777777" w:rsidR="001B4E53" w:rsidRDefault="001B4E53">
                    <w:pPr>
                      <w:pStyle w:val="RCWSLText"/>
                      <w:jc w:val="right"/>
                    </w:pPr>
                    <w:r>
                      <w:t>8</w:t>
                    </w:r>
                  </w:p>
                  <w:p w14:paraId="213DA22E" w14:textId="77777777" w:rsidR="001B4E53" w:rsidRDefault="001B4E53">
                    <w:pPr>
                      <w:pStyle w:val="RCWSLText"/>
                      <w:jc w:val="right"/>
                    </w:pPr>
                    <w:r>
                      <w:t>9</w:t>
                    </w:r>
                  </w:p>
                  <w:p w14:paraId="54839241" w14:textId="77777777" w:rsidR="001B4E53" w:rsidRDefault="001B4E53">
                    <w:pPr>
                      <w:pStyle w:val="RCWSLText"/>
                      <w:jc w:val="right"/>
                    </w:pPr>
                    <w:r>
                      <w:t>10</w:t>
                    </w:r>
                  </w:p>
                  <w:p w14:paraId="568EB5C2" w14:textId="77777777" w:rsidR="001B4E53" w:rsidRDefault="001B4E53">
                    <w:pPr>
                      <w:pStyle w:val="RCWSLText"/>
                      <w:jc w:val="right"/>
                    </w:pPr>
                    <w:r>
                      <w:t>11</w:t>
                    </w:r>
                  </w:p>
                  <w:p w14:paraId="3BDFADC4" w14:textId="77777777" w:rsidR="001B4E53" w:rsidRDefault="001B4E53">
                    <w:pPr>
                      <w:pStyle w:val="RCWSLText"/>
                      <w:jc w:val="right"/>
                    </w:pPr>
                    <w:r>
                      <w:t>12</w:t>
                    </w:r>
                  </w:p>
                  <w:p w14:paraId="0F1A0D53" w14:textId="77777777" w:rsidR="001B4E53" w:rsidRDefault="001B4E53">
                    <w:pPr>
                      <w:pStyle w:val="RCWSLText"/>
                      <w:jc w:val="right"/>
                    </w:pPr>
                    <w:r>
                      <w:t>13</w:t>
                    </w:r>
                  </w:p>
                  <w:p w14:paraId="757DE9D0" w14:textId="77777777" w:rsidR="001B4E53" w:rsidRDefault="001B4E53">
                    <w:pPr>
                      <w:pStyle w:val="RCWSLText"/>
                      <w:jc w:val="right"/>
                    </w:pPr>
                    <w:r>
                      <w:t>14</w:t>
                    </w:r>
                  </w:p>
                  <w:p w14:paraId="7A7FC765" w14:textId="77777777" w:rsidR="001B4E53" w:rsidRDefault="001B4E53">
                    <w:pPr>
                      <w:pStyle w:val="RCWSLText"/>
                      <w:jc w:val="right"/>
                    </w:pPr>
                    <w:r>
                      <w:t>15</w:t>
                    </w:r>
                  </w:p>
                  <w:p w14:paraId="13117132" w14:textId="77777777" w:rsidR="001B4E53" w:rsidRDefault="001B4E53">
                    <w:pPr>
                      <w:pStyle w:val="RCWSLText"/>
                      <w:jc w:val="right"/>
                    </w:pPr>
                    <w:r>
                      <w:t>16</w:t>
                    </w:r>
                  </w:p>
                  <w:p w14:paraId="1F303640" w14:textId="77777777" w:rsidR="001B4E53" w:rsidRDefault="001B4E53">
                    <w:pPr>
                      <w:pStyle w:val="RCWSLText"/>
                      <w:jc w:val="right"/>
                    </w:pPr>
                    <w:r>
                      <w:t>17</w:t>
                    </w:r>
                  </w:p>
                  <w:p w14:paraId="179DF9BD" w14:textId="77777777" w:rsidR="001B4E53" w:rsidRDefault="001B4E53">
                    <w:pPr>
                      <w:pStyle w:val="RCWSLText"/>
                      <w:jc w:val="right"/>
                    </w:pPr>
                    <w:r>
                      <w:t>18</w:t>
                    </w:r>
                  </w:p>
                  <w:p w14:paraId="22827BE3" w14:textId="77777777" w:rsidR="001B4E53" w:rsidRDefault="001B4E53">
                    <w:pPr>
                      <w:pStyle w:val="RCWSLText"/>
                      <w:jc w:val="right"/>
                    </w:pPr>
                    <w:r>
                      <w:t>19</w:t>
                    </w:r>
                  </w:p>
                  <w:p w14:paraId="02D77E19" w14:textId="77777777" w:rsidR="001B4E53" w:rsidRDefault="001B4E53">
                    <w:pPr>
                      <w:pStyle w:val="RCWSLText"/>
                      <w:jc w:val="right"/>
                    </w:pPr>
                    <w:r>
                      <w:t>20</w:t>
                    </w:r>
                  </w:p>
                  <w:p w14:paraId="200D3543" w14:textId="77777777" w:rsidR="001B4E53" w:rsidRDefault="001B4E53">
                    <w:pPr>
                      <w:pStyle w:val="RCWSLText"/>
                      <w:jc w:val="right"/>
                    </w:pPr>
                    <w:r>
                      <w:t>21</w:t>
                    </w:r>
                  </w:p>
                  <w:p w14:paraId="35C11D51" w14:textId="77777777" w:rsidR="001B4E53" w:rsidRDefault="001B4E53">
                    <w:pPr>
                      <w:pStyle w:val="RCWSLText"/>
                      <w:jc w:val="right"/>
                    </w:pPr>
                    <w:r>
                      <w:t>22</w:t>
                    </w:r>
                  </w:p>
                  <w:p w14:paraId="4C8E6BF7" w14:textId="77777777" w:rsidR="001B4E53" w:rsidRDefault="001B4E53">
                    <w:pPr>
                      <w:pStyle w:val="RCWSLText"/>
                      <w:jc w:val="right"/>
                    </w:pPr>
                    <w:r>
                      <w:t>23</w:t>
                    </w:r>
                  </w:p>
                  <w:p w14:paraId="0ED0BDC6" w14:textId="77777777" w:rsidR="001B4E53" w:rsidRDefault="001B4E53">
                    <w:pPr>
                      <w:pStyle w:val="RCWSLText"/>
                      <w:jc w:val="right"/>
                    </w:pPr>
                    <w:r>
                      <w:t>24</w:t>
                    </w:r>
                  </w:p>
                  <w:p w14:paraId="790CFCA3" w14:textId="77777777" w:rsidR="001B4E53" w:rsidRDefault="001B4E53" w:rsidP="00060D21">
                    <w:pPr>
                      <w:pStyle w:val="RCWSLText"/>
                      <w:jc w:val="right"/>
                    </w:pPr>
                    <w:r>
                      <w:t>25</w:t>
                    </w:r>
                  </w:p>
                  <w:p w14:paraId="024503C3" w14:textId="77777777" w:rsidR="001B4E53" w:rsidRDefault="001B4E53" w:rsidP="00060D21">
                    <w:pPr>
                      <w:pStyle w:val="RCWSLText"/>
                      <w:jc w:val="right"/>
                    </w:pPr>
                    <w:r>
                      <w:t>26</w:t>
                    </w:r>
                  </w:p>
                  <w:p w14:paraId="2CADFDC6"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460925931">
    <w:abstractNumId w:val="5"/>
  </w:num>
  <w:num w:numId="2" w16cid:durableId="1777169016">
    <w:abstractNumId w:val="3"/>
  </w:num>
  <w:num w:numId="3" w16cid:durableId="1774280599">
    <w:abstractNumId w:val="2"/>
  </w:num>
  <w:num w:numId="4" w16cid:durableId="1066074312">
    <w:abstractNumId w:val="1"/>
  </w:num>
  <w:num w:numId="5" w16cid:durableId="355810304">
    <w:abstractNumId w:val="0"/>
  </w:num>
  <w:num w:numId="6" w16cid:durableId="1986398477">
    <w:abstractNumId w:val="4"/>
  </w:num>
  <w:num w:numId="7" w16cid:durableId="208791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151"/>
    <w:rsid w:val="00050639"/>
    <w:rsid w:val="00060D21"/>
    <w:rsid w:val="00062277"/>
    <w:rsid w:val="00096165"/>
    <w:rsid w:val="000A3062"/>
    <w:rsid w:val="000C6C82"/>
    <w:rsid w:val="000E603A"/>
    <w:rsid w:val="00102468"/>
    <w:rsid w:val="00106544"/>
    <w:rsid w:val="00136E5A"/>
    <w:rsid w:val="00146AAF"/>
    <w:rsid w:val="00193056"/>
    <w:rsid w:val="001A775A"/>
    <w:rsid w:val="001B4E53"/>
    <w:rsid w:val="001C1B27"/>
    <w:rsid w:val="001C7F91"/>
    <w:rsid w:val="001E6675"/>
    <w:rsid w:val="00217E8A"/>
    <w:rsid w:val="002405A4"/>
    <w:rsid w:val="00265296"/>
    <w:rsid w:val="00281CBD"/>
    <w:rsid w:val="00316CD9"/>
    <w:rsid w:val="003C5C5D"/>
    <w:rsid w:val="003E2FC6"/>
    <w:rsid w:val="00492DDC"/>
    <w:rsid w:val="004C6615"/>
    <w:rsid w:val="005115F9"/>
    <w:rsid w:val="00523C5A"/>
    <w:rsid w:val="005E69C3"/>
    <w:rsid w:val="005E746B"/>
    <w:rsid w:val="00605C39"/>
    <w:rsid w:val="006841E6"/>
    <w:rsid w:val="006F7027"/>
    <w:rsid w:val="007049E4"/>
    <w:rsid w:val="0072335D"/>
    <w:rsid w:val="0072541D"/>
    <w:rsid w:val="00757317"/>
    <w:rsid w:val="007713C9"/>
    <w:rsid w:val="007769AF"/>
    <w:rsid w:val="007D1589"/>
    <w:rsid w:val="007D35D4"/>
    <w:rsid w:val="0083749C"/>
    <w:rsid w:val="008443FE"/>
    <w:rsid w:val="00846034"/>
    <w:rsid w:val="008A7724"/>
    <w:rsid w:val="008C7E6E"/>
    <w:rsid w:val="00931B84"/>
    <w:rsid w:val="0096303F"/>
    <w:rsid w:val="00972869"/>
    <w:rsid w:val="00984CD1"/>
    <w:rsid w:val="009949E7"/>
    <w:rsid w:val="009F23A9"/>
    <w:rsid w:val="00A01F29"/>
    <w:rsid w:val="00A17B5B"/>
    <w:rsid w:val="00A4729B"/>
    <w:rsid w:val="00A93D4A"/>
    <w:rsid w:val="00AA1230"/>
    <w:rsid w:val="00AB682C"/>
    <w:rsid w:val="00AD2D0A"/>
    <w:rsid w:val="00B31D1C"/>
    <w:rsid w:val="00B41494"/>
    <w:rsid w:val="00B50689"/>
    <w:rsid w:val="00B518D0"/>
    <w:rsid w:val="00B56650"/>
    <w:rsid w:val="00B73E0A"/>
    <w:rsid w:val="00B961E0"/>
    <w:rsid w:val="00BD6407"/>
    <w:rsid w:val="00BF44DF"/>
    <w:rsid w:val="00C61A83"/>
    <w:rsid w:val="00C8108C"/>
    <w:rsid w:val="00C84AD0"/>
    <w:rsid w:val="00D23708"/>
    <w:rsid w:val="00D40447"/>
    <w:rsid w:val="00D659AC"/>
    <w:rsid w:val="00DA47F3"/>
    <w:rsid w:val="00DB2820"/>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8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D55F5"/>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B1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5187-S.E</BillDocName>
  <AmendType>AMH</AmendType>
  <SponsorAcronym>WATE</SponsorAcronym>
  <DrafterAcronym>JOND</DrafterAcronym>
  <DraftNumber>345</DraftNumber>
  <ReferenceNumber>ESSB 5187</ReferenceNumber>
  <Floor>H AMD TO H AMD (H-1823.1/23)</Floor>
  <AmendmentNumber> 524</AmendmentNumber>
  <Sponsors>By Representative Waters</Sponsors>
  <FloorAction>WITHDRAWN 04/03/2023</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659</Words>
  <Characters>3668</Characters>
  <Application>Microsoft Office Word</Application>
  <DocSecurity>8</DocSecurity>
  <Lines>87</Lines>
  <Paragraphs>21</Paragraphs>
  <ScaleCrop>false</ScaleCrop>
  <HeadingPairs>
    <vt:vector size="2" baseType="variant">
      <vt:variant>
        <vt:lpstr>Title</vt:lpstr>
      </vt:variant>
      <vt:variant>
        <vt:i4>1</vt:i4>
      </vt:variant>
    </vt:vector>
  </HeadingPairs>
  <TitlesOfParts>
    <vt:vector size="1" baseType="lpstr">
      <vt:lpstr>5187-S.E AMH WATE JOND 345</vt:lpstr>
    </vt:vector>
  </TitlesOfParts>
  <Company>Washington State Legislature</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5187-S.E AMH WATE JOND 345</dc:title>
  <dc:creator>Dan Jones</dc:creator>
  <cp:lastModifiedBy>Jones, Dan</cp:lastModifiedBy>
  <cp:revision>13</cp:revision>
  <dcterms:created xsi:type="dcterms:W3CDTF">2023-04-01T17:53:00Z</dcterms:created>
  <dcterms:modified xsi:type="dcterms:W3CDTF">2023-04-02T19:18:00Z</dcterms:modified>
</cp:coreProperties>
</file>