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97F32" w14:paraId="1F1CCF6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645BC">
            <w:t>5127-S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645B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645BC">
            <w:t>CHRI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645BC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645BC">
            <w:t>340</w:t>
          </w:r>
        </w:sdtContent>
      </w:sdt>
    </w:p>
    <w:p w:rsidR="00DF5D0E" w:rsidP="00B73E0A" w:rsidRDefault="00AA1230" w14:paraId="2F4D555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97F32" w14:paraId="44D0E4C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645BC">
            <w:rPr>
              <w:b/>
              <w:u w:val="single"/>
            </w:rPr>
            <w:t>SSB 5127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645B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651</w:t>
          </w:r>
        </w:sdtContent>
      </w:sdt>
    </w:p>
    <w:p w:rsidR="00DF5D0E" w:rsidP="00605C39" w:rsidRDefault="00C97F32" w14:paraId="1CE5297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645BC">
            <w:rPr>
              <w:sz w:val="22"/>
            </w:rPr>
            <w:t xml:space="preserve">By Representative Christian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645BC" w14:paraId="1E739FA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04/10/2023</w:t>
          </w:r>
        </w:p>
      </w:sdtContent>
    </w:sdt>
    <w:p w:rsidRPr="00854B39" w:rsidR="00E645BC" w:rsidP="00854B39" w:rsidRDefault="00DE256E" w14:paraId="54C0AE12" w14:textId="13FD322A">
      <w:pPr>
        <w:autoSpaceDE w:val="0"/>
        <w:autoSpaceDN w:val="0"/>
        <w:adjustRightInd w:val="0"/>
        <w:spacing w:line="408" w:lineRule="exact"/>
        <w:jc w:val="both"/>
      </w:pPr>
      <w:bookmarkStart w:name="StartOfAmendmentBody" w:id="0"/>
      <w:bookmarkEnd w:id="0"/>
      <w:permStart w:edGrp="everyone" w:id="2103539335"/>
      <w:r>
        <w:tab/>
      </w:r>
      <w:r w:rsidRPr="00854B39" w:rsidR="00854B39">
        <w:t>On page 2, line 24, after "</w:t>
      </w:r>
      <w:r w:rsidRPr="00854B39" w:rsidR="00854B39">
        <w:rPr>
          <w:u w:val="single"/>
        </w:rPr>
        <w:t>correspondence</w:t>
      </w:r>
      <w:r w:rsidRPr="00854B39" w:rsidR="00854B39">
        <w:t>" insert "</w:t>
      </w:r>
      <w:r w:rsidRPr="00854B39" w:rsidR="00854B39">
        <w:rPr>
          <w:u w:val="single"/>
        </w:rPr>
        <w:t>. However, any records pertaining to a student must be disclosed to the student's parent or legal guardian upon request</w:t>
      </w:r>
      <w:r w:rsidRPr="00854B39" w:rsidR="00854B39">
        <w:t>"</w:t>
      </w:r>
    </w:p>
    <w:p w:rsidRPr="00E645BC" w:rsidR="00DF5D0E" w:rsidP="00E645BC" w:rsidRDefault="00DF5D0E" w14:paraId="7EE2D1A9" w14:textId="77777777">
      <w:pPr>
        <w:suppressLineNumbers/>
        <w:rPr>
          <w:spacing w:val="-3"/>
        </w:rPr>
      </w:pPr>
    </w:p>
    <w:permEnd w:id="2103539335"/>
    <w:p w:rsidR="00ED2EEB" w:rsidP="00E645BC" w:rsidRDefault="00ED2EEB" w14:paraId="5E923A8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99882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30D162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645BC" w:rsidRDefault="00D659AC" w14:paraId="2ADC29E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54B39" w:rsidP="00854B39" w:rsidRDefault="0096303F" w14:paraId="56678D22" w14:textId="77777777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54B39">
                  <w:t>Provides that any records pertaining to a student must</w:t>
                </w:r>
              </w:p>
              <w:p w:rsidR="00854B39" w:rsidP="00854B39" w:rsidRDefault="00854B39" w14:paraId="5D9E3155" w14:textId="77777777">
                <w:pPr>
                  <w:autoSpaceDE w:val="0"/>
                  <w:autoSpaceDN w:val="0"/>
                  <w:adjustRightInd w:val="0"/>
                </w:pPr>
                <w:r>
                  <w:t>be disclosed to the student's parent or legal guardian upon</w:t>
                </w:r>
              </w:p>
              <w:p w:rsidRPr="0096303F" w:rsidR="001C1B27" w:rsidP="00854B39" w:rsidRDefault="00854B39" w14:paraId="5B3F7899" w14:textId="18D77DD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request.</w:t>
                </w:r>
                <w:r w:rsidRPr="0096303F" w:rsidR="001C1B27">
                  <w:t>  </w:t>
                </w:r>
              </w:p>
              <w:p w:rsidRPr="007D1589" w:rsidR="001B4E53" w:rsidP="00E645BC" w:rsidRDefault="001B4E53" w14:paraId="2D0279F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99988275"/>
    </w:tbl>
    <w:p w:rsidR="00DF5D0E" w:rsidP="00E645BC" w:rsidRDefault="00DF5D0E" w14:paraId="3816A1F7" w14:textId="77777777">
      <w:pPr>
        <w:pStyle w:val="BillEnd"/>
        <w:suppressLineNumbers/>
      </w:pPr>
    </w:p>
    <w:p w:rsidR="00DF5D0E" w:rsidP="00E645BC" w:rsidRDefault="00DE256E" w14:paraId="5750607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645BC" w:rsidRDefault="00AB682C" w14:paraId="41927A7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064F" w14:textId="77777777" w:rsidR="00E645BC" w:rsidRDefault="00E645BC" w:rsidP="00DF5D0E">
      <w:r>
        <w:separator/>
      </w:r>
    </w:p>
  </w:endnote>
  <w:endnote w:type="continuationSeparator" w:id="0">
    <w:p w14:paraId="6ABB5785" w14:textId="77777777" w:rsidR="00E645BC" w:rsidRDefault="00E645B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9F8" w:rsidRDefault="00BF19F8" w14:paraId="23AA58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97F32" w14:paraId="5CB88494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645BC">
      <w:t>5127-S AMH .... ZOLL 340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97F32" w14:paraId="76B980ED" w14:textId="1A9535D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F19F8">
      <w:t>5127-S AMH .... ZOLL 340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D078" w14:textId="77777777" w:rsidR="00E645BC" w:rsidRDefault="00E645BC" w:rsidP="00DF5D0E">
      <w:r>
        <w:separator/>
      </w:r>
    </w:p>
  </w:footnote>
  <w:footnote w:type="continuationSeparator" w:id="0">
    <w:p w14:paraId="2E0DABC7" w14:textId="77777777" w:rsidR="00E645BC" w:rsidRDefault="00E645B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1CCE" w14:textId="77777777" w:rsidR="00BF19F8" w:rsidRDefault="00BF1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788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9DBB38" wp14:editId="072445C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298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67F0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30006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12D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6EF2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4B24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0C5B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B5BCA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B6DEF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38CCC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B8636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6EC9E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87C1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9267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35A3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3DF3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C1E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9A694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9C8B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EA2AD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1DFB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D9720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9CC68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1D5ED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FAD1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F56C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EA1A6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A8023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0EC42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2CD8B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260F8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D3CFD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7DEA4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363F3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DBB3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8B29806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67F0C1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30006D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12D47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6EF21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4B248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0C5B27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B5BCA5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B6DEF9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38CCC4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B8636A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6EC9E7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87C1E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92674C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35A3F5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3DF3E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C1ECC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9A6948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9C8B8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EA2AD5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1DFB10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D9720A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9CC689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1D5ED3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FAD1F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F56C3C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EA1A69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A8023D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0EC42D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2CD8B2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260F8F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D3CFDB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7DEA4C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363F3D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7A4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950B55" wp14:editId="11E065EB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0ECE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CC1D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4A1EA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2BA3D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DDECE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9E4A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9BFB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110B9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9A1EE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48A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1604B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62E1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2802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A8A2A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18EA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866A6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50E47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EB32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CEE27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61BC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B8445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C7999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030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F806A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C7B1F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A85C9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9A1684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50B5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240ECE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CC1DD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4A1EAD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2BA3DB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DDECE5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9E4A7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9BFB9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110B94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9A1EE8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48A14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1604B1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62E1FA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2802EA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A8A2A8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18EA54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866A68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50E47F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EB321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CEE272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61BC5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B8445E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C79998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03091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F806A4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C7B1F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A85C9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9A1684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6342613">
    <w:abstractNumId w:val="5"/>
  </w:num>
  <w:num w:numId="2" w16cid:durableId="1128011831">
    <w:abstractNumId w:val="3"/>
  </w:num>
  <w:num w:numId="3" w16cid:durableId="270473398">
    <w:abstractNumId w:val="2"/>
  </w:num>
  <w:num w:numId="4" w16cid:durableId="1089157876">
    <w:abstractNumId w:val="1"/>
  </w:num>
  <w:num w:numId="5" w16cid:durableId="1643004303">
    <w:abstractNumId w:val="0"/>
  </w:num>
  <w:num w:numId="6" w16cid:durableId="1194079859">
    <w:abstractNumId w:val="4"/>
  </w:num>
  <w:num w:numId="7" w16cid:durableId="518931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4B3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19F8"/>
    <w:rsid w:val="00BF44DF"/>
    <w:rsid w:val="00C61A83"/>
    <w:rsid w:val="00C8108C"/>
    <w:rsid w:val="00C84AD0"/>
    <w:rsid w:val="00C97F3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45BC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0BB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500C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5127-S</BillDocName>
  <AmendType>AMH</AmendType>
  <SponsorAcronym>CHRI</SponsorAcronym>
  <DrafterAcronym>ZOLL</DrafterAcronym>
  <DraftNumber>340</DraftNumber>
  <ReferenceNumber>SSB 5127</ReferenceNumber>
  <Floor>H AMD</Floor>
  <AmendmentNumber> 651</AmendmentNumber>
  <Sponsors>By Representative Christian</Sponsors>
  <FloorAction>NOT ADOPTED 04/10/2023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363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5127-S AMH CHRI ZOLL 340</dc:title>
  <dc:creator>Jason Zolle</dc:creator>
  <cp:lastModifiedBy>Zolle, Jason</cp:lastModifiedBy>
  <cp:revision>4</cp:revision>
  <dcterms:created xsi:type="dcterms:W3CDTF">2023-04-08T02:20:00Z</dcterms:created>
  <dcterms:modified xsi:type="dcterms:W3CDTF">2023-04-08T02:22:00Z</dcterms:modified>
</cp:coreProperties>
</file>