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74CFB" w14:paraId="190830E2"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0AF8">
            <w:t>5048-S2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0AF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0AF8">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0AF8">
            <w:t>ROSS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0AF8">
            <w:t>032</w:t>
          </w:r>
        </w:sdtContent>
      </w:sdt>
    </w:p>
    <w:p w:rsidR="00DF5D0E" w:rsidP="00B73E0A" w:rsidRDefault="00AA1230" w14:paraId="6A481F9F" w14:textId="77777777">
      <w:pPr>
        <w:pStyle w:val="OfferedBy"/>
        <w:spacing w:after="120"/>
      </w:pPr>
      <w:r>
        <w:tab/>
      </w:r>
      <w:r>
        <w:tab/>
      </w:r>
      <w:r>
        <w:tab/>
      </w:r>
    </w:p>
    <w:p w:rsidR="00DF5D0E" w:rsidRDefault="00074CFB" w14:paraId="6BF20893"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0AF8">
            <w:rPr>
              <w:b/>
              <w:u w:val="single"/>
            </w:rPr>
            <w:t>2SSB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0AF8">
            <w:t>H AMD TO APP COMM AMD (H-1872.1)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741</w:t>
          </w:r>
        </w:sdtContent>
      </w:sdt>
    </w:p>
    <w:p w:rsidR="00DF5D0E" w:rsidP="00605C39" w:rsidRDefault="00074CFB" w14:paraId="3F3FEC3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0AF8">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D0AF8" w14:paraId="125684F4" w14:textId="77777777">
          <w:pPr>
            <w:spacing w:after="400" w:line="408" w:lineRule="exact"/>
            <w:jc w:val="right"/>
            <w:rPr>
              <w:b/>
              <w:bCs/>
            </w:rPr>
          </w:pPr>
          <w:r>
            <w:rPr>
              <w:b/>
              <w:bCs/>
            </w:rPr>
            <w:t xml:space="preserve">ADOPTED 04/12/2023</w:t>
          </w:r>
        </w:p>
      </w:sdtContent>
    </w:sdt>
    <w:p w:rsidRPr="001C50CA" w:rsidR="00C108E7" w:rsidP="00C108E7" w:rsidRDefault="00DE256E" w14:paraId="3D9D6BD6" w14:textId="2E4F4F09">
      <w:pPr>
        <w:pStyle w:val="Page"/>
        <w:rPr>
          <w:u w:val="single"/>
        </w:rPr>
      </w:pPr>
      <w:bookmarkStart w:name="StartOfAmendmentBody" w:id="0"/>
      <w:bookmarkEnd w:id="0"/>
      <w:permStart w:edGrp="everyone" w:id="1203731569"/>
      <w:r>
        <w:tab/>
      </w:r>
      <w:r w:rsidR="009D0AF8">
        <w:t>On pag</w:t>
      </w:r>
      <w:r w:rsidR="00C108E7">
        <w:t xml:space="preserve">e 5, </w:t>
      </w:r>
      <w:r w:rsidR="00C6629E">
        <w:t xml:space="preserve">at the beginning of </w:t>
      </w:r>
      <w:r w:rsidR="00C108E7">
        <w:t>line 11 of the striking amendment, strike "(13)" and insert "((</w:t>
      </w:r>
      <w:r w:rsidRPr="00C108E7" w:rsidR="00C108E7">
        <w:rPr>
          <w:strike/>
        </w:rPr>
        <w:t>13</w:t>
      </w:r>
      <w:r w:rsidR="00C108E7">
        <w:t>))</w:t>
      </w:r>
      <w:r w:rsidR="00C6629E">
        <w:t xml:space="preserve"> </w:t>
      </w:r>
      <w:r w:rsidRPr="001C50CA" w:rsidR="00C108E7">
        <w:rPr>
          <w:u w:val="single"/>
        </w:rPr>
        <w:t xml:space="preserve">(11)(a) State universities, regional universities, and the state college, as defined in RCW 28B.10.016, offering college in the high school courses shall coordinate with an organization representing the presidents of the public four-year institutions of higher education, and the community and technical colleges offering college in the high school courses shall coordinate with the state board for community and technical colleges to each prepare a report, </w:t>
      </w:r>
      <w:r w:rsidR="00C6629E">
        <w:rPr>
          <w:u w:val="single"/>
        </w:rPr>
        <w:t xml:space="preserve">each </w:t>
      </w:r>
      <w:r w:rsidRPr="001C50CA" w:rsidR="00C108E7">
        <w:rPr>
          <w:u w:val="single"/>
        </w:rPr>
        <w:t>disaggregated by institution of higher education, that includes:</w:t>
      </w:r>
    </w:p>
    <w:p w:rsidRPr="001C50CA" w:rsidR="00C108E7" w:rsidP="00C108E7" w:rsidRDefault="00C108E7" w14:paraId="5B3EC09D" w14:textId="0CF13D2D">
      <w:pPr>
        <w:pStyle w:val="Page"/>
        <w:rPr>
          <w:u w:val="single"/>
        </w:rPr>
      </w:pPr>
      <w:r w:rsidRPr="00C6629E">
        <w:tab/>
      </w:r>
      <w:r w:rsidRPr="001C50CA">
        <w:rPr>
          <w:u w:val="single"/>
        </w:rPr>
        <w:t>(i) Data about student participation rates, award of high school credit, award of postsecondary credit at an institution of higher education, academic performance, and subsequent enrollment in an institution of higher education;</w:t>
      </w:r>
    </w:p>
    <w:p w:rsidRPr="001C50CA" w:rsidR="00C108E7" w:rsidP="00C108E7" w:rsidRDefault="00C108E7" w14:paraId="11703901" w14:textId="1DC4A4F1">
      <w:pPr>
        <w:pStyle w:val="Page"/>
        <w:rPr>
          <w:u w:val="single"/>
        </w:rPr>
      </w:pPr>
      <w:r w:rsidRPr="00C6629E">
        <w:tab/>
      </w:r>
      <w:r w:rsidRPr="001C50CA">
        <w:rPr>
          <w:u w:val="single"/>
        </w:rPr>
        <w:t>(ii) Geographic data on college in the high school courses, including the name, number, location of courses, and student enrollment disaggregated by school districts and high schools;</w:t>
      </w:r>
    </w:p>
    <w:p w:rsidRPr="001C50CA" w:rsidR="00C108E7" w:rsidP="00C108E7" w:rsidRDefault="00C108E7" w14:paraId="19479968" w14:textId="56CA2CFA">
      <w:pPr>
        <w:pStyle w:val="Page"/>
        <w:rPr>
          <w:u w:val="single"/>
        </w:rPr>
      </w:pPr>
      <w:r w:rsidRPr="00C6629E">
        <w:tab/>
      </w:r>
      <w:r w:rsidRPr="001C50CA">
        <w:rPr>
          <w:u w:val="single"/>
        </w:rPr>
        <w:t>(iii) Data on college in the high school student demographics, including race, ethnicity, gender, and receipt of free or reduced-price lunch</w:t>
      </w:r>
      <w:r w:rsidR="00653012">
        <w:rPr>
          <w:u w:val="single"/>
        </w:rPr>
        <w:t>; and</w:t>
      </w:r>
    </w:p>
    <w:p w:rsidRPr="001C50CA" w:rsidR="00C108E7" w:rsidP="00C108E7" w:rsidRDefault="00C108E7" w14:paraId="6AD4ED8A" w14:textId="250EBAC9">
      <w:pPr>
        <w:pStyle w:val="Page"/>
        <w:rPr>
          <w:u w:val="single"/>
        </w:rPr>
      </w:pPr>
      <w:r w:rsidRPr="00C6629E">
        <w:tab/>
      </w:r>
      <w:r w:rsidRPr="001C50CA">
        <w:rPr>
          <w:u w:val="single"/>
        </w:rPr>
        <w:t>(iv) Recommendations on additional categories of data reporting and disaggregation.</w:t>
      </w:r>
    </w:p>
    <w:p w:rsidRPr="001C50CA" w:rsidR="00DF5D0E" w:rsidP="00C108E7" w:rsidRDefault="00C108E7" w14:paraId="0E81BC4A" w14:textId="5D229536">
      <w:pPr>
        <w:pStyle w:val="Page"/>
        <w:rPr>
          <w:u w:val="single"/>
        </w:rPr>
      </w:pPr>
      <w:r w:rsidRPr="00C6629E">
        <w:tab/>
      </w:r>
      <w:r w:rsidRPr="001C50CA">
        <w:rPr>
          <w:u w:val="single"/>
        </w:rPr>
        <w:t>(b) Beginning September 1, 2024, and each year thereafter, the report</w:t>
      </w:r>
      <w:r w:rsidR="00C6629E">
        <w:rPr>
          <w:u w:val="single"/>
        </w:rPr>
        <w:t>s</w:t>
      </w:r>
      <w:r w:rsidRPr="001C50CA">
        <w:rPr>
          <w:u w:val="single"/>
        </w:rPr>
        <w:t xml:space="preserve"> must be submitted to the appropriate committees of the legislature in accordance with RCW 43.01.036.</w:t>
      </w:r>
    </w:p>
    <w:p w:rsidRPr="00C108E7" w:rsidR="00C108E7" w:rsidP="00C108E7" w:rsidRDefault="00C108E7" w14:paraId="5E8F8F2F" w14:textId="3E9553B9">
      <w:pPr>
        <w:pStyle w:val="RCWSLText"/>
      </w:pPr>
      <w:r w:rsidRPr="00C6629E">
        <w:tab/>
      </w:r>
      <w:r w:rsidRPr="001C50CA">
        <w:rPr>
          <w:u w:val="single"/>
        </w:rPr>
        <w:t>(12)</w:t>
      </w:r>
      <w:r>
        <w:t>"</w:t>
      </w:r>
    </w:p>
    <w:permEnd w:id="1203731569"/>
    <w:p w:rsidR="00ED2EEB" w:rsidP="009D0AF8" w:rsidRDefault="00ED2EEB" w14:paraId="22210E0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5920366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71931DA" w14:textId="77777777">
            <w:tc>
              <w:tcPr>
                <w:tcW w:w="540" w:type="dxa"/>
                <w:shd w:val="clear" w:color="auto" w:fill="FFFFFF" w:themeFill="background1"/>
              </w:tcPr>
              <w:p w:rsidR="00D659AC" w:rsidP="009D0AF8" w:rsidRDefault="00D659AC" w14:paraId="69248772" w14:textId="77777777">
                <w:pPr>
                  <w:pStyle w:val="Effect"/>
                  <w:suppressLineNumbers/>
                  <w:shd w:val="clear" w:color="auto" w:fill="auto"/>
                  <w:ind w:left="0" w:firstLine="0"/>
                </w:pPr>
              </w:p>
            </w:tc>
            <w:tc>
              <w:tcPr>
                <w:tcW w:w="9874" w:type="dxa"/>
                <w:shd w:val="clear" w:color="auto" w:fill="FFFFFF" w:themeFill="background1"/>
              </w:tcPr>
              <w:p w:rsidRPr="007D1589" w:rsidR="001B4E53" w:rsidP="00C108E7" w:rsidRDefault="0096303F" w14:paraId="2A07C4E4" w14:textId="27F32B06">
                <w:pPr>
                  <w:pStyle w:val="Effect"/>
                  <w:suppressLineNumbers/>
                  <w:shd w:val="clear" w:color="auto" w:fill="auto"/>
                  <w:ind w:left="0" w:firstLine="0"/>
                </w:pPr>
                <w:r w:rsidRPr="0096303F">
                  <w:tab/>
                </w:r>
                <w:r w:rsidRPr="0096303F" w:rsidR="001C1B27">
                  <w:rPr>
                    <w:u w:val="single"/>
                  </w:rPr>
                  <w:t>EFFECT:</w:t>
                </w:r>
                <w:r w:rsidRPr="0096303F" w:rsidR="001C1B27">
                  <w:t> </w:t>
                </w:r>
                <w:r w:rsidR="00C108E7">
                  <w:t xml:space="preserve">Adds a range of annual data reporting requirements on </w:t>
                </w:r>
                <w:r w:rsidRPr="00C108E7" w:rsidR="00C108E7">
                  <w:lastRenderedPageBreak/>
                  <w:t xml:space="preserve">College in the High School </w:t>
                </w:r>
                <w:r w:rsidR="00C108E7">
                  <w:t>(CHS) courses, to be completed by institutions of higher education as defined in the bill, including data on student participation and enrollment, academic performance, geographic data on CHS courses, and student demographics.</w:t>
                </w:r>
              </w:p>
            </w:tc>
          </w:tr>
        </w:sdtContent>
      </w:sdt>
      <w:permEnd w:id="259203664"/>
    </w:tbl>
    <w:p w:rsidR="00DF5D0E" w:rsidP="009D0AF8" w:rsidRDefault="00DF5D0E" w14:paraId="6C9A358F" w14:textId="6BB78F19">
      <w:pPr>
        <w:pStyle w:val="BillEnd"/>
        <w:suppressLineNumbers/>
      </w:pPr>
    </w:p>
    <w:p w:rsidR="00DF5D0E" w:rsidP="009D0AF8" w:rsidRDefault="00DE256E" w14:paraId="7305A615" w14:textId="77777777">
      <w:pPr>
        <w:pStyle w:val="BillEnd"/>
        <w:suppressLineNumbers/>
      </w:pPr>
      <w:r>
        <w:rPr>
          <w:b/>
        </w:rPr>
        <w:t>--- END ---</w:t>
      </w:r>
    </w:p>
    <w:p w:rsidR="00DF5D0E" w:rsidP="009D0AF8" w:rsidRDefault="00AB682C" w14:paraId="3AC16CA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9C21" w14:textId="77777777" w:rsidR="009D0AF8" w:rsidRDefault="009D0AF8" w:rsidP="00DF5D0E">
      <w:r>
        <w:separator/>
      </w:r>
    </w:p>
  </w:endnote>
  <w:endnote w:type="continuationSeparator" w:id="0">
    <w:p w14:paraId="53B6D5B6" w14:textId="77777777" w:rsidR="009D0AF8" w:rsidRDefault="009D0AF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86B" w:rsidRDefault="003D786B" w14:paraId="3F5408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77D59" w14:paraId="50F21B7B" w14:textId="0B6A39E1">
    <w:pPr>
      <w:pStyle w:val="AmendDraftFooter"/>
    </w:pPr>
    <w:fldSimple w:instr=" TITLE   \* MERGEFORMAT ">
      <w:r>
        <w:t>5048-S2 AMH CORR ROSS 032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77D59" w14:paraId="07BF54DF" w14:textId="5691D11E">
    <w:pPr>
      <w:pStyle w:val="AmendDraftFooter"/>
    </w:pPr>
    <w:fldSimple w:instr=" TITLE   \* MERGEFORMAT ">
      <w:r>
        <w:t>5048-S2 AMH CORR ROSS 032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EA7C" w14:textId="77777777" w:rsidR="009D0AF8" w:rsidRDefault="009D0AF8" w:rsidP="00DF5D0E">
      <w:r>
        <w:separator/>
      </w:r>
    </w:p>
  </w:footnote>
  <w:footnote w:type="continuationSeparator" w:id="0">
    <w:p w14:paraId="51FA1F5F" w14:textId="77777777" w:rsidR="009D0AF8" w:rsidRDefault="009D0AF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DFFC" w14:textId="77777777" w:rsidR="003D786B" w:rsidRDefault="003D7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6817" w14:textId="77777777" w:rsidR="001B4E53" w:rsidRDefault="007049E4">
    <w:r>
      <w:rPr>
        <w:noProof/>
      </w:rPr>
      <mc:AlternateContent>
        <mc:Choice Requires="wps">
          <w:drawing>
            <wp:anchor distT="0" distB="0" distL="114300" distR="114300" simplePos="0" relativeHeight="251657216" behindDoc="0" locked="0" layoutInCell="1" allowOverlap="1" wp14:anchorId="2E9F0A9D" wp14:editId="2666E78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0EFF7" w14:textId="77777777" w:rsidR="001B4E53" w:rsidRDefault="001B4E53">
                          <w:pPr>
                            <w:pStyle w:val="RCWSLText"/>
                            <w:jc w:val="right"/>
                          </w:pPr>
                          <w:r>
                            <w:t>1</w:t>
                          </w:r>
                        </w:p>
                        <w:p w14:paraId="4542B5E4" w14:textId="77777777" w:rsidR="001B4E53" w:rsidRDefault="001B4E53">
                          <w:pPr>
                            <w:pStyle w:val="RCWSLText"/>
                            <w:jc w:val="right"/>
                          </w:pPr>
                          <w:r>
                            <w:t>2</w:t>
                          </w:r>
                        </w:p>
                        <w:p w14:paraId="2B48B988" w14:textId="77777777" w:rsidR="001B4E53" w:rsidRDefault="001B4E53">
                          <w:pPr>
                            <w:pStyle w:val="RCWSLText"/>
                            <w:jc w:val="right"/>
                          </w:pPr>
                          <w:r>
                            <w:t>3</w:t>
                          </w:r>
                        </w:p>
                        <w:p w14:paraId="200257BF" w14:textId="77777777" w:rsidR="001B4E53" w:rsidRDefault="001B4E53">
                          <w:pPr>
                            <w:pStyle w:val="RCWSLText"/>
                            <w:jc w:val="right"/>
                          </w:pPr>
                          <w:r>
                            <w:t>4</w:t>
                          </w:r>
                        </w:p>
                        <w:p w14:paraId="14ECFCDA" w14:textId="77777777" w:rsidR="001B4E53" w:rsidRDefault="001B4E53">
                          <w:pPr>
                            <w:pStyle w:val="RCWSLText"/>
                            <w:jc w:val="right"/>
                          </w:pPr>
                          <w:r>
                            <w:t>5</w:t>
                          </w:r>
                        </w:p>
                        <w:p w14:paraId="62ACEF17" w14:textId="77777777" w:rsidR="001B4E53" w:rsidRDefault="001B4E53">
                          <w:pPr>
                            <w:pStyle w:val="RCWSLText"/>
                            <w:jc w:val="right"/>
                          </w:pPr>
                          <w:r>
                            <w:t>6</w:t>
                          </w:r>
                        </w:p>
                        <w:p w14:paraId="1F5D3287" w14:textId="77777777" w:rsidR="001B4E53" w:rsidRDefault="001B4E53">
                          <w:pPr>
                            <w:pStyle w:val="RCWSLText"/>
                            <w:jc w:val="right"/>
                          </w:pPr>
                          <w:r>
                            <w:t>7</w:t>
                          </w:r>
                        </w:p>
                        <w:p w14:paraId="55683178" w14:textId="77777777" w:rsidR="001B4E53" w:rsidRDefault="001B4E53">
                          <w:pPr>
                            <w:pStyle w:val="RCWSLText"/>
                            <w:jc w:val="right"/>
                          </w:pPr>
                          <w:r>
                            <w:t>8</w:t>
                          </w:r>
                        </w:p>
                        <w:p w14:paraId="193EACED" w14:textId="77777777" w:rsidR="001B4E53" w:rsidRDefault="001B4E53">
                          <w:pPr>
                            <w:pStyle w:val="RCWSLText"/>
                            <w:jc w:val="right"/>
                          </w:pPr>
                          <w:r>
                            <w:t>9</w:t>
                          </w:r>
                        </w:p>
                        <w:p w14:paraId="147CBBE5" w14:textId="77777777" w:rsidR="001B4E53" w:rsidRDefault="001B4E53">
                          <w:pPr>
                            <w:pStyle w:val="RCWSLText"/>
                            <w:jc w:val="right"/>
                          </w:pPr>
                          <w:r>
                            <w:t>10</w:t>
                          </w:r>
                        </w:p>
                        <w:p w14:paraId="1040F1B9" w14:textId="77777777" w:rsidR="001B4E53" w:rsidRDefault="001B4E53">
                          <w:pPr>
                            <w:pStyle w:val="RCWSLText"/>
                            <w:jc w:val="right"/>
                          </w:pPr>
                          <w:r>
                            <w:t>11</w:t>
                          </w:r>
                        </w:p>
                        <w:p w14:paraId="2685FC28" w14:textId="77777777" w:rsidR="001B4E53" w:rsidRDefault="001B4E53">
                          <w:pPr>
                            <w:pStyle w:val="RCWSLText"/>
                            <w:jc w:val="right"/>
                          </w:pPr>
                          <w:r>
                            <w:t>12</w:t>
                          </w:r>
                        </w:p>
                        <w:p w14:paraId="7D275BFA" w14:textId="77777777" w:rsidR="001B4E53" w:rsidRDefault="001B4E53">
                          <w:pPr>
                            <w:pStyle w:val="RCWSLText"/>
                            <w:jc w:val="right"/>
                          </w:pPr>
                          <w:r>
                            <w:t>13</w:t>
                          </w:r>
                        </w:p>
                        <w:p w14:paraId="6A0070AA" w14:textId="77777777" w:rsidR="001B4E53" w:rsidRDefault="001B4E53">
                          <w:pPr>
                            <w:pStyle w:val="RCWSLText"/>
                            <w:jc w:val="right"/>
                          </w:pPr>
                          <w:r>
                            <w:t>14</w:t>
                          </w:r>
                        </w:p>
                        <w:p w14:paraId="2DEF2ADC" w14:textId="77777777" w:rsidR="001B4E53" w:rsidRDefault="001B4E53">
                          <w:pPr>
                            <w:pStyle w:val="RCWSLText"/>
                            <w:jc w:val="right"/>
                          </w:pPr>
                          <w:r>
                            <w:t>15</w:t>
                          </w:r>
                        </w:p>
                        <w:p w14:paraId="4B4C127D" w14:textId="77777777" w:rsidR="001B4E53" w:rsidRDefault="001B4E53">
                          <w:pPr>
                            <w:pStyle w:val="RCWSLText"/>
                            <w:jc w:val="right"/>
                          </w:pPr>
                          <w:r>
                            <w:t>16</w:t>
                          </w:r>
                        </w:p>
                        <w:p w14:paraId="406E13B6" w14:textId="77777777" w:rsidR="001B4E53" w:rsidRDefault="001B4E53">
                          <w:pPr>
                            <w:pStyle w:val="RCWSLText"/>
                            <w:jc w:val="right"/>
                          </w:pPr>
                          <w:r>
                            <w:t>17</w:t>
                          </w:r>
                        </w:p>
                        <w:p w14:paraId="59F6FFD6" w14:textId="77777777" w:rsidR="001B4E53" w:rsidRDefault="001B4E53">
                          <w:pPr>
                            <w:pStyle w:val="RCWSLText"/>
                            <w:jc w:val="right"/>
                          </w:pPr>
                          <w:r>
                            <w:t>18</w:t>
                          </w:r>
                        </w:p>
                        <w:p w14:paraId="73C1A2F5" w14:textId="77777777" w:rsidR="001B4E53" w:rsidRDefault="001B4E53">
                          <w:pPr>
                            <w:pStyle w:val="RCWSLText"/>
                            <w:jc w:val="right"/>
                          </w:pPr>
                          <w:r>
                            <w:t>19</w:t>
                          </w:r>
                        </w:p>
                        <w:p w14:paraId="6695989F" w14:textId="77777777" w:rsidR="001B4E53" w:rsidRDefault="001B4E53">
                          <w:pPr>
                            <w:pStyle w:val="RCWSLText"/>
                            <w:jc w:val="right"/>
                          </w:pPr>
                          <w:r>
                            <w:t>20</w:t>
                          </w:r>
                        </w:p>
                        <w:p w14:paraId="140D0346" w14:textId="77777777" w:rsidR="001B4E53" w:rsidRDefault="001B4E53">
                          <w:pPr>
                            <w:pStyle w:val="RCWSLText"/>
                            <w:jc w:val="right"/>
                          </w:pPr>
                          <w:r>
                            <w:t>21</w:t>
                          </w:r>
                        </w:p>
                        <w:p w14:paraId="52436367" w14:textId="77777777" w:rsidR="001B4E53" w:rsidRDefault="001B4E53">
                          <w:pPr>
                            <w:pStyle w:val="RCWSLText"/>
                            <w:jc w:val="right"/>
                          </w:pPr>
                          <w:r>
                            <w:t>22</w:t>
                          </w:r>
                        </w:p>
                        <w:p w14:paraId="7E49517D" w14:textId="77777777" w:rsidR="001B4E53" w:rsidRDefault="001B4E53">
                          <w:pPr>
                            <w:pStyle w:val="RCWSLText"/>
                            <w:jc w:val="right"/>
                          </w:pPr>
                          <w:r>
                            <w:t>23</w:t>
                          </w:r>
                        </w:p>
                        <w:p w14:paraId="5DC817E7" w14:textId="77777777" w:rsidR="001B4E53" w:rsidRDefault="001B4E53">
                          <w:pPr>
                            <w:pStyle w:val="RCWSLText"/>
                            <w:jc w:val="right"/>
                          </w:pPr>
                          <w:r>
                            <w:t>24</w:t>
                          </w:r>
                        </w:p>
                        <w:p w14:paraId="6049DD8C" w14:textId="77777777" w:rsidR="001B4E53" w:rsidRDefault="001B4E53">
                          <w:pPr>
                            <w:pStyle w:val="RCWSLText"/>
                            <w:jc w:val="right"/>
                          </w:pPr>
                          <w:r>
                            <w:t>25</w:t>
                          </w:r>
                        </w:p>
                        <w:p w14:paraId="0CC51B87" w14:textId="77777777" w:rsidR="001B4E53" w:rsidRDefault="001B4E53">
                          <w:pPr>
                            <w:pStyle w:val="RCWSLText"/>
                            <w:jc w:val="right"/>
                          </w:pPr>
                          <w:r>
                            <w:t>26</w:t>
                          </w:r>
                        </w:p>
                        <w:p w14:paraId="00BDD174" w14:textId="77777777" w:rsidR="001B4E53" w:rsidRDefault="001B4E53">
                          <w:pPr>
                            <w:pStyle w:val="RCWSLText"/>
                            <w:jc w:val="right"/>
                          </w:pPr>
                          <w:r>
                            <w:t>27</w:t>
                          </w:r>
                        </w:p>
                        <w:p w14:paraId="0D190697" w14:textId="77777777" w:rsidR="001B4E53" w:rsidRDefault="001B4E53">
                          <w:pPr>
                            <w:pStyle w:val="RCWSLText"/>
                            <w:jc w:val="right"/>
                          </w:pPr>
                          <w:r>
                            <w:t>28</w:t>
                          </w:r>
                        </w:p>
                        <w:p w14:paraId="141E9238" w14:textId="77777777" w:rsidR="001B4E53" w:rsidRDefault="001B4E53">
                          <w:pPr>
                            <w:pStyle w:val="RCWSLText"/>
                            <w:jc w:val="right"/>
                          </w:pPr>
                          <w:r>
                            <w:t>29</w:t>
                          </w:r>
                        </w:p>
                        <w:p w14:paraId="73DC38A2" w14:textId="77777777" w:rsidR="001B4E53" w:rsidRDefault="001B4E53">
                          <w:pPr>
                            <w:pStyle w:val="RCWSLText"/>
                            <w:jc w:val="right"/>
                          </w:pPr>
                          <w:r>
                            <w:t>30</w:t>
                          </w:r>
                        </w:p>
                        <w:p w14:paraId="62758F94" w14:textId="77777777" w:rsidR="001B4E53" w:rsidRDefault="001B4E53">
                          <w:pPr>
                            <w:pStyle w:val="RCWSLText"/>
                            <w:jc w:val="right"/>
                          </w:pPr>
                          <w:r>
                            <w:t>31</w:t>
                          </w:r>
                        </w:p>
                        <w:p w14:paraId="53121893" w14:textId="77777777" w:rsidR="001B4E53" w:rsidRDefault="001B4E53">
                          <w:pPr>
                            <w:pStyle w:val="RCWSLText"/>
                            <w:jc w:val="right"/>
                          </w:pPr>
                          <w:r>
                            <w:t>32</w:t>
                          </w:r>
                        </w:p>
                        <w:p w14:paraId="7845AA3F" w14:textId="77777777" w:rsidR="001B4E53" w:rsidRDefault="001B4E53">
                          <w:pPr>
                            <w:pStyle w:val="RCWSLText"/>
                            <w:jc w:val="right"/>
                          </w:pPr>
                          <w:r>
                            <w:t>33</w:t>
                          </w:r>
                        </w:p>
                        <w:p w14:paraId="23A133D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F0A9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B40EFF7" w14:textId="77777777" w:rsidR="001B4E53" w:rsidRDefault="001B4E53">
                    <w:pPr>
                      <w:pStyle w:val="RCWSLText"/>
                      <w:jc w:val="right"/>
                    </w:pPr>
                    <w:r>
                      <w:t>1</w:t>
                    </w:r>
                  </w:p>
                  <w:p w14:paraId="4542B5E4" w14:textId="77777777" w:rsidR="001B4E53" w:rsidRDefault="001B4E53">
                    <w:pPr>
                      <w:pStyle w:val="RCWSLText"/>
                      <w:jc w:val="right"/>
                    </w:pPr>
                    <w:r>
                      <w:t>2</w:t>
                    </w:r>
                  </w:p>
                  <w:p w14:paraId="2B48B988" w14:textId="77777777" w:rsidR="001B4E53" w:rsidRDefault="001B4E53">
                    <w:pPr>
                      <w:pStyle w:val="RCWSLText"/>
                      <w:jc w:val="right"/>
                    </w:pPr>
                    <w:r>
                      <w:t>3</w:t>
                    </w:r>
                  </w:p>
                  <w:p w14:paraId="200257BF" w14:textId="77777777" w:rsidR="001B4E53" w:rsidRDefault="001B4E53">
                    <w:pPr>
                      <w:pStyle w:val="RCWSLText"/>
                      <w:jc w:val="right"/>
                    </w:pPr>
                    <w:r>
                      <w:t>4</w:t>
                    </w:r>
                  </w:p>
                  <w:p w14:paraId="14ECFCDA" w14:textId="77777777" w:rsidR="001B4E53" w:rsidRDefault="001B4E53">
                    <w:pPr>
                      <w:pStyle w:val="RCWSLText"/>
                      <w:jc w:val="right"/>
                    </w:pPr>
                    <w:r>
                      <w:t>5</w:t>
                    </w:r>
                  </w:p>
                  <w:p w14:paraId="62ACEF17" w14:textId="77777777" w:rsidR="001B4E53" w:rsidRDefault="001B4E53">
                    <w:pPr>
                      <w:pStyle w:val="RCWSLText"/>
                      <w:jc w:val="right"/>
                    </w:pPr>
                    <w:r>
                      <w:t>6</w:t>
                    </w:r>
                  </w:p>
                  <w:p w14:paraId="1F5D3287" w14:textId="77777777" w:rsidR="001B4E53" w:rsidRDefault="001B4E53">
                    <w:pPr>
                      <w:pStyle w:val="RCWSLText"/>
                      <w:jc w:val="right"/>
                    </w:pPr>
                    <w:r>
                      <w:t>7</w:t>
                    </w:r>
                  </w:p>
                  <w:p w14:paraId="55683178" w14:textId="77777777" w:rsidR="001B4E53" w:rsidRDefault="001B4E53">
                    <w:pPr>
                      <w:pStyle w:val="RCWSLText"/>
                      <w:jc w:val="right"/>
                    </w:pPr>
                    <w:r>
                      <w:t>8</w:t>
                    </w:r>
                  </w:p>
                  <w:p w14:paraId="193EACED" w14:textId="77777777" w:rsidR="001B4E53" w:rsidRDefault="001B4E53">
                    <w:pPr>
                      <w:pStyle w:val="RCWSLText"/>
                      <w:jc w:val="right"/>
                    </w:pPr>
                    <w:r>
                      <w:t>9</w:t>
                    </w:r>
                  </w:p>
                  <w:p w14:paraId="147CBBE5" w14:textId="77777777" w:rsidR="001B4E53" w:rsidRDefault="001B4E53">
                    <w:pPr>
                      <w:pStyle w:val="RCWSLText"/>
                      <w:jc w:val="right"/>
                    </w:pPr>
                    <w:r>
                      <w:t>10</w:t>
                    </w:r>
                  </w:p>
                  <w:p w14:paraId="1040F1B9" w14:textId="77777777" w:rsidR="001B4E53" w:rsidRDefault="001B4E53">
                    <w:pPr>
                      <w:pStyle w:val="RCWSLText"/>
                      <w:jc w:val="right"/>
                    </w:pPr>
                    <w:r>
                      <w:t>11</w:t>
                    </w:r>
                  </w:p>
                  <w:p w14:paraId="2685FC28" w14:textId="77777777" w:rsidR="001B4E53" w:rsidRDefault="001B4E53">
                    <w:pPr>
                      <w:pStyle w:val="RCWSLText"/>
                      <w:jc w:val="right"/>
                    </w:pPr>
                    <w:r>
                      <w:t>12</w:t>
                    </w:r>
                  </w:p>
                  <w:p w14:paraId="7D275BFA" w14:textId="77777777" w:rsidR="001B4E53" w:rsidRDefault="001B4E53">
                    <w:pPr>
                      <w:pStyle w:val="RCWSLText"/>
                      <w:jc w:val="right"/>
                    </w:pPr>
                    <w:r>
                      <w:t>13</w:t>
                    </w:r>
                  </w:p>
                  <w:p w14:paraId="6A0070AA" w14:textId="77777777" w:rsidR="001B4E53" w:rsidRDefault="001B4E53">
                    <w:pPr>
                      <w:pStyle w:val="RCWSLText"/>
                      <w:jc w:val="right"/>
                    </w:pPr>
                    <w:r>
                      <w:t>14</w:t>
                    </w:r>
                  </w:p>
                  <w:p w14:paraId="2DEF2ADC" w14:textId="77777777" w:rsidR="001B4E53" w:rsidRDefault="001B4E53">
                    <w:pPr>
                      <w:pStyle w:val="RCWSLText"/>
                      <w:jc w:val="right"/>
                    </w:pPr>
                    <w:r>
                      <w:t>15</w:t>
                    </w:r>
                  </w:p>
                  <w:p w14:paraId="4B4C127D" w14:textId="77777777" w:rsidR="001B4E53" w:rsidRDefault="001B4E53">
                    <w:pPr>
                      <w:pStyle w:val="RCWSLText"/>
                      <w:jc w:val="right"/>
                    </w:pPr>
                    <w:r>
                      <w:t>16</w:t>
                    </w:r>
                  </w:p>
                  <w:p w14:paraId="406E13B6" w14:textId="77777777" w:rsidR="001B4E53" w:rsidRDefault="001B4E53">
                    <w:pPr>
                      <w:pStyle w:val="RCWSLText"/>
                      <w:jc w:val="right"/>
                    </w:pPr>
                    <w:r>
                      <w:t>17</w:t>
                    </w:r>
                  </w:p>
                  <w:p w14:paraId="59F6FFD6" w14:textId="77777777" w:rsidR="001B4E53" w:rsidRDefault="001B4E53">
                    <w:pPr>
                      <w:pStyle w:val="RCWSLText"/>
                      <w:jc w:val="right"/>
                    </w:pPr>
                    <w:r>
                      <w:t>18</w:t>
                    </w:r>
                  </w:p>
                  <w:p w14:paraId="73C1A2F5" w14:textId="77777777" w:rsidR="001B4E53" w:rsidRDefault="001B4E53">
                    <w:pPr>
                      <w:pStyle w:val="RCWSLText"/>
                      <w:jc w:val="right"/>
                    </w:pPr>
                    <w:r>
                      <w:t>19</w:t>
                    </w:r>
                  </w:p>
                  <w:p w14:paraId="6695989F" w14:textId="77777777" w:rsidR="001B4E53" w:rsidRDefault="001B4E53">
                    <w:pPr>
                      <w:pStyle w:val="RCWSLText"/>
                      <w:jc w:val="right"/>
                    </w:pPr>
                    <w:r>
                      <w:t>20</w:t>
                    </w:r>
                  </w:p>
                  <w:p w14:paraId="140D0346" w14:textId="77777777" w:rsidR="001B4E53" w:rsidRDefault="001B4E53">
                    <w:pPr>
                      <w:pStyle w:val="RCWSLText"/>
                      <w:jc w:val="right"/>
                    </w:pPr>
                    <w:r>
                      <w:t>21</w:t>
                    </w:r>
                  </w:p>
                  <w:p w14:paraId="52436367" w14:textId="77777777" w:rsidR="001B4E53" w:rsidRDefault="001B4E53">
                    <w:pPr>
                      <w:pStyle w:val="RCWSLText"/>
                      <w:jc w:val="right"/>
                    </w:pPr>
                    <w:r>
                      <w:t>22</w:t>
                    </w:r>
                  </w:p>
                  <w:p w14:paraId="7E49517D" w14:textId="77777777" w:rsidR="001B4E53" w:rsidRDefault="001B4E53">
                    <w:pPr>
                      <w:pStyle w:val="RCWSLText"/>
                      <w:jc w:val="right"/>
                    </w:pPr>
                    <w:r>
                      <w:t>23</w:t>
                    </w:r>
                  </w:p>
                  <w:p w14:paraId="5DC817E7" w14:textId="77777777" w:rsidR="001B4E53" w:rsidRDefault="001B4E53">
                    <w:pPr>
                      <w:pStyle w:val="RCWSLText"/>
                      <w:jc w:val="right"/>
                    </w:pPr>
                    <w:r>
                      <w:t>24</w:t>
                    </w:r>
                  </w:p>
                  <w:p w14:paraId="6049DD8C" w14:textId="77777777" w:rsidR="001B4E53" w:rsidRDefault="001B4E53">
                    <w:pPr>
                      <w:pStyle w:val="RCWSLText"/>
                      <w:jc w:val="right"/>
                    </w:pPr>
                    <w:r>
                      <w:t>25</w:t>
                    </w:r>
                  </w:p>
                  <w:p w14:paraId="0CC51B87" w14:textId="77777777" w:rsidR="001B4E53" w:rsidRDefault="001B4E53">
                    <w:pPr>
                      <w:pStyle w:val="RCWSLText"/>
                      <w:jc w:val="right"/>
                    </w:pPr>
                    <w:r>
                      <w:t>26</w:t>
                    </w:r>
                  </w:p>
                  <w:p w14:paraId="00BDD174" w14:textId="77777777" w:rsidR="001B4E53" w:rsidRDefault="001B4E53">
                    <w:pPr>
                      <w:pStyle w:val="RCWSLText"/>
                      <w:jc w:val="right"/>
                    </w:pPr>
                    <w:r>
                      <w:t>27</w:t>
                    </w:r>
                  </w:p>
                  <w:p w14:paraId="0D190697" w14:textId="77777777" w:rsidR="001B4E53" w:rsidRDefault="001B4E53">
                    <w:pPr>
                      <w:pStyle w:val="RCWSLText"/>
                      <w:jc w:val="right"/>
                    </w:pPr>
                    <w:r>
                      <w:t>28</w:t>
                    </w:r>
                  </w:p>
                  <w:p w14:paraId="141E9238" w14:textId="77777777" w:rsidR="001B4E53" w:rsidRDefault="001B4E53">
                    <w:pPr>
                      <w:pStyle w:val="RCWSLText"/>
                      <w:jc w:val="right"/>
                    </w:pPr>
                    <w:r>
                      <w:t>29</w:t>
                    </w:r>
                  </w:p>
                  <w:p w14:paraId="73DC38A2" w14:textId="77777777" w:rsidR="001B4E53" w:rsidRDefault="001B4E53">
                    <w:pPr>
                      <w:pStyle w:val="RCWSLText"/>
                      <w:jc w:val="right"/>
                    </w:pPr>
                    <w:r>
                      <w:t>30</w:t>
                    </w:r>
                  </w:p>
                  <w:p w14:paraId="62758F94" w14:textId="77777777" w:rsidR="001B4E53" w:rsidRDefault="001B4E53">
                    <w:pPr>
                      <w:pStyle w:val="RCWSLText"/>
                      <w:jc w:val="right"/>
                    </w:pPr>
                    <w:r>
                      <w:t>31</w:t>
                    </w:r>
                  </w:p>
                  <w:p w14:paraId="53121893" w14:textId="77777777" w:rsidR="001B4E53" w:rsidRDefault="001B4E53">
                    <w:pPr>
                      <w:pStyle w:val="RCWSLText"/>
                      <w:jc w:val="right"/>
                    </w:pPr>
                    <w:r>
                      <w:t>32</w:t>
                    </w:r>
                  </w:p>
                  <w:p w14:paraId="7845AA3F" w14:textId="77777777" w:rsidR="001B4E53" w:rsidRDefault="001B4E53">
                    <w:pPr>
                      <w:pStyle w:val="RCWSLText"/>
                      <w:jc w:val="right"/>
                    </w:pPr>
                    <w:r>
                      <w:t>33</w:t>
                    </w:r>
                  </w:p>
                  <w:p w14:paraId="23A133D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203F" w14:textId="77777777" w:rsidR="001B4E53" w:rsidRDefault="007049E4">
    <w:r>
      <w:rPr>
        <w:noProof/>
      </w:rPr>
      <mc:AlternateContent>
        <mc:Choice Requires="wps">
          <w:drawing>
            <wp:anchor distT="0" distB="0" distL="114300" distR="114300" simplePos="0" relativeHeight="251658240" behindDoc="0" locked="0" layoutInCell="1" allowOverlap="1" wp14:anchorId="54CCEC40" wp14:editId="549034A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9A7B6" w14:textId="77777777" w:rsidR="001B4E53" w:rsidRDefault="001B4E53" w:rsidP="00605C39">
                          <w:pPr>
                            <w:pStyle w:val="RCWSLText"/>
                            <w:spacing w:before="2888"/>
                            <w:jc w:val="right"/>
                          </w:pPr>
                          <w:r>
                            <w:t>1</w:t>
                          </w:r>
                        </w:p>
                        <w:p w14:paraId="3773BEF8" w14:textId="77777777" w:rsidR="001B4E53" w:rsidRDefault="001B4E53">
                          <w:pPr>
                            <w:pStyle w:val="RCWSLText"/>
                            <w:jc w:val="right"/>
                          </w:pPr>
                          <w:r>
                            <w:t>2</w:t>
                          </w:r>
                        </w:p>
                        <w:p w14:paraId="6E71FF5E" w14:textId="77777777" w:rsidR="001B4E53" w:rsidRDefault="001B4E53">
                          <w:pPr>
                            <w:pStyle w:val="RCWSLText"/>
                            <w:jc w:val="right"/>
                          </w:pPr>
                          <w:r>
                            <w:t>3</w:t>
                          </w:r>
                        </w:p>
                        <w:p w14:paraId="265E99BC" w14:textId="77777777" w:rsidR="001B4E53" w:rsidRDefault="001B4E53">
                          <w:pPr>
                            <w:pStyle w:val="RCWSLText"/>
                            <w:jc w:val="right"/>
                          </w:pPr>
                          <w:r>
                            <w:t>4</w:t>
                          </w:r>
                        </w:p>
                        <w:p w14:paraId="163C7A05" w14:textId="77777777" w:rsidR="001B4E53" w:rsidRDefault="001B4E53">
                          <w:pPr>
                            <w:pStyle w:val="RCWSLText"/>
                            <w:jc w:val="right"/>
                          </w:pPr>
                          <w:r>
                            <w:t>5</w:t>
                          </w:r>
                        </w:p>
                        <w:p w14:paraId="2921D88D" w14:textId="77777777" w:rsidR="001B4E53" w:rsidRDefault="001B4E53">
                          <w:pPr>
                            <w:pStyle w:val="RCWSLText"/>
                            <w:jc w:val="right"/>
                          </w:pPr>
                          <w:r>
                            <w:t>6</w:t>
                          </w:r>
                        </w:p>
                        <w:p w14:paraId="127D5EAF" w14:textId="77777777" w:rsidR="001B4E53" w:rsidRDefault="001B4E53">
                          <w:pPr>
                            <w:pStyle w:val="RCWSLText"/>
                            <w:jc w:val="right"/>
                          </w:pPr>
                          <w:r>
                            <w:t>7</w:t>
                          </w:r>
                        </w:p>
                        <w:p w14:paraId="6EA621A9" w14:textId="77777777" w:rsidR="001B4E53" w:rsidRDefault="001B4E53">
                          <w:pPr>
                            <w:pStyle w:val="RCWSLText"/>
                            <w:jc w:val="right"/>
                          </w:pPr>
                          <w:r>
                            <w:t>8</w:t>
                          </w:r>
                        </w:p>
                        <w:p w14:paraId="7666322C" w14:textId="77777777" w:rsidR="001B4E53" w:rsidRDefault="001B4E53">
                          <w:pPr>
                            <w:pStyle w:val="RCWSLText"/>
                            <w:jc w:val="right"/>
                          </w:pPr>
                          <w:r>
                            <w:t>9</w:t>
                          </w:r>
                        </w:p>
                        <w:p w14:paraId="499FC3D6" w14:textId="77777777" w:rsidR="001B4E53" w:rsidRDefault="001B4E53">
                          <w:pPr>
                            <w:pStyle w:val="RCWSLText"/>
                            <w:jc w:val="right"/>
                          </w:pPr>
                          <w:r>
                            <w:t>10</w:t>
                          </w:r>
                        </w:p>
                        <w:p w14:paraId="1128BA58" w14:textId="77777777" w:rsidR="001B4E53" w:rsidRDefault="001B4E53">
                          <w:pPr>
                            <w:pStyle w:val="RCWSLText"/>
                            <w:jc w:val="right"/>
                          </w:pPr>
                          <w:r>
                            <w:t>11</w:t>
                          </w:r>
                        </w:p>
                        <w:p w14:paraId="62816E06" w14:textId="77777777" w:rsidR="001B4E53" w:rsidRDefault="001B4E53">
                          <w:pPr>
                            <w:pStyle w:val="RCWSLText"/>
                            <w:jc w:val="right"/>
                          </w:pPr>
                          <w:r>
                            <w:t>12</w:t>
                          </w:r>
                        </w:p>
                        <w:p w14:paraId="1A66D4E4" w14:textId="77777777" w:rsidR="001B4E53" w:rsidRDefault="001B4E53">
                          <w:pPr>
                            <w:pStyle w:val="RCWSLText"/>
                            <w:jc w:val="right"/>
                          </w:pPr>
                          <w:r>
                            <w:t>13</w:t>
                          </w:r>
                        </w:p>
                        <w:p w14:paraId="7601FA34" w14:textId="77777777" w:rsidR="001B4E53" w:rsidRDefault="001B4E53">
                          <w:pPr>
                            <w:pStyle w:val="RCWSLText"/>
                            <w:jc w:val="right"/>
                          </w:pPr>
                          <w:r>
                            <w:t>14</w:t>
                          </w:r>
                        </w:p>
                        <w:p w14:paraId="44E892C1" w14:textId="77777777" w:rsidR="001B4E53" w:rsidRDefault="001B4E53">
                          <w:pPr>
                            <w:pStyle w:val="RCWSLText"/>
                            <w:jc w:val="right"/>
                          </w:pPr>
                          <w:r>
                            <w:t>15</w:t>
                          </w:r>
                        </w:p>
                        <w:p w14:paraId="2952C550" w14:textId="77777777" w:rsidR="001B4E53" w:rsidRDefault="001B4E53">
                          <w:pPr>
                            <w:pStyle w:val="RCWSLText"/>
                            <w:jc w:val="right"/>
                          </w:pPr>
                          <w:r>
                            <w:t>16</w:t>
                          </w:r>
                        </w:p>
                        <w:p w14:paraId="676867AD" w14:textId="77777777" w:rsidR="001B4E53" w:rsidRDefault="001B4E53">
                          <w:pPr>
                            <w:pStyle w:val="RCWSLText"/>
                            <w:jc w:val="right"/>
                          </w:pPr>
                          <w:r>
                            <w:t>17</w:t>
                          </w:r>
                        </w:p>
                        <w:p w14:paraId="2B5E3AFB" w14:textId="77777777" w:rsidR="001B4E53" w:rsidRDefault="001B4E53">
                          <w:pPr>
                            <w:pStyle w:val="RCWSLText"/>
                            <w:jc w:val="right"/>
                          </w:pPr>
                          <w:r>
                            <w:t>18</w:t>
                          </w:r>
                        </w:p>
                        <w:p w14:paraId="59096E92" w14:textId="77777777" w:rsidR="001B4E53" w:rsidRDefault="001B4E53">
                          <w:pPr>
                            <w:pStyle w:val="RCWSLText"/>
                            <w:jc w:val="right"/>
                          </w:pPr>
                          <w:r>
                            <w:t>19</w:t>
                          </w:r>
                        </w:p>
                        <w:p w14:paraId="59E3CA81" w14:textId="77777777" w:rsidR="001B4E53" w:rsidRDefault="001B4E53">
                          <w:pPr>
                            <w:pStyle w:val="RCWSLText"/>
                            <w:jc w:val="right"/>
                          </w:pPr>
                          <w:r>
                            <w:t>20</w:t>
                          </w:r>
                        </w:p>
                        <w:p w14:paraId="12DC8D2F" w14:textId="77777777" w:rsidR="001B4E53" w:rsidRDefault="001B4E53">
                          <w:pPr>
                            <w:pStyle w:val="RCWSLText"/>
                            <w:jc w:val="right"/>
                          </w:pPr>
                          <w:r>
                            <w:t>21</w:t>
                          </w:r>
                        </w:p>
                        <w:p w14:paraId="32210124" w14:textId="77777777" w:rsidR="001B4E53" w:rsidRDefault="001B4E53">
                          <w:pPr>
                            <w:pStyle w:val="RCWSLText"/>
                            <w:jc w:val="right"/>
                          </w:pPr>
                          <w:r>
                            <w:t>22</w:t>
                          </w:r>
                        </w:p>
                        <w:p w14:paraId="37359D57" w14:textId="77777777" w:rsidR="001B4E53" w:rsidRDefault="001B4E53">
                          <w:pPr>
                            <w:pStyle w:val="RCWSLText"/>
                            <w:jc w:val="right"/>
                          </w:pPr>
                          <w:r>
                            <w:t>23</w:t>
                          </w:r>
                        </w:p>
                        <w:p w14:paraId="1EE1F597" w14:textId="77777777" w:rsidR="001B4E53" w:rsidRDefault="001B4E53">
                          <w:pPr>
                            <w:pStyle w:val="RCWSLText"/>
                            <w:jc w:val="right"/>
                          </w:pPr>
                          <w:r>
                            <w:t>24</w:t>
                          </w:r>
                        </w:p>
                        <w:p w14:paraId="5D97534F" w14:textId="77777777" w:rsidR="001B4E53" w:rsidRDefault="001B4E53" w:rsidP="00060D21">
                          <w:pPr>
                            <w:pStyle w:val="RCWSLText"/>
                            <w:jc w:val="right"/>
                          </w:pPr>
                          <w:r>
                            <w:t>25</w:t>
                          </w:r>
                        </w:p>
                        <w:p w14:paraId="1163D30C" w14:textId="77777777" w:rsidR="001B4E53" w:rsidRDefault="001B4E53" w:rsidP="00060D21">
                          <w:pPr>
                            <w:pStyle w:val="RCWSLText"/>
                            <w:jc w:val="right"/>
                          </w:pPr>
                          <w:r>
                            <w:t>26</w:t>
                          </w:r>
                        </w:p>
                        <w:p w14:paraId="3DA4229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CEC4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209A7B6" w14:textId="77777777" w:rsidR="001B4E53" w:rsidRDefault="001B4E53" w:rsidP="00605C39">
                    <w:pPr>
                      <w:pStyle w:val="RCWSLText"/>
                      <w:spacing w:before="2888"/>
                      <w:jc w:val="right"/>
                    </w:pPr>
                    <w:r>
                      <w:t>1</w:t>
                    </w:r>
                  </w:p>
                  <w:p w14:paraId="3773BEF8" w14:textId="77777777" w:rsidR="001B4E53" w:rsidRDefault="001B4E53">
                    <w:pPr>
                      <w:pStyle w:val="RCWSLText"/>
                      <w:jc w:val="right"/>
                    </w:pPr>
                    <w:r>
                      <w:t>2</w:t>
                    </w:r>
                  </w:p>
                  <w:p w14:paraId="6E71FF5E" w14:textId="77777777" w:rsidR="001B4E53" w:rsidRDefault="001B4E53">
                    <w:pPr>
                      <w:pStyle w:val="RCWSLText"/>
                      <w:jc w:val="right"/>
                    </w:pPr>
                    <w:r>
                      <w:t>3</w:t>
                    </w:r>
                  </w:p>
                  <w:p w14:paraId="265E99BC" w14:textId="77777777" w:rsidR="001B4E53" w:rsidRDefault="001B4E53">
                    <w:pPr>
                      <w:pStyle w:val="RCWSLText"/>
                      <w:jc w:val="right"/>
                    </w:pPr>
                    <w:r>
                      <w:t>4</w:t>
                    </w:r>
                  </w:p>
                  <w:p w14:paraId="163C7A05" w14:textId="77777777" w:rsidR="001B4E53" w:rsidRDefault="001B4E53">
                    <w:pPr>
                      <w:pStyle w:val="RCWSLText"/>
                      <w:jc w:val="right"/>
                    </w:pPr>
                    <w:r>
                      <w:t>5</w:t>
                    </w:r>
                  </w:p>
                  <w:p w14:paraId="2921D88D" w14:textId="77777777" w:rsidR="001B4E53" w:rsidRDefault="001B4E53">
                    <w:pPr>
                      <w:pStyle w:val="RCWSLText"/>
                      <w:jc w:val="right"/>
                    </w:pPr>
                    <w:r>
                      <w:t>6</w:t>
                    </w:r>
                  </w:p>
                  <w:p w14:paraId="127D5EAF" w14:textId="77777777" w:rsidR="001B4E53" w:rsidRDefault="001B4E53">
                    <w:pPr>
                      <w:pStyle w:val="RCWSLText"/>
                      <w:jc w:val="right"/>
                    </w:pPr>
                    <w:r>
                      <w:t>7</w:t>
                    </w:r>
                  </w:p>
                  <w:p w14:paraId="6EA621A9" w14:textId="77777777" w:rsidR="001B4E53" w:rsidRDefault="001B4E53">
                    <w:pPr>
                      <w:pStyle w:val="RCWSLText"/>
                      <w:jc w:val="right"/>
                    </w:pPr>
                    <w:r>
                      <w:t>8</w:t>
                    </w:r>
                  </w:p>
                  <w:p w14:paraId="7666322C" w14:textId="77777777" w:rsidR="001B4E53" w:rsidRDefault="001B4E53">
                    <w:pPr>
                      <w:pStyle w:val="RCWSLText"/>
                      <w:jc w:val="right"/>
                    </w:pPr>
                    <w:r>
                      <w:t>9</w:t>
                    </w:r>
                  </w:p>
                  <w:p w14:paraId="499FC3D6" w14:textId="77777777" w:rsidR="001B4E53" w:rsidRDefault="001B4E53">
                    <w:pPr>
                      <w:pStyle w:val="RCWSLText"/>
                      <w:jc w:val="right"/>
                    </w:pPr>
                    <w:r>
                      <w:t>10</w:t>
                    </w:r>
                  </w:p>
                  <w:p w14:paraId="1128BA58" w14:textId="77777777" w:rsidR="001B4E53" w:rsidRDefault="001B4E53">
                    <w:pPr>
                      <w:pStyle w:val="RCWSLText"/>
                      <w:jc w:val="right"/>
                    </w:pPr>
                    <w:r>
                      <w:t>11</w:t>
                    </w:r>
                  </w:p>
                  <w:p w14:paraId="62816E06" w14:textId="77777777" w:rsidR="001B4E53" w:rsidRDefault="001B4E53">
                    <w:pPr>
                      <w:pStyle w:val="RCWSLText"/>
                      <w:jc w:val="right"/>
                    </w:pPr>
                    <w:r>
                      <w:t>12</w:t>
                    </w:r>
                  </w:p>
                  <w:p w14:paraId="1A66D4E4" w14:textId="77777777" w:rsidR="001B4E53" w:rsidRDefault="001B4E53">
                    <w:pPr>
                      <w:pStyle w:val="RCWSLText"/>
                      <w:jc w:val="right"/>
                    </w:pPr>
                    <w:r>
                      <w:t>13</w:t>
                    </w:r>
                  </w:p>
                  <w:p w14:paraId="7601FA34" w14:textId="77777777" w:rsidR="001B4E53" w:rsidRDefault="001B4E53">
                    <w:pPr>
                      <w:pStyle w:val="RCWSLText"/>
                      <w:jc w:val="right"/>
                    </w:pPr>
                    <w:r>
                      <w:t>14</w:t>
                    </w:r>
                  </w:p>
                  <w:p w14:paraId="44E892C1" w14:textId="77777777" w:rsidR="001B4E53" w:rsidRDefault="001B4E53">
                    <w:pPr>
                      <w:pStyle w:val="RCWSLText"/>
                      <w:jc w:val="right"/>
                    </w:pPr>
                    <w:r>
                      <w:t>15</w:t>
                    </w:r>
                  </w:p>
                  <w:p w14:paraId="2952C550" w14:textId="77777777" w:rsidR="001B4E53" w:rsidRDefault="001B4E53">
                    <w:pPr>
                      <w:pStyle w:val="RCWSLText"/>
                      <w:jc w:val="right"/>
                    </w:pPr>
                    <w:r>
                      <w:t>16</w:t>
                    </w:r>
                  </w:p>
                  <w:p w14:paraId="676867AD" w14:textId="77777777" w:rsidR="001B4E53" w:rsidRDefault="001B4E53">
                    <w:pPr>
                      <w:pStyle w:val="RCWSLText"/>
                      <w:jc w:val="right"/>
                    </w:pPr>
                    <w:r>
                      <w:t>17</w:t>
                    </w:r>
                  </w:p>
                  <w:p w14:paraId="2B5E3AFB" w14:textId="77777777" w:rsidR="001B4E53" w:rsidRDefault="001B4E53">
                    <w:pPr>
                      <w:pStyle w:val="RCWSLText"/>
                      <w:jc w:val="right"/>
                    </w:pPr>
                    <w:r>
                      <w:t>18</w:t>
                    </w:r>
                  </w:p>
                  <w:p w14:paraId="59096E92" w14:textId="77777777" w:rsidR="001B4E53" w:rsidRDefault="001B4E53">
                    <w:pPr>
                      <w:pStyle w:val="RCWSLText"/>
                      <w:jc w:val="right"/>
                    </w:pPr>
                    <w:r>
                      <w:t>19</w:t>
                    </w:r>
                  </w:p>
                  <w:p w14:paraId="59E3CA81" w14:textId="77777777" w:rsidR="001B4E53" w:rsidRDefault="001B4E53">
                    <w:pPr>
                      <w:pStyle w:val="RCWSLText"/>
                      <w:jc w:val="right"/>
                    </w:pPr>
                    <w:r>
                      <w:t>20</w:t>
                    </w:r>
                  </w:p>
                  <w:p w14:paraId="12DC8D2F" w14:textId="77777777" w:rsidR="001B4E53" w:rsidRDefault="001B4E53">
                    <w:pPr>
                      <w:pStyle w:val="RCWSLText"/>
                      <w:jc w:val="right"/>
                    </w:pPr>
                    <w:r>
                      <w:t>21</w:t>
                    </w:r>
                  </w:p>
                  <w:p w14:paraId="32210124" w14:textId="77777777" w:rsidR="001B4E53" w:rsidRDefault="001B4E53">
                    <w:pPr>
                      <w:pStyle w:val="RCWSLText"/>
                      <w:jc w:val="right"/>
                    </w:pPr>
                    <w:r>
                      <w:t>22</w:t>
                    </w:r>
                  </w:p>
                  <w:p w14:paraId="37359D57" w14:textId="77777777" w:rsidR="001B4E53" w:rsidRDefault="001B4E53">
                    <w:pPr>
                      <w:pStyle w:val="RCWSLText"/>
                      <w:jc w:val="right"/>
                    </w:pPr>
                    <w:r>
                      <w:t>23</w:t>
                    </w:r>
                  </w:p>
                  <w:p w14:paraId="1EE1F597" w14:textId="77777777" w:rsidR="001B4E53" w:rsidRDefault="001B4E53">
                    <w:pPr>
                      <w:pStyle w:val="RCWSLText"/>
                      <w:jc w:val="right"/>
                    </w:pPr>
                    <w:r>
                      <w:t>24</w:t>
                    </w:r>
                  </w:p>
                  <w:p w14:paraId="5D97534F" w14:textId="77777777" w:rsidR="001B4E53" w:rsidRDefault="001B4E53" w:rsidP="00060D21">
                    <w:pPr>
                      <w:pStyle w:val="RCWSLText"/>
                      <w:jc w:val="right"/>
                    </w:pPr>
                    <w:r>
                      <w:t>25</w:t>
                    </w:r>
                  </w:p>
                  <w:p w14:paraId="1163D30C" w14:textId="77777777" w:rsidR="001B4E53" w:rsidRDefault="001B4E53" w:rsidP="00060D21">
                    <w:pPr>
                      <w:pStyle w:val="RCWSLText"/>
                      <w:jc w:val="right"/>
                    </w:pPr>
                    <w:r>
                      <w:t>26</w:t>
                    </w:r>
                  </w:p>
                  <w:p w14:paraId="3DA4229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866597917">
    <w:abstractNumId w:val="5"/>
  </w:num>
  <w:num w:numId="2" w16cid:durableId="507327101">
    <w:abstractNumId w:val="3"/>
  </w:num>
  <w:num w:numId="3" w16cid:durableId="1217428682">
    <w:abstractNumId w:val="2"/>
  </w:num>
  <w:num w:numId="4" w16cid:durableId="2116047646">
    <w:abstractNumId w:val="1"/>
  </w:num>
  <w:num w:numId="5" w16cid:durableId="1597983474">
    <w:abstractNumId w:val="0"/>
  </w:num>
  <w:num w:numId="6" w16cid:durableId="393234553">
    <w:abstractNumId w:val="4"/>
  </w:num>
  <w:num w:numId="7" w16cid:durableId="1045300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4CFB"/>
    <w:rsid w:val="00096165"/>
    <w:rsid w:val="000C6C82"/>
    <w:rsid w:val="000E603A"/>
    <w:rsid w:val="00102468"/>
    <w:rsid w:val="00106544"/>
    <w:rsid w:val="00114410"/>
    <w:rsid w:val="00136E5A"/>
    <w:rsid w:val="00146AAF"/>
    <w:rsid w:val="001A775A"/>
    <w:rsid w:val="001B4E53"/>
    <w:rsid w:val="001C1B27"/>
    <w:rsid w:val="001C50CA"/>
    <w:rsid w:val="001C7F91"/>
    <w:rsid w:val="001E6675"/>
    <w:rsid w:val="00217E8A"/>
    <w:rsid w:val="00265296"/>
    <w:rsid w:val="00281CBD"/>
    <w:rsid w:val="00316CD9"/>
    <w:rsid w:val="003D786B"/>
    <w:rsid w:val="003E2FC6"/>
    <w:rsid w:val="00492DDC"/>
    <w:rsid w:val="004C6615"/>
    <w:rsid w:val="005115F9"/>
    <w:rsid w:val="00523C5A"/>
    <w:rsid w:val="005E69C3"/>
    <w:rsid w:val="00605C39"/>
    <w:rsid w:val="00653012"/>
    <w:rsid w:val="00674900"/>
    <w:rsid w:val="006841E6"/>
    <w:rsid w:val="006F7027"/>
    <w:rsid w:val="007049E4"/>
    <w:rsid w:val="0072335D"/>
    <w:rsid w:val="0072541D"/>
    <w:rsid w:val="00732AB7"/>
    <w:rsid w:val="00757317"/>
    <w:rsid w:val="007769AF"/>
    <w:rsid w:val="007D1589"/>
    <w:rsid w:val="007D35D4"/>
    <w:rsid w:val="0083749C"/>
    <w:rsid w:val="008443FE"/>
    <w:rsid w:val="00846034"/>
    <w:rsid w:val="008C7E6E"/>
    <w:rsid w:val="00931B84"/>
    <w:rsid w:val="0096303F"/>
    <w:rsid w:val="00972869"/>
    <w:rsid w:val="00984CD1"/>
    <w:rsid w:val="009D0AF8"/>
    <w:rsid w:val="009F23A9"/>
    <w:rsid w:val="00A01F29"/>
    <w:rsid w:val="00A17B5B"/>
    <w:rsid w:val="00A34D5E"/>
    <w:rsid w:val="00A4729B"/>
    <w:rsid w:val="00A93D4A"/>
    <w:rsid w:val="00AA1230"/>
    <w:rsid w:val="00AB682C"/>
    <w:rsid w:val="00AD2D0A"/>
    <w:rsid w:val="00B31D1C"/>
    <w:rsid w:val="00B41494"/>
    <w:rsid w:val="00B518D0"/>
    <w:rsid w:val="00B56650"/>
    <w:rsid w:val="00B73E0A"/>
    <w:rsid w:val="00B961E0"/>
    <w:rsid w:val="00BF44DF"/>
    <w:rsid w:val="00C108E7"/>
    <w:rsid w:val="00C61A83"/>
    <w:rsid w:val="00C6629E"/>
    <w:rsid w:val="00C8108C"/>
    <w:rsid w:val="00C84AD0"/>
    <w:rsid w:val="00D40447"/>
    <w:rsid w:val="00D659AC"/>
    <w:rsid w:val="00DA0465"/>
    <w:rsid w:val="00DA47F3"/>
    <w:rsid w:val="00DC2C13"/>
    <w:rsid w:val="00DE256E"/>
    <w:rsid w:val="00DF5D0E"/>
    <w:rsid w:val="00E02421"/>
    <w:rsid w:val="00E1471A"/>
    <w:rsid w:val="00E267B1"/>
    <w:rsid w:val="00E41CC6"/>
    <w:rsid w:val="00E66F5D"/>
    <w:rsid w:val="00E677DD"/>
    <w:rsid w:val="00E77D59"/>
    <w:rsid w:val="00E831A5"/>
    <w:rsid w:val="00E850E7"/>
    <w:rsid w:val="00EC4C96"/>
    <w:rsid w:val="00ED2EEB"/>
    <w:rsid w:val="00F229DE"/>
    <w:rsid w:val="00F304D3"/>
    <w:rsid w:val="00F4663F"/>
    <w:rsid w:val="00F57BE2"/>
    <w:rsid w:val="00F9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296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16014">
      <w:bodyDiv w:val="1"/>
      <w:marLeft w:val="0"/>
      <w:marRight w:val="0"/>
      <w:marTop w:val="0"/>
      <w:marBottom w:val="0"/>
      <w:divBdr>
        <w:top w:val="none" w:sz="0" w:space="0" w:color="auto"/>
        <w:left w:val="none" w:sz="0" w:space="0" w:color="auto"/>
        <w:bottom w:val="none" w:sz="0" w:space="0" w:color="auto"/>
        <w:right w:val="none" w:sz="0" w:space="0" w:color="auto"/>
      </w:divBdr>
      <w:divsChild>
        <w:div w:id="1691223595">
          <w:marLeft w:val="0"/>
          <w:marRight w:val="0"/>
          <w:marTop w:val="0"/>
          <w:marBottom w:val="0"/>
          <w:divBdr>
            <w:top w:val="none" w:sz="0" w:space="0" w:color="auto"/>
            <w:left w:val="none" w:sz="0" w:space="0" w:color="auto"/>
            <w:bottom w:val="none" w:sz="0" w:space="0" w:color="auto"/>
            <w:right w:val="none" w:sz="0" w:space="0" w:color="auto"/>
          </w:divBdr>
        </w:div>
      </w:divsChild>
    </w:div>
    <w:div w:id="678822944">
      <w:bodyDiv w:val="1"/>
      <w:marLeft w:val="0"/>
      <w:marRight w:val="0"/>
      <w:marTop w:val="0"/>
      <w:marBottom w:val="0"/>
      <w:divBdr>
        <w:top w:val="none" w:sz="0" w:space="0" w:color="auto"/>
        <w:left w:val="none" w:sz="0" w:space="0" w:color="auto"/>
        <w:bottom w:val="none" w:sz="0" w:space="0" w:color="auto"/>
        <w:right w:val="none" w:sz="0" w:space="0" w:color="auto"/>
      </w:divBdr>
      <w:divsChild>
        <w:div w:id="14296146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A6B9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5048-S2</BillDocName>
  <AmendType>AMH</AmendType>
  <SponsorAcronym>CORR</SponsorAcronym>
  <DrafterAcronym>ROSS</DrafterAcronym>
  <DraftNumber>032</DraftNumber>
  <ReferenceNumber>2SSB 5048</ReferenceNumber>
  <Floor>H AMD TO APP COMM AMD (H-1872.1)</Floor>
  <AmendmentNumber> 741</AmendmentNumber>
  <Sponsors>By Representative Corry</Sponsors>
  <FloorAction>ADOPTED 04/12/2023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288</Words>
  <Characters>1645</Characters>
  <Application>Microsoft Office Word</Application>
  <DocSecurity>8</DocSecurity>
  <Lines>43</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5048-S2 AMH CORR ROSS 032</dc:title>
  <dc:creator>Saranda Ross</dc:creator>
  <cp:lastModifiedBy>Ross, Saranda</cp:lastModifiedBy>
  <cp:revision>17</cp:revision>
  <dcterms:created xsi:type="dcterms:W3CDTF">2023-04-12T19:54:00Z</dcterms:created>
  <dcterms:modified xsi:type="dcterms:W3CDTF">2023-04-12T20:36:00Z</dcterms:modified>
</cp:coreProperties>
</file>