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624C2" w14:paraId="6C06BA3C" w14:textId="0E0E2C4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107A2">
            <w:t>2441-S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107A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107A2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107A2">
            <w:t>HENR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107A2">
            <w:t>099</w:t>
          </w:r>
        </w:sdtContent>
      </w:sdt>
    </w:p>
    <w:p w:rsidR="00DF5D0E" w:rsidP="00B73E0A" w:rsidRDefault="00AA1230" w14:paraId="5923740D" w14:textId="35224B6E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624C2" w14:paraId="4027F210" w14:textId="3DDC8A4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107A2">
            <w:rPr>
              <w:b/>
              <w:u w:val="single"/>
            </w:rPr>
            <w:t>SHB 2441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107A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1068</w:t>
          </w:r>
        </w:sdtContent>
      </w:sdt>
    </w:p>
    <w:p w:rsidR="00DF5D0E" w:rsidP="00605C39" w:rsidRDefault="004624C2" w14:paraId="577E1366" w14:textId="232CB25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107A2">
            <w:rPr>
              <w:sz w:val="22"/>
            </w:rPr>
            <w:t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107A2" w14:paraId="1ABB03C1" w14:textId="226EE9C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02/12/2024</w:t>
          </w:r>
        </w:p>
      </w:sdtContent>
    </w:sdt>
    <w:p w:rsidR="001107A2" w:rsidP="00C8108C" w:rsidRDefault="00DE256E" w14:paraId="138BB279" w14:textId="0E9FC7F1">
      <w:pPr>
        <w:pStyle w:val="Page"/>
      </w:pPr>
      <w:bookmarkStart w:name="StartOfAmendmentBody" w:id="0"/>
      <w:bookmarkEnd w:id="0"/>
      <w:permStart w:edGrp="everyone" w:id="1047203691"/>
      <w:r>
        <w:tab/>
      </w:r>
      <w:r w:rsidR="001107A2">
        <w:t xml:space="preserve">On page </w:t>
      </w:r>
      <w:r w:rsidR="00645502">
        <w:t>1, line 9, after "select" strike "three" and insert "a"</w:t>
      </w:r>
    </w:p>
    <w:p w:rsidR="00645502" w:rsidP="00645502" w:rsidRDefault="00645502" w14:paraId="2658FCC4" w14:textId="77777777">
      <w:pPr>
        <w:pStyle w:val="RCWSLText"/>
      </w:pPr>
    </w:p>
    <w:p w:rsidR="00645502" w:rsidP="00645502" w:rsidRDefault="00645502" w14:paraId="0EB6D4D4" w14:textId="79DE3626">
      <w:pPr>
        <w:pStyle w:val="RCWSLText"/>
      </w:pPr>
      <w:r>
        <w:tab/>
        <w:t>On page 1, line 10, after "four-year" strike "institutions" and insert "institution"</w:t>
      </w:r>
    </w:p>
    <w:p w:rsidR="00645502" w:rsidP="00645502" w:rsidRDefault="00645502" w14:paraId="3D219F57" w14:textId="77777777">
      <w:pPr>
        <w:pStyle w:val="RCWSLText"/>
      </w:pPr>
    </w:p>
    <w:p w:rsidR="00645502" w:rsidP="00645502" w:rsidRDefault="00645502" w14:paraId="0A75A04B" w14:textId="3FC7ADB7">
      <w:pPr>
        <w:pStyle w:val="RCWSLText"/>
      </w:pPr>
      <w:r>
        <w:tab/>
        <w:t>On page 1, at the beginning of line 11, insert "with a main campus located in Yakima county"</w:t>
      </w:r>
    </w:p>
    <w:p w:rsidR="00645502" w:rsidP="00645502" w:rsidRDefault="00645502" w14:paraId="6BED1249" w14:textId="77777777">
      <w:pPr>
        <w:pStyle w:val="RCWSLText"/>
      </w:pPr>
    </w:p>
    <w:p w:rsidR="00645502" w:rsidP="00645502" w:rsidRDefault="00645502" w14:paraId="2C240F38" w14:textId="613E035C">
      <w:pPr>
        <w:pStyle w:val="RCWSLText"/>
      </w:pPr>
      <w:r>
        <w:tab/>
        <w:t>On page 1, line 11, after "who" strike "serve" and insert "serves"</w:t>
      </w:r>
    </w:p>
    <w:p w:rsidR="00645502" w:rsidP="00645502" w:rsidRDefault="00645502" w14:paraId="0D7F967F" w14:textId="77777777">
      <w:pPr>
        <w:pStyle w:val="RCWSLText"/>
      </w:pPr>
    </w:p>
    <w:p w:rsidR="00645502" w:rsidP="00645502" w:rsidRDefault="00645502" w14:paraId="3E595114" w14:textId="72BD3F9B">
      <w:pPr>
        <w:pStyle w:val="RCWSLText"/>
      </w:pPr>
      <w:r>
        <w:tab/>
        <w:t>On page 1, line 15, after "pilot" strike "institutions" and insert "institution"</w:t>
      </w:r>
    </w:p>
    <w:p w:rsidR="00645502" w:rsidP="00645502" w:rsidRDefault="00645502" w14:paraId="2F2BF028" w14:textId="77777777">
      <w:pPr>
        <w:pStyle w:val="RCWSLText"/>
      </w:pPr>
    </w:p>
    <w:p w:rsidR="00645502" w:rsidP="00645502" w:rsidRDefault="00645502" w14:paraId="58FD40CF" w14:textId="17EEA42D">
      <w:pPr>
        <w:pStyle w:val="RCWSLText"/>
      </w:pPr>
      <w:r>
        <w:tab/>
        <w:t>On page 1, line 16, after "by" strike "a" and insert "the"</w:t>
      </w:r>
    </w:p>
    <w:p w:rsidR="00645502" w:rsidP="00645502" w:rsidRDefault="00645502" w14:paraId="142CB470" w14:textId="77777777">
      <w:pPr>
        <w:pStyle w:val="RCWSLText"/>
      </w:pPr>
    </w:p>
    <w:p w:rsidR="00645502" w:rsidP="00645502" w:rsidRDefault="00645502" w14:paraId="4ED60A8A" w14:textId="06AC1EF8">
      <w:pPr>
        <w:pStyle w:val="RCWSLText"/>
      </w:pPr>
      <w:r>
        <w:tab/>
        <w:t>On page 2, line 1, after "(a) The" strike "three pilot institutions" and insert "pilot institution"</w:t>
      </w:r>
    </w:p>
    <w:p w:rsidR="00645502" w:rsidP="00645502" w:rsidRDefault="00645502" w14:paraId="2569CBDD" w14:textId="77777777">
      <w:pPr>
        <w:pStyle w:val="RCWSLText"/>
      </w:pPr>
    </w:p>
    <w:p w:rsidRPr="00645502" w:rsidR="00645502" w:rsidP="00645502" w:rsidRDefault="00645502" w14:paraId="3AA9F925" w14:textId="78F29738">
      <w:pPr>
        <w:pStyle w:val="RCWSLText"/>
      </w:pPr>
      <w:r>
        <w:tab/>
        <w:t>On page 2, line 25, after "December 31," strike "2028" and insert "2030"</w:t>
      </w:r>
    </w:p>
    <w:p w:rsidRPr="001107A2" w:rsidR="00DF5D0E" w:rsidP="001107A2" w:rsidRDefault="00DF5D0E" w14:paraId="3C90DEAC" w14:textId="2A58A581">
      <w:pPr>
        <w:suppressLineNumbers/>
        <w:rPr>
          <w:spacing w:val="-3"/>
        </w:rPr>
      </w:pPr>
    </w:p>
    <w:permEnd w:id="1047203691"/>
    <w:p w:rsidR="00ED2EEB" w:rsidP="001107A2" w:rsidRDefault="00ED2EEB" w14:paraId="714A77A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444065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00156B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107A2" w:rsidRDefault="00D659AC" w14:paraId="50DCA47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107A2" w:rsidRDefault="0096303F" w14:paraId="3B9D898C" w14:textId="307B3E9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45502">
                  <w:t xml:space="preserve">Changes the number of institutions eligible to participate in the college in the high school pilot program from three to one, and requires the institution to be </w:t>
                </w:r>
                <w:r w:rsidR="002B39B8">
                  <w:t xml:space="preserve">located </w:t>
                </w:r>
                <w:r w:rsidR="00645502">
                  <w:t xml:space="preserve">in Yakima. Modifies the expiration date of the pilot program from </w:t>
                </w:r>
                <w:r w:rsidR="00205C3B">
                  <w:t xml:space="preserve">December 1, </w:t>
                </w:r>
                <w:r w:rsidR="00645502">
                  <w:t xml:space="preserve">2028 to </w:t>
                </w:r>
                <w:r w:rsidR="00205C3B">
                  <w:t xml:space="preserve">December 1, </w:t>
                </w:r>
                <w:r w:rsidR="00645502">
                  <w:t xml:space="preserve">2030. </w:t>
                </w:r>
              </w:p>
              <w:p w:rsidRPr="007D1589" w:rsidR="001B4E53" w:rsidP="001107A2" w:rsidRDefault="001B4E53" w14:paraId="25B29B6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44406579"/>
    </w:tbl>
    <w:p w:rsidR="00DF5D0E" w:rsidP="001107A2" w:rsidRDefault="00DF5D0E" w14:paraId="5E68E4E7" w14:textId="77777777">
      <w:pPr>
        <w:pStyle w:val="BillEnd"/>
        <w:suppressLineNumbers/>
      </w:pPr>
    </w:p>
    <w:p w:rsidR="00DF5D0E" w:rsidP="001107A2" w:rsidRDefault="00DE256E" w14:paraId="792248C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107A2" w:rsidRDefault="00AB682C" w14:paraId="334E285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B6C1" w14:textId="77777777" w:rsidR="001107A2" w:rsidRDefault="001107A2" w:rsidP="00DF5D0E">
      <w:r>
        <w:separator/>
      </w:r>
    </w:p>
  </w:endnote>
  <w:endnote w:type="continuationSeparator" w:id="0">
    <w:p w14:paraId="089FB1D5" w14:textId="77777777" w:rsidR="001107A2" w:rsidRDefault="001107A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9B8" w:rsidRDefault="002B39B8" w14:paraId="4AADD3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05C3B" w14:paraId="63D2D7A6" w14:textId="1B4B6F21">
    <w:pPr>
      <w:pStyle w:val="AmendDraftFooter"/>
    </w:pPr>
    <w:fldSimple w:instr=" TITLE   \* MERGEFORMAT ">
      <w:r w:rsidR="001107A2">
        <w:t>2441-S AMH CORR HENR 099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05C3B" w14:paraId="1226B9F9" w14:textId="2E42E4A2">
    <w:pPr>
      <w:pStyle w:val="AmendDraftFooter"/>
    </w:pPr>
    <w:fldSimple w:instr=" TITLE   \* MERGEFORMAT ">
      <w:r>
        <w:t>2441-S AMH CORR HENR 099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B6B7" w14:textId="77777777" w:rsidR="001107A2" w:rsidRDefault="001107A2" w:rsidP="00DF5D0E">
      <w:r>
        <w:separator/>
      </w:r>
    </w:p>
  </w:footnote>
  <w:footnote w:type="continuationSeparator" w:id="0">
    <w:p w14:paraId="2E7A631B" w14:textId="77777777" w:rsidR="001107A2" w:rsidRDefault="001107A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D879" w14:textId="77777777" w:rsidR="002B39B8" w:rsidRDefault="002B3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66C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41A33F" wp14:editId="7920695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822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067EC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DE46F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F9E08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CC3C9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E2691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89BF3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1C8A1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8F8D7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D6721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87175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3BBC4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5737E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AD453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E8C2F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3033D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E4877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D203A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86BD4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BB8C7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ACE2A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23D6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7D31C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90038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88802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4E5F5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4F9A6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86595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C2709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0B4C2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1A14B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3E976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E8110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86170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1A33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D98224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067EC6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DE46FB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F9E08C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CC3C9E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E26912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89BF31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1C8A1E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8F8D74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D67213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87175A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3BBC4A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5737EC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AD4534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E8C2F6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3033D0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E48779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D203A5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86BD43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BB8C79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ACE2A6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23D618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7D31CA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900389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88802F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4E5F52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4F9A61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865958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C2709E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0B4C2C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1A14BE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3E976D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E81107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861708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4D3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775845" wp14:editId="5C824B8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35D3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F5BFF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76CF4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9F386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E83C3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FE5F4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3D4FC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CF5DC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F1A78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59500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0537F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E4EC4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ECB2C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36CB4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C42DC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C1080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03180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610A6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7BF4C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0E541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61C33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2E1E7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F793A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8B35C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3E0670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2DE13E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CAE1E8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7584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C435D3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F5BFFB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76CF4A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9F386B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E83C33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FE5F42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3D4FCE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CF5DC8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F1A78B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59500F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0537F7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E4EC43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ECB2C3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36CB40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C42DC7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C1080F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031803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610A60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7BF4C7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0E541D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61C331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2E1E77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F793A0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8B35C1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3E0670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2DE13E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CAE1E8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8525108">
    <w:abstractNumId w:val="5"/>
  </w:num>
  <w:num w:numId="2" w16cid:durableId="233858168">
    <w:abstractNumId w:val="3"/>
  </w:num>
  <w:num w:numId="3" w16cid:durableId="1321349938">
    <w:abstractNumId w:val="2"/>
  </w:num>
  <w:num w:numId="4" w16cid:durableId="2027251278">
    <w:abstractNumId w:val="1"/>
  </w:num>
  <w:num w:numId="5" w16cid:durableId="827206308">
    <w:abstractNumId w:val="0"/>
  </w:num>
  <w:num w:numId="6" w16cid:durableId="731269389">
    <w:abstractNumId w:val="4"/>
  </w:num>
  <w:num w:numId="7" w16cid:durableId="1769738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55BA"/>
    <w:rsid w:val="00096165"/>
    <w:rsid w:val="000C6C82"/>
    <w:rsid w:val="000E603A"/>
    <w:rsid w:val="00102468"/>
    <w:rsid w:val="00106544"/>
    <w:rsid w:val="001107A2"/>
    <w:rsid w:val="00136E5A"/>
    <w:rsid w:val="00146AAF"/>
    <w:rsid w:val="001A775A"/>
    <w:rsid w:val="001B4E53"/>
    <w:rsid w:val="001C1B27"/>
    <w:rsid w:val="001C7F91"/>
    <w:rsid w:val="001E6675"/>
    <w:rsid w:val="00205C3B"/>
    <w:rsid w:val="00217E8A"/>
    <w:rsid w:val="00265296"/>
    <w:rsid w:val="00281CBD"/>
    <w:rsid w:val="002B39B8"/>
    <w:rsid w:val="00316CD9"/>
    <w:rsid w:val="003E2FC6"/>
    <w:rsid w:val="004624C2"/>
    <w:rsid w:val="00492DDC"/>
    <w:rsid w:val="004C6615"/>
    <w:rsid w:val="005115F9"/>
    <w:rsid w:val="00523C5A"/>
    <w:rsid w:val="005E69C3"/>
    <w:rsid w:val="00605C39"/>
    <w:rsid w:val="00645502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75E4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730F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2441-S</BillDocName>
  <AmendType>AMH</AmendType>
  <SponsorAcronym>CORR</SponsorAcronym>
  <DrafterAcronym>HENR</DrafterAcronym>
  <DraftNumber>099</DraftNumber>
  <ReferenceNumber>SHB 2441</ReferenceNumber>
  <Floor>H AMD</Floor>
  <AmendmentNumber> 1068</AmendmentNumber>
  <Sponsors>By Representative Corry</Sponsors>
  <FloorAction>ADOPTED 02/12/2024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873</Characters>
  <Application>Microsoft Office Word</Application>
  <DocSecurity>8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2441-S AMH CORR HENR 099</vt:lpstr>
    </vt:vector>
  </TitlesOfParts>
  <Company>Washington State Legislature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2441-S AMH CORR HENR 099</dc:title>
  <dc:creator>Kate Henry</dc:creator>
  <cp:lastModifiedBy>Henry, Kate</cp:lastModifiedBy>
  <cp:revision>5</cp:revision>
  <dcterms:created xsi:type="dcterms:W3CDTF">2024-02-13T02:14:00Z</dcterms:created>
  <dcterms:modified xsi:type="dcterms:W3CDTF">2024-02-13T02:39:00Z</dcterms:modified>
</cp:coreProperties>
</file>