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E5C4C" w14:paraId="2826A6ED" w14:textId="74A958B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5657">
            <w:t>2313-S2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565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5657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5657">
            <w:t>POOL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5657">
            <w:t>085</w:t>
          </w:r>
        </w:sdtContent>
      </w:sdt>
    </w:p>
    <w:p w:rsidR="00DF5D0E" w:rsidP="00B73E0A" w:rsidRDefault="00AA1230" w14:paraId="6DDE8C9D" w14:textId="508FFE2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5C4C" w14:paraId="0DC55DEC" w14:textId="796F62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5657">
            <w:rPr>
              <w:b/>
              <w:u w:val="single"/>
            </w:rPr>
            <w:t>2SHB 2313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565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1085</w:t>
          </w:r>
        </w:sdtContent>
      </w:sdt>
    </w:p>
    <w:p w:rsidR="00DF5D0E" w:rsidP="00605C39" w:rsidRDefault="00BE5C4C" w14:paraId="67B0D603" w14:textId="51E0A7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5657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5657" w14:paraId="060F2289" w14:textId="6045A12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3C5657" w:rsidP="00C8108C" w:rsidRDefault="00DE256E" w14:paraId="0DAC9566" w14:textId="64075DC3">
      <w:pPr>
        <w:pStyle w:val="Page"/>
      </w:pPr>
      <w:bookmarkStart w:name="StartOfAmendmentBody" w:id="0"/>
      <w:bookmarkEnd w:id="0"/>
      <w:permStart w:edGrp="everyone" w:id="185011941"/>
      <w:r>
        <w:tab/>
      </w:r>
      <w:r w:rsidR="007D143C">
        <w:t>On page 4, beginning on line 16, after "to" strike "</w:t>
      </w:r>
      <w:r w:rsidRPr="00C72C95" w:rsidR="007D143C">
        <w:rPr>
          <w:u w:val="single"/>
        </w:rPr>
        <w:t>adequate, reliable, and affordable</w:t>
      </w:r>
      <w:r w:rsidR="007D143C">
        <w:t>"</w:t>
      </w:r>
    </w:p>
    <w:p w:rsidRPr="003C5657" w:rsidR="00DF5D0E" w:rsidP="003C5657" w:rsidRDefault="00DF5D0E" w14:paraId="1F18CE81" w14:textId="1C5407C4">
      <w:pPr>
        <w:suppressLineNumbers/>
        <w:rPr>
          <w:spacing w:val="-3"/>
        </w:rPr>
      </w:pPr>
    </w:p>
    <w:permEnd w:id="185011941"/>
    <w:p w:rsidR="00ED2EEB" w:rsidP="003C5657" w:rsidRDefault="00ED2EEB" w14:paraId="30EC234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12320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460A9F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C5657" w:rsidRDefault="00D659AC" w14:paraId="6E1312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5657" w:rsidRDefault="0096303F" w14:paraId="6CAAFE3C" w14:textId="5EF1588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D143C">
                  <w:t>Restores the definition of "unserved areas" under current law by removing language referring to the adequacy, reliability, and affordability of broadband service.</w:t>
                </w:r>
                <w:r w:rsidRPr="0096303F" w:rsidR="001C1B27">
                  <w:t> </w:t>
                </w:r>
              </w:p>
              <w:p w:rsidRPr="007D1589" w:rsidR="001B4E53" w:rsidP="003C5657" w:rsidRDefault="001B4E53" w14:paraId="76E82F0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1232093"/>
    </w:tbl>
    <w:p w:rsidR="00DF5D0E" w:rsidP="003C5657" w:rsidRDefault="00DF5D0E" w14:paraId="4B64FF6F" w14:textId="77777777">
      <w:pPr>
        <w:pStyle w:val="BillEnd"/>
        <w:suppressLineNumbers/>
      </w:pPr>
    </w:p>
    <w:p w:rsidR="00DF5D0E" w:rsidP="003C5657" w:rsidRDefault="00DE256E" w14:paraId="7CA8209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C5657" w:rsidRDefault="00AB682C" w14:paraId="58F6FD7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4DA7" w14:textId="77777777" w:rsidR="003C5657" w:rsidRDefault="003C5657" w:rsidP="00DF5D0E">
      <w:r>
        <w:separator/>
      </w:r>
    </w:p>
  </w:endnote>
  <w:endnote w:type="continuationSeparator" w:id="0">
    <w:p w14:paraId="63A87C05" w14:textId="77777777" w:rsidR="003C5657" w:rsidRDefault="003C56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F79" w:rsidRDefault="00505F79" w14:paraId="7713C4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E5C4C" w14:paraId="3253FF42" w14:textId="219C14F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C5657">
      <w:t>2313-S2 AMH .... POOL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E5C4C" w14:paraId="279C611F" w14:textId="499E8C1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5F79">
      <w:t>2313-S2 AMH .... POOL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E2DA" w14:textId="77777777" w:rsidR="003C5657" w:rsidRDefault="003C5657" w:rsidP="00DF5D0E">
      <w:r>
        <w:separator/>
      </w:r>
    </w:p>
  </w:footnote>
  <w:footnote w:type="continuationSeparator" w:id="0">
    <w:p w14:paraId="60960BE3" w14:textId="77777777" w:rsidR="003C5657" w:rsidRDefault="003C56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06F6" w14:textId="77777777" w:rsidR="00505F79" w:rsidRDefault="0050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22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3A16E8" wp14:editId="1C8D8C6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CB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337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94A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2B7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962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006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A56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5E4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7B2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D3B0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23B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AE7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29B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CA8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5D6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313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70FB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7D4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095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B9C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2A2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7DD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AD8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62C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AEA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AE7E7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9DB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EC6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7A8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E7E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22D9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F9F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D9E1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5119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A16E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3DCB5B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3371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94A93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2B70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9624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006EB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A566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5E449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7B21F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D3B0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23B3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AE77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29B32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CA8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5D6D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313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70FB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7D4D3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0952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B9CE4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2A2FF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7DD6F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AD88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62C86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AEA47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AE7E73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9DB9C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EC620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7A825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E7E40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22D96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F9F7A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D9E182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5119EC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B0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F7E17" wp14:editId="6DA5272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575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D86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C2E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E88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C26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300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9A1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989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CF4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373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F4C8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BAB1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349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7DA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9C2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B0F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113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A06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30A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55C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493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B34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555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91C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F0F9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9930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E2BE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F7E1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E575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D86C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C2EC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E88EF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C26F2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3007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9A115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9896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CF4F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3734E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F4C8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BAB1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349D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7DA7D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9C2E8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B0F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113E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A06AD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30A5D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55C3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4936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B3447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555B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91C2F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F0F9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9930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E2BE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243927">
    <w:abstractNumId w:val="5"/>
  </w:num>
  <w:num w:numId="2" w16cid:durableId="1541045175">
    <w:abstractNumId w:val="3"/>
  </w:num>
  <w:num w:numId="3" w16cid:durableId="715934054">
    <w:abstractNumId w:val="2"/>
  </w:num>
  <w:num w:numId="4" w16cid:durableId="901789208">
    <w:abstractNumId w:val="1"/>
  </w:num>
  <w:num w:numId="5" w16cid:durableId="630787953">
    <w:abstractNumId w:val="0"/>
  </w:num>
  <w:num w:numId="6" w16cid:durableId="1786004500">
    <w:abstractNumId w:val="4"/>
  </w:num>
  <w:num w:numId="7" w16cid:durableId="101229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5657"/>
    <w:rsid w:val="003E2FC6"/>
    <w:rsid w:val="00492DDC"/>
    <w:rsid w:val="004C6615"/>
    <w:rsid w:val="00505F79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43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C4C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9C6F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253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2313-S2</BillDocName>
  <AmendType>AMH</AmendType>
  <SponsorAcronym>VOLZ</SponsorAcronym>
  <DrafterAcronym>POOL</DrafterAcronym>
  <DraftNumber>085</DraftNumber>
  <ReferenceNumber>2SHB 2313</ReferenceNumber>
  <Floor>H AMD</Floor>
  <AmendmentNumber> 1085</AmendmentNumber>
  <Sponsors>By Representative Volz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2313-S2 AMH VOLZ POOL 085</dc:title>
  <dc:creator>Emily Poole</dc:creator>
  <cp:lastModifiedBy>Poole, Emily</cp:lastModifiedBy>
  <cp:revision>4</cp:revision>
  <dcterms:created xsi:type="dcterms:W3CDTF">2024-02-13T18:17:00Z</dcterms:created>
  <dcterms:modified xsi:type="dcterms:W3CDTF">2024-02-13T18:18:00Z</dcterms:modified>
</cp:coreProperties>
</file>