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44F23" w14:paraId="3A8CCBEF" w14:textId="733D813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50577">
            <w:t>1392-S2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5057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50577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50577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50577">
            <w:t>470</w:t>
          </w:r>
        </w:sdtContent>
      </w:sdt>
    </w:p>
    <w:p w:rsidR="00DF5D0E" w:rsidP="00B73E0A" w:rsidRDefault="00AA1230" w14:paraId="46786145" w14:textId="454E5B4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44F23" w14:paraId="13387EEB" w14:textId="4F50ABE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50577">
            <w:rPr>
              <w:b/>
              <w:u w:val="single"/>
            </w:rPr>
            <w:t>2SHB 1392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5057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234</w:t>
          </w:r>
        </w:sdtContent>
      </w:sdt>
    </w:p>
    <w:p w:rsidR="00DF5D0E" w:rsidP="00605C39" w:rsidRDefault="00744F23" w14:paraId="7969B198" w14:textId="4B32119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50577">
            <w:rPr>
              <w:sz w:val="22"/>
            </w:rPr>
            <w:t xml:space="preserve"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50577" w14:paraId="66CF0535" w14:textId="5BC398F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03/04/2023</w:t>
          </w:r>
        </w:p>
      </w:sdtContent>
    </w:sdt>
    <w:p w:rsidRPr="00C50577" w:rsidR="00DF5D0E" w:rsidP="00C50577" w:rsidRDefault="00DE256E" w14:paraId="31127A71" w14:textId="7BA7762C">
      <w:pPr>
        <w:pStyle w:val="Page"/>
      </w:pPr>
      <w:bookmarkStart w:name="StartOfAmendmentBody" w:id="0"/>
      <w:bookmarkEnd w:id="0"/>
      <w:permStart w:edGrp="everyone" w:id="782259877"/>
      <w:r>
        <w:tab/>
      </w:r>
      <w:r w:rsidR="00C50577">
        <w:t>On page 6, beginning on line 25, strike all of subsection (4)</w:t>
      </w:r>
    </w:p>
    <w:permEnd w:id="782259877"/>
    <w:p w:rsidR="00ED2EEB" w:rsidP="00C50577" w:rsidRDefault="00ED2EEB" w14:paraId="573D59D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390879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94B677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50577" w:rsidRDefault="00D659AC" w14:paraId="67AD688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50577" w:rsidRDefault="0096303F" w14:paraId="0290A6F8" w14:textId="2890F85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50577">
                  <w:t xml:space="preserve">Strikes </w:t>
                </w:r>
                <w:r w:rsidR="00F17A2E">
                  <w:t xml:space="preserve">the provision specifying </w:t>
                </w:r>
                <w:r w:rsidR="00C50577">
                  <w:t xml:space="preserve">that original manufacturer equipment or parts sold or leased in Washington for the purpose of providing security-related functions may not exclude diagnostic, maintenance, and repair information necessary to reset a security-related electronic function from information that is provided to owners and independent repair providers. Strikes </w:t>
                </w:r>
                <w:r w:rsidR="00F17A2E">
                  <w:t xml:space="preserve">the provision specifying </w:t>
                </w:r>
                <w:r w:rsidR="00C50577">
                  <w:t xml:space="preserve">that information necessary to reset an immobilizer system or security-related electronic module may be obtained by owners and independent repair providers through the appropriate secure data release systems. </w:t>
                </w:r>
              </w:p>
              <w:p w:rsidRPr="007D1589" w:rsidR="001B4E53" w:rsidP="00C50577" w:rsidRDefault="001B4E53" w14:paraId="02621EF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39087956"/>
    </w:tbl>
    <w:p w:rsidR="00DF5D0E" w:rsidP="00C50577" w:rsidRDefault="00DF5D0E" w14:paraId="2CCC25E0" w14:textId="77777777">
      <w:pPr>
        <w:pStyle w:val="BillEnd"/>
        <w:suppressLineNumbers/>
      </w:pPr>
    </w:p>
    <w:p w:rsidR="00DF5D0E" w:rsidP="00C50577" w:rsidRDefault="00DE256E" w14:paraId="2ED5CDB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50577" w:rsidRDefault="00AB682C" w14:paraId="5B410CB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E708" w14:textId="77777777" w:rsidR="00C50577" w:rsidRDefault="00C50577" w:rsidP="00DF5D0E">
      <w:r>
        <w:separator/>
      </w:r>
    </w:p>
  </w:endnote>
  <w:endnote w:type="continuationSeparator" w:id="0">
    <w:p w14:paraId="5C3748F8" w14:textId="77777777" w:rsidR="00C50577" w:rsidRDefault="00C5057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5B35" w:rsidRDefault="00D15B35" w14:paraId="1A5DAA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44F23" w14:paraId="44727BE5" w14:textId="3017584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50577">
      <w:t>1392-S2 AMH .... MULV 470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44F23" w14:paraId="199760E4" w14:textId="65C9E0E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57102">
      <w:t>1392-S2 AMH .... MULV 470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32EA" w14:textId="77777777" w:rsidR="00C50577" w:rsidRDefault="00C50577" w:rsidP="00DF5D0E">
      <w:r>
        <w:separator/>
      </w:r>
    </w:p>
  </w:footnote>
  <w:footnote w:type="continuationSeparator" w:id="0">
    <w:p w14:paraId="1E65DEF6" w14:textId="77777777" w:rsidR="00C50577" w:rsidRDefault="00C5057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F334" w14:textId="77777777" w:rsidR="00D15B35" w:rsidRDefault="00D15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BAD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9F913" wp14:editId="7914F6B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8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570FF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065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DE44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2AB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E853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D204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12D2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2284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5750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3C47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6801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1001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22A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0769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35ED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F26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6A5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CC1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338E3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6A6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D4FB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C260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0F755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B9CE1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C8E2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403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BBC7F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76D4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EB80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46143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262C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1D11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D0092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9F91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7488DB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570FF7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065B2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DE444A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2AB82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E8535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D204E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12D2A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2284E7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5750D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3C4727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68018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1001D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22A45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C07694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35EDA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F2606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56A51A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CC1B1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338E3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6A65E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D4FB8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C2605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0F755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B9CE1C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C8E2C2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540384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BBC7F9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76D43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EB8033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461436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262C29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1D1143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D00921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4A4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A8A47" wp14:editId="2AA7829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C2D1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E8AB4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4BE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CB70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C15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2FD5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2CE8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E1BA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C6D9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9B9D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EF2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52E32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566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473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CFE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B679F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154AE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8BF8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C02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1E08F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DF9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16DC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22BB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823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7A51EC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499AD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6A89E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A8A4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BEC2D1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E8AB4E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4BE5A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CB7082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C1503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2FD5E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2CE88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E1BAC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C6D9B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9B9D5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EF2A1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52E328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56640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473BD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CFEA9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B679F3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154AEB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8BF8E3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C0288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1E08F2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DF99A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16DCD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22BB8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82312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7A51EC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499AD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6A89E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7539162">
    <w:abstractNumId w:val="5"/>
  </w:num>
  <w:num w:numId="2" w16cid:durableId="962347890">
    <w:abstractNumId w:val="3"/>
  </w:num>
  <w:num w:numId="3" w16cid:durableId="1266034027">
    <w:abstractNumId w:val="2"/>
  </w:num>
  <w:num w:numId="4" w16cid:durableId="665399111">
    <w:abstractNumId w:val="1"/>
  </w:num>
  <w:num w:numId="5" w16cid:durableId="1224949780">
    <w:abstractNumId w:val="0"/>
  </w:num>
  <w:num w:numId="6" w16cid:durableId="864827179">
    <w:abstractNumId w:val="4"/>
  </w:num>
  <w:num w:numId="7" w16cid:durableId="94248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44F23"/>
    <w:rsid w:val="00755E64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0577"/>
    <w:rsid w:val="00C61A83"/>
    <w:rsid w:val="00C8108C"/>
    <w:rsid w:val="00C84AD0"/>
    <w:rsid w:val="00D15B3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7102"/>
    <w:rsid w:val="00E66F5D"/>
    <w:rsid w:val="00E831A5"/>
    <w:rsid w:val="00E850E7"/>
    <w:rsid w:val="00EC4C96"/>
    <w:rsid w:val="00ED2EEB"/>
    <w:rsid w:val="00F17A2E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F58B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F6DC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1392-S2</BillDocName>
  <AmendType>AMH</AmendType>
  <SponsorAcronym>CORR</SponsorAcronym>
  <DrafterAcronym>MULV</DrafterAcronym>
  <DraftNumber>470</DraftNumber>
  <ReferenceNumber>2SHB 1392</ReferenceNumber>
  <Floor>H AMD</Floor>
  <AmendmentNumber> 234</AmendmentNumber>
  <Sponsors>By Representative Corry</Sponsors>
  <FloorAction>NOT 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694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1392-S2 AMH CORR MULV 470</dc:title>
  <dc:creator>Megan Mulvihill</dc:creator>
  <cp:lastModifiedBy>Mulvihill, Megan</cp:lastModifiedBy>
  <cp:revision>6</cp:revision>
  <dcterms:created xsi:type="dcterms:W3CDTF">2023-03-03T02:22:00Z</dcterms:created>
  <dcterms:modified xsi:type="dcterms:W3CDTF">2023-03-03T03:07:00Z</dcterms:modified>
</cp:coreProperties>
</file>