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737FD5" w14:paraId="5AA0B8B7" w14:textId="78C693B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77191">
            <w:t>1389-S2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7719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77191">
            <w:t>LOW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77191">
            <w:t>VASE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77191">
            <w:t>026</w:t>
          </w:r>
        </w:sdtContent>
      </w:sdt>
    </w:p>
    <w:p w:rsidR="00DF5D0E" w:rsidP="00B73E0A" w:rsidRDefault="00AA1230" w14:paraId="62DB3E03" w14:textId="2A1177B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37FD5" w14:paraId="0FE6EAC2" w14:textId="16C6030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77191">
            <w:rPr>
              <w:b/>
              <w:u w:val="single"/>
            </w:rPr>
            <w:t>2SHB 1389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77191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483</w:t>
          </w:r>
        </w:sdtContent>
      </w:sdt>
    </w:p>
    <w:p w:rsidR="00DF5D0E" w:rsidP="00605C39" w:rsidRDefault="00737FD5" w14:paraId="28C8DD02" w14:textId="57DA189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77191">
            <w:rPr>
              <w:sz w:val="22"/>
            </w:rPr>
            <w:t xml:space="preserve">By Representative Low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77191" w14:paraId="3CD368F9" w14:textId="2A1A20B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01/02/2024</w:t>
          </w:r>
        </w:p>
      </w:sdtContent>
    </w:sdt>
    <w:p w:rsidR="007E29DA" w:rsidP="007E29DA" w:rsidRDefault="00DE256E" w14:paraId="0F2BBDBE" w14:textId="77777777">
      <w:pPr>
        <w:pStyle w:val="Page"/>
        <w:suppressAutoHyphens w:val="0"/>
        <w:rPr>
          <w:spacing w:val="0"/>
        </w:rPr>
      </w:pPr>
      <w:bookmarkStart w:name="StartOfAmendmentBody" w:id="0"/>
      <w:bookmarkEnd w:id="0"/>
      <w:permStart w:edGrp="everyone" w:id="1854214304"/>
      <w:r>
        <w:tab/>
      </w:r>
      <w:r w:rsidRPr="003B46CD" w:rsidR="00977191">
        <w:rPr>
          <w:spacing w:val="0"/>
        </w:rPr>
        <w:t>On page</w:t>
      </w:r>
      <w:r w:rsidRPr="003B46CD" w:rsidR="003B46CD">
        <w:rPr>
          <w:spacing w:val="0"/>
        </w:rPr>
        <w:t xml:space="preserve"> 2, beginning on line 38, strike all of subsection (b)</w:t>
      </w:r>
      <w:r w:rsidRPr="003B46CD" w:rsidR="00977191">
        <w:rPr>
          <w:spacing w:val="0"/>
        </w:rPr>
        <w:t xml:space="preserve"> </w:t>
      </w:r>
    </w:p>
    <w:p w:rsidR="007E29DA" w:rsidP="007E29DA" w:rsidRDefault="007E29DA" w14:paraId="4D3DF882" w14:textId="77777777">
      <w:pPr>
        <w:pStyle w:val="Page"/>
        <w:suppressAutoHyphens w:val="0"/>
        <w:rPr>
          <w:spacing w:val="0"/>
        </w:rPr>
      </w:pPr>
    </w:p>
    <w:p w:rsidR="007E29DA" w:rsidP="007E29DA" w:rsidRDefault="007E29DA" w14:paraId="26C11F3D" w14:textId="77777777">
      <w:pPr>
        <w:pStyle w:val="Page"/>
        <w:suppressAutoHyphens w:val="0"/>
      </w:pPr>
      <w:r>
        <w:rPr>
          <w:spacing w:val="0"/>
        </w:rPr>
        <w:tab/>
      </w:r>
      <w:r w:rsidRPr="003B46CD" w:rsidR="003B46CD">
        <w:t>Renumber the remaining subsections consecutively and correct any internal references accordingly.</w:t>
      </w:r>
    </w:p>
    <w:p w:rsidR="007E29DA" w:rsidP="007E29DA" w:rsidRDefault="007E29DA" w14:paraId="552072C1" w14:textId="77777777">
      <w:pPr>
        <w:pStyle w:val="Page"/>
        <w:suppressAutoHyphens w:val="0"/>
      </w:pPr>
    </w:p>
    <w:p w:rsidR="007E29DA" w:rsidP="007E29DA" w:rsidRDefault="007E29DA" w14:paraId="26A70CDD" w14:textId="77777777">
      <w:pPr>
        <w:pStyle w:val="Page"/>
        <w:suppressAutoHyphens w:val="0"/>
      </w:pPr>
      <w:r>
        <w:tab/>
      </w:r>
      <w:r w:rsidR="00B42671">
        <w:t>On page 13, beginning on line 28, strike all of subsection (b)</w:t>
      </w:r>
    </w:p>
    <w:p w:rsidR="007E29DA" w:rsidP="007E29DA" w:rsidRDefault="007E29DA" w14:paraId="69C23909" w14:textId="77777777">
      <w:pPr>
        <w:pStyle w:val="Page"/>
        <w:suppressAutoHyphens w:val="0"/>
      </w:pPr>
    </w:p>
    <w:p w:rsidRPr="007E29DA" w:rsidR="00A47E16" w:rsidP="007E29DA" w:rsidRDefault="007E29DA" w14:paraId="4D6E6DE3" w14:textId="5B12F332">
      <w:pPr>
        <w:pStyle w:val="Page"/>
        <w:suppressAutoHyphens w:val="0"/>
        <w:rPr>
          <w:spacing w:val="0"/>
        </w:rPr>
      </w:pPr>
      <w:r>
        <w:tab/>
      </w:r>
      <w:r w:rsidRPr="003B46CD" w:rsidR="00A47E16">
        <w:t>Renumber the remaining subsections consecutively and correct any internal references accordingly.</w:t>
      </w:r>
    </w:p>
    <w:permEnd w:id="1854214304"/>
    <w:p w:rsidR="00ED2EEB" w:rsidP="00977191" w:rsidRDefault="00ED2EEB" w14:paraId="5B2FCC57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90572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1A51AFD1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977191" w:rsidRDefault="00D659AC" w14:paraId="53BF1F96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436855" w:rsidRDefault="0096303F" w14:paraId="356FBA7A" w14:textId="266A4BF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3B46CD">
                  <w:t>Shortens the list of information that the Attorney General may consider when investigating prohibited residential rent practices by removing</w:t>
                </w:r>
                <w:r w:rsidR="00237619">
                  <w:t xml:space="preserve"> </w:t>
                </w:r>
                <w:r w:rsidR="003B46CD">
                  <w:t>"whether a rent increase, move-in fee, security deposit, term of payment, or other material condition in the lease was used to evade protections afforded to tenants" from the list.</w:t>
                </w:r>
              </w:p>
            </w:tc>
          </w:tr>
        </w:sdtContent>
      </w:sdt>
      <w:permEnd w:id="13905722"/>
    </w:tbl>
    <w:p w:rsidR="00DF5D0E" w:rsidP="00977191" w:rsidRDefault="00DF5D0E" w14:paraId="4AD2A211" w14:textId="77777777">
      <w:pPr>
        <w:pStyle w:val="BillEnd"/>
        <w:suppressLineNumbers/>
      </w:pPr>
    </w:p>
    <w:p w:rsidR="00DF5D0E" w:rsidP="00977191" w:rsidRDefault="00DE256E" w14:paraId="0DA04869" w14:textId="77777777">
      <w:pPr>
        <w:pStyle w:val="BillEnd"/>
        <w:suppressLineNumbers/>
      </w:pPr>
      <w:r>
        <w:rPr>
          <w:b/>
        </w:rPr>
        <w:t>--- END ---</w:t>
      </w:r>
    </w:p>
    <w:p w:rsidR="00DF5D0E" w:rsidP="00977191" w:rsidRDefault="00AB682C" w14:paraId="59069CA4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2681F" w14:textId="77777777" w:rsidR="00977191" w:rsidRDefault="00977191" w:rsidP="00DF5D0E">
      <w:r>
        <w:separator/>
      </w:r>
    </w:p>
  </w:endnote>
  <w:endnote w:type="continuationSeparator" w:id="0">
    <w:p w14:paraId="1129482F" w14:textId="77777777" w:rsidR="00977191" w:rsidRDefault="0097719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7DAB" w:rsidRDefault="006C7DAB" w14:paraId="7331495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3C722E" w14:paraId="2C72F629" w14:textId="749A08EF">
    <w:pPr>
      <w:pStyle w:val="AmendDraftFooter"/>
    </w:pPr>
    <w:fldSimple w:instr=" TITLE   \* MERGEFORMAT ">
      <w:r w:rsidR="00977191">
        <w:t>1389-S2 AMH .... VASE 026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3C722E" w14:paraId="2749515B" w14:textId="48F4A148">
    <w:pPr>
      <w:pStyle w:val="AmendDraftFooter"/>
    </w:pPr>
    <w:fldSimple w:instr=" TITLE   \* MERGEFORMAT ">
      <w:r>
        <w:t>1389-S2 AMH .... VASE 026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0B264" w14:textId="77777777" w:rsidR="00977191" w:rsidRDefault="00977191" w:rsidP="00DF5D0E">
      <w:r>
        <w:separator/>
      </w:r>
    </w:p>
  </w:footnote>
  <w:footnote w:type="continuationSeparator" w:id="0">
    <w:p w14:paraId="5D2F6E3A" w14:textId="77777777" w:rsidR="00977191" w:rsidRDefault="0097719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24E8" w14:textId="77777777" w:rsidR="006C7DAB" w:rsidRDefault="006C7D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A49F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195B3C" wp14:editId="2ECE1086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EB09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BE816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1B1F5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31E1A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4E47E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CC67B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58703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7A290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27E14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9E266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D7698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9BBA9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F5588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F71B4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832D1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09272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D4CA6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090FB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512D2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E1769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33E59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9F7D3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37119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4FEFE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5852D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13305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D78EE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364BA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A4AB1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E8D7D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51FF5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60D48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69FE3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EE85D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195B3C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68EB09E9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BE8167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1B1F55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31E1A5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4E47E1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CC67BC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587039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7A2901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27E146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9E2662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D76984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9BBA92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F5588E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F71B4D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832D14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09272D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D4CA63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090FBA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512D23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E1769A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33E596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9F7D34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37119F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4FEFEE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5852D99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13305F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D78EE90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364BA45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A4AB1A3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E8D7DCC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51FF52B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60D4869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69FE38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EE85D6D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AA61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5CA4BF" wp14:editId="2728F27A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C8A70E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2BD93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DBF91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93E8A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F6022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62514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7820C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31C0F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69AA3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58221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C393C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AC239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813C9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A1487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0A332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FDA24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EC49B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785FC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A23C2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8EFA6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CE11B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2DA15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378CE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CA0C5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ED2890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DDF5C5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CE608B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5CA4BF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4EC8A70E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2BD931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DBF918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93E8AC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F6022D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625142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7820C3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31C0FE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69AA39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582210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C393C1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AC2390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813C90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A14879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0A332A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FDA24D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EC49B4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785FC0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A23C2A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8EFA6D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CE11B1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2DA158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378CEC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CA0C5D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ED2890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DDF5C5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CE608B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89821826">
    <w:abstractNumId w:val="5"/>
  </w:num>
  <w:num w:numId="2" w16cid:durableId="1834375296">
    <w:abstractNumId w:val="3"/>
  </w:num>
  <w:num w:numId="3" w16cid:durableId="925529049">
    <w:abstractNumId w:val="2"/>
  </w:num>
  <w:num w:numId="4" w16cid:durableId="1810828569">
    <w:abstractNumId w:val="1"/>
  </w:num>
  <w:num w:numId="5" w16cid:durableId="732199890">
    <w:abstractNumId w:val="0"/>
  </w:num>
  <w:num w:numId="6" w16cid:durableId="811101743">
    <w:abstractNumId w:val="4"/>
  </w:num>
  <w:num w:numId="7" w16cid:durableId="12883919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37619"/>
    <w:rsid w:val="00265296"/>
    <w:rsid w:val="00281CBD"/>
    <w:rsid w:val="002A7B5D"/>
    <w:rsid w:val="00316CD9"/>
    <w:rsid w:val="003B46CD"/>
    <w:rsid w:val="003C722E"/>
    <w:rsid w:val="003E2FC6"/>
    <w:rsid w:val="00436855"/>
    <w:rsid w:val="00492DDC"/>
    <w:rsid w:val="004C6615"/>
    <w:rsid w:val="005115F9"/>
    <w:rsid w:val="00523C5A"/>
    <w:rsid w:val="005E69C3"/>
    <w:rsid w:val="00605C39"/>
    <w:rsid w:val="006841E6"/>
    <w:rsid w:val="006C7DAB"/>
    <w:rsid w:val="006F7027"/>
    <w:rsid w:val="007049E4"/>
    <w:rsid w:val="0072335D"/>
    <w:rsid w:val="0072541D"/>
    <w:rsid w:val="00737FD5"/>
    <w:rsid w:val="00757317"/>
    <w:rsid w:val="007769AF"/>
    <w:rsid w:val="007D1589"/>
    <w:rsid w:val="007D35D4"/>
    <w:rsid w:val="007E29DA"/>
    <w:rsid w:val="00824020"/>
    <w:rsid w:val="0083749C"/>
    <w:rsid w:val="008443FE"/>
    <w:rsid w:val="00846034"/>
    <w:rsid w:val="008C7E6E"/>
    <w:rsid w:val="00931B84"/>
    <w:rsid w:val="0096303F"/>
    <w:rsid w:val="00972869"/>
    <w:rsid w:val="00977191"/>
    <w:rsid w:val="00984CD1"/>
    <w:rsid w:val="009F23A9"/>
    <w:rsid w:val="00A01F29"/>
    <w:rsid w:val="00A17B5B"/>
    <w:rsid w:val="00A4729B"/>
    <w:rsid w:val="00A47E16"/>
    <w:rsid w:val="00A93D4A"/>
    <w:rsid w:val="00AA1230"/>
    <w:rsid w:val="00AB682C"/>
    <w:rsid w:val="00AD2D0A"/>
    <w:rsid w:val="00B31D1C"/>
    <w:rsid w:val="00B41494"/>
    <w:rsid w:val="00B42671"/>
    <w:rsid w:val="00B518D0"/>
    <w:rsid w:val="00B56650"/>
    <w:rsid w:val="00B73E0A"/>
    <w:rsid w:val="00B75D45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330FD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ABC50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3B46CD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C7943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1389-S2</BillDocName>
  <AmendType>AMH</AmendType>
  <SponsorAcronym>LOW</SponsorAcronym>
  <DrafterAcronym>VASE</DrafterAcronym>
  <DraftNumber>026</DraftNumber>
  <ReferenceNumber>2SHB 1389</ReferenceNumber>
  <Floor>H AMD</Floor>
  <AmendmentNumber> 483</AmendmentNumber>
  <Sponsors>By Representative Low</Sponsors>
  <FloorAction>NOT CONSIDERED 01/02/2024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671</Characters>
  <Application>Microsoft Office Word</Application>
  <DocSecurity>8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1389-S2 AMH LOW VASE 026</dc:title>
  <dc:creator>Audrey Vasek</dc:creator>
  <cp:lastModifiedBy>Vasek, Audrey</cp:lastModifiedBy>
  <cp:revision>14</cp:revision>
  <dcterms:created xsi:type="dcterms:W3CDTF">2023-03-03T01:35:00Z</dcterms:created>
  <dcterms:modified xsi:type="dcterms:W3CDTF">2023-03-03T16:45:00Z</dcterms:modified>
</cp:coreProperties>
</file>