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226ECB" w14:paraId="663AE579"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32669">
            <w:t>1320-S2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3266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32669">
            <w:t>ROBE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32669">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32669">
            <w:t>057</w:t>
          </w:r>
        </w:sdtContent>
      </w:sdt>
    </w:p>
    <w:p w:rsidR="00DF5D0E" w:rsidP="00B73E0A" w:rsidRDefault="00AA1230" w14:paraId="7C822FF1" w14:textId="77777777">
      <w:pPr>
        <w:pStyle w:val="OfferedBy"/>
        <w:spacing w:after="120"/>
      </w:pPr>
      <w:r>
        <w:tab/>
      </w:r>
      <w:r>
        <w:tab/>
      </w:r>
      <w:r>
        <w:tab/>
      </w:r>
    </w:p>
    <w:p w:rsidR="00DF5D0E" w:rsidRDefault="00226ECB" w14:paraId="29761A5A" w14:textId="018F710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32669">
            <w:rPr>
              <w:b/>
              <w:u w:val="single"/>
            </w:rPr>
            <w:t>2SHB 1320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3266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105</w:t>
          </w:r>
        </w:sdtContent>
      </w:sdt>
    </w:p>
    <w:p w:rsidR="00DF5D0E" w:rsidP="00605C39" w:rsidRDefault="00226ECB" w14:paraId="32DDB474" w14:textId="7FF9BD3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32669">
            <w:rPr>
              <w:sz w:val="22"/>
            </w:rPr>
            <w:t>By Representative Robertson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32669" w14:paraId="7E60A419" w14:textId="0C861705">
          <w:pPr>
            <w:spacing w:after="400" w:line="408" w:lineRule="exact"/>
            <w:jc w:val="right"/>
            <w:rPr>
              <w:b/>
              <w:bCs/>
            </w:rPr>
          </w:pPr>
          <w:r>
            <w:rPr>
              <w:b/>
              <w:bCs/>
            </w:rPr>
            <w:t xml:space="preserve">NOT ADOPTED 03/01/2023</w:t>
          </w:r>
        </w:p>
      </w:sdtContent>
    </w:sdt>
    <w:p w:rsidR="00F94C3D" w:rsidP="00F94C3D" w:rsidRDefault="00DE256E" w14:paraId="0DD77DC5" w14:textId="43ED64FD">
      <w:pPr>
        <w:pStyle w:val="Page"/>
      </w:pPr>
      <w:bookmarkStart w:name="StartOfAmendmentBody" w:id="0"/>
      <w:bookmarkEnd w:id="0"/>
      <w:permStart w:edGrp="everyone" w:id="632567134"/>
      <w:r>
        <w:tab/>
      </w:r>
      <w:r w:rsidR="00332669">
        <w:t xml:space="preserve">On page </w:t>
      </w:r>
      <w:r w:rsidR="00F94C3D">
        <w:t>2, beginning on line 23, after "</w:t>
      </w:r>
      <w:r w:rsidRPr="009F20B5" w:rsidR="00F94C3D">
        <w:rPr>
          <w:u w:val="single"/>
        </w:rPr>
        <w:t>may</w:t>
      </w:r>
      <w:r w:rsidRPr="009F20B5" w:rsidR="00F94C3D">
        <w:t>"</w:t>
      </w:r>
      <w:r w:rsidR="00F94C3D">
        <w:t xml:space="preserve"> strike all material through "</w:t>
      </w:r>
      <w:r w:rsidRPr="009F20B5" w:rsidR="00F94C3D">
        <w:rPr>
          <w:u w:val="single"/>
        </w:rPr>
        <w:t>damages</w:t>
      </w:r>
      <w:r w:rsidR="00F94C3D">
        <w:t>" on line 27 and insert "</w:t>
      </w:r>
      <w:r w:rsidRPr="009F20B5" w:rsidR="00F94C3D">
        <w:rPr>
          <w:u w:val="single"/>
        </w:rPr>
        <w:t>file a complaint with the department</w:t>
      </w:r>
      <w:r w:rsidR="00F94C3D">
        <w:rPr>
          <w:u w:val="single"/>
        </w:rPr>
        <w:t>.  If, after an investigation, the department finds that an employer failed to comply with the requirements of this section, the department may issue a citation and notice of assessment for civil penalties.  Civil penalties</w:t>
      </w:r>
      <w:r w:rsidR="00F94C3D">
        <w:t>"</w:t>
      </w:r>
    </w:p>
    <w:p w:rsidR="00F94C3D" w:rsidP="00F94C3D" w:rsidRDefault="00F94C3D" w14:paraId="1F00959B" w14:textId="77777777">
      <w:pPr>
        <w:pStyle w:val="Page"/>
      </w:pPr>
    </w:p>
    <w:p w:rsidR="00F94C3D" w:rsidP="00F94C3D" w:rsidRDefault="00F94C3D" w14:paraId="74782722" w14:textId="3BE05A1C">
      <w:pPr>
        <w:pStyle w:val="Page"/>
      </w:pPr>
      <w:r>
        <w:tab/>
        <w:t>On page 2, line 33, after "</w:t>
      </w:r>
      <w:r w:rsidRPr="009F20B5">
        <w:rPr>
          <w:u w:val="single"/>
        </w:rPr>
        <w:t>The</w:t>
      </w:r>
      <w:r>
        <w:t>" strike "</w:t>
      </w:r>
      <w:r w:rsidRPr="009F20B5">
        <w:rPr>
          <w:u w:val="single"/>
        </w:rPr>
        <w:t>statutory damages</w:t>
      </w:r>
      <w:r>
        <w:t>" and insert "</w:t>
      </w:r>
      <w:r w:rsidRPr="009F20B5">
        <w:rPr>
          <w:u w:val="single"/>
        </w:rPr>
        <w:t>civil penalty</w:t>
      </w:r>
      <w:r>
        <w:t>"</w:t>
      </w:r>
    </w:p>
    <w:p w:rsidR="00F94C3D" w:rsidP="00F94C3D" w:rsidRDefault="00F94C3D" w14:paraId="40823CA9" w14:textId="77777777">
      <w:pPr>
        <w:pStyle w:val="RCWSLText"/>
      </w:pPr>
    </w:p>
    <w:p w:rsidRPr="009F20B5" w:rsidR="00F94C3D" w:rsidP="00F94C3D" w:rsidRDefault="00F94C3D" w14:paraId="5F5DFC3B" w14:textId="2AA63D95">
      <w:pPr>
        <w:pStyle w:val="RCWSLText"/>
      </w:pPr>
      <w:r>
        <w:tab/>
        <w:t>On page 2, line 3</w:t>
      </w:r>
      <w:r w:rsidR="00CF72AC">
        <w:t>4</w:t>
      </w:r>
      <w:r>
        <w:t>, after "</w:t>
      </w:r>
      <w:r w:rsidRPr="009F20B5">
        <w:rPr>
          <w:u w:val="single"/>
        </w:rPr>
        <w:t>$500.</w:t>
      </w:r>
      <w:r w:rsidRPr="009F20B5">
        <w:t>"</w:t>
      </w:r>
      <w:r>
        <w:t xml:space="preserve"> insert "</w:t>
      </w:r>
      <w:r w:rsidRPr="009F20B5">
        <w:rPr>
          <w:u w:val="single"/>
        </w:rPr>
        <w:t>Civil penalties collected under this section shall be deposited in</w:t>
      </w:r>
      <w:r>
        <w:rPr>
          <w:u w:val="single"/>
        </w:rPr>
        <w:t>to</w:t>
      </w:r>
      <w:r w:rsidRPr="009F20B5">
        <w:rPr>
          <w:u w:val="single"/>
        </w:rPr>
        <w:t xml:space="preserve"> the supplemental pension fund.</w:t>
      </w:r>
      <w:r>
        <w:t>"</w:t>
      </w:r>
    </w:p>
    <w:p w:rsidR="00332669" w:rsidP="00C8108C" w:rsidRDefault="00332669" w14:paraId="5C844ABE" w14:textId="33A23F4C">
      <w:pPr>
        <w:pStyle w:val="Page"/>
      </w:pPr>
    </w:p>
    <w:p w:rsidRPr="00332669" w:rsidR="00DF5D0E" w:rsidP="00332669" w:rsidRDefault="00DF5D0E" w14:paraId="3B861ABB" w14:textId="1D6DAFD2">
      <w:pPr>
        <w:suppressLineNumbers/>
        <w:rPr>
          <w:spacing w:val="-3"/>
        </w:rPr>
      </w:pPr>
    </w:p>
    <w:permEnd w:id="632567134"/>
    <w:p w:rsidR="00ED2EEB" w:rsidP="00332669" w:rsidRDefault="00ED2EEB" w14:paraId="5A34380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27174124" w:displacedByCustomXml="next"/>
      <w:sdt>
        <w:sdtPr>
          <w:rPr>
            <w:spacing w:val="0"/>
          </w:rPr>
          <w:alias w:val="Effect"/>
          <w:tag w:val="Effect"/>
          <w:id w:val="603001534"/>
          <w:placeholder>
            <w:docPart w:val="DefaultPlaceholder_1082065158"/>
          </w:placeholder>
        </w:sdtPr>
        <w:sdtEndPr/>
        <w:sdtContent>
          <w:tr w:rsidR="00D659AC" w:rsidTr="00C8108C" w14:paraId="1EBBB7A0" w14:textId="77777777">
            <w:tc>
              <w:tcPr>
                <w:tcW w:w="540" w:type="dxa"/>
                <w:shd w:val="clear" w:color="auto" w:fill="FFFFFF" w:themeFill="background1"/>
              </w:tcPr>
              <w:p w:rsidR="00D659AC" w:rsidP="00332669" w:rsidRDefault="00D659AC" w14:paraId="20558E87" w14:textId="77777777">
                <w:pPr>
                  <w:pStyle w:val="Effect"/>
                  <w:suppressLineNumbers/>
                  <w:shd w:val="clear" w:color="auto" w:fill="auto"/>
                  <w:ind w:left="0" w:firstLine="0"/>
                </w:pPr>
              </w:p>
            </w:tc>
            <w:tc>
              <w:tcPr>
                <w:tcW w:w="9874" w:type="dxa"/>
                <w:shd w:val="clear" w:color="auto" w:fill="FFFFFF" w:themeFill="background1"/>
              </w:tcPr>
              <w:p w:rsidRPr="0096303F" w:rsidR="001C1B27" w:rsidP="00332669" w:rsidRDefault="0096303F" w14:paraId="0D4996CE" w14:textId="566B567B">
                <w:pPr>
                  <w:pStyle w:val="Effect"/>
                  <w:suppressLineNumbers/>
                  <w:shd w:val="clear" w:color="auto" w:fill="auto"/>
                  <w:ind w:left="0" w:firstLine="0"/>
                </w:pPr>
                <w:r w:rsidRPr="0096303F">
                  <w:tab/>
                </w:r>
                <w:r w:rsidRPr="0096303F" w:rsidR="001C1B27">
                  <w:rPr>
                    <w:u w:val="single"/>
                  </w:rPr>
                  <w:t>EFFECT:</w:t>
                </w:r>
                <w:r w:rsidRPr="0096303F" w:rsidR="001C1B27">
                  <w:t>  </w:t>
                </w:r>
                <w:r w:rsidR="00F94C3D">
                  <w:t xml:space="preserve">Removes the private right of action, and instead provides that an employee or former employee may file a complaint with the Department of Labor and Industries.  Provides that the Department may issue citations and notices of assessments to employers who fail to comply with the requirements, and that civil penalties collected must be deposited into the supplemental pension fund.  </w:t>
                </w:r>
                <w:r w:rsidRPr="0096303F" w:rsidR="001C1B27">
                  <w:t> </w:t>
                </w:r>
              </w:p>
              <w:p w:rsidRPr="007D1589" w:rsidR="001B4E53" w:rsidP="00332669" w:rsidRDefault="001B4E53" w14:paraId="5B2B146E" w14:textId="77777777">
                <w:pPr>
                  <w:pStyle w:val="ListBullet"/>
                  <w:numPr>
                    <w:ilvl w:val="0"/>
                    <w:numId w:val="0"/>
                  </w:numPr>
                  <w:suppressLineNumbers/>
                </w:pPr>
              </w:p>
            </w:tc>
          </w:tr>
        </w:sdtContent>
      </w:sdt>
      <w:permEnd w:id="427174124"/>
    </w:tbl>
    <w:p w:rsidR="00DF5D0E" w:rsidP="00332669" w:rsidRDefault="00DF5D0E" w14:paraId="22802BAD" w14:textId="77777777">
      <w:pPr>
        <w:pStyle w:val="BillEnd"/>
        <w:suppressLineNumbers/>
      </w:pPr>
    </w:p>
    <w:p w:rsidR="00DF5D0E" w:rsidP="00332669" w:rsidRDefault="00DE256E" w14:paraId="2A184851" w14:textId="77777777">
      <w:pPr>
        <w:pStyle w:val="BillEnd"/>
        <w:suppressLineNumbers/>
      </w:pPr>
      <w:r>
        <w:rPr>
          <w:b/>
        </w:rPr>
        <w:t>--- END ---</w:t>
      </w:r>
    </w:p>
    <w:p w:rsidR="00DF5D0E" w:rsidP="00332669" w:rsidRDefault="00AB682C" w14:paraId="009B154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FA02" w14:textId="77777777" w:rsidR="00332669" w:rsidRDefault="00332669" w:rsidP="00DF5D0E">
      <w:r>
        <w:separator/>
      </w:r>
    </w:p>
  </w:endnote>
  <w:endnote w:type="continuationSeparator" w:id="0">
    <w:p w14:paraId="67855DF0" w14:textId="77777777" w:rsidR="00332669" w:rsidRDefault="0033266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72AC" w:rsidRDefault="00CF72AC" w14:paraId="5CA832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26ECB" w14:paraId="78514575" w14:textId="4F72E446">
    <w:pPr>
      <w:pStyle w:val="AmendDraftFooter"/>
    </w:pPr>
    <w:r>
      <w:fldChar w:fldCharType="begin"/>
    </w:r>
    <w:r>
      <w:instrText xml:space="preserve"> TITLE   \* MERGEFORMAT </w:instrText>
    </w:r>
    <w:r>
      <w:fldChar w:fldCharType="separate"/>
    </w:r>
    <w:r w:rsidR="00332669">
      <w:t>1320-S2 AMH ROBE TANG 057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26ECB" w14:paraId="3B14B4D9" w14:textId="6A848C8A">
    <w:pPr>
      <w:pStyle w:val="AmendDraftFooter"/>
    </w:pPr>
    <w:r>
      <w:fldChar w:fldCharType="begin"/>
    </w:r>
    <w:r>
      <w:instrText xml:space="preserve"> TITLE   \* MERGEFORMAT </w:instrText>
    </w:r>
    <w:r>
      <w:fldChar w:fldCharType="separate"/>
    </w:r>
    <w:r w:rsidR="00CF72AC">
      <w:t>1320-S2 AMH ROBE TANG 057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E88E" w14:textId="77777777" w:rsidR="00332669" w:rsidRDefault="00332669" w:rsidP="00DF5D0E">
      <w:r>
        <w:separator/>
      </w:r>
    </w:p>
  </w:footnote>
  <w:footnote w:type="continuationSeparator" w:id="0">
    <w:p w14:paraId="3360B1D5" w14:textId="77777777" w:rsidR="00332669" w:rsidRDefault="0033266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4A43" w14:textId="77777777" w:rsidR="00CF72AC" w:rsidRDefault="00CF7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6AA7" w14:textId="77777777" w:rsidR="001B4E53" w:rsidRDefault="007049E4">
    <w:r>
      <w:rPr>
        <w:noProof/>
      </w:rPr>
      <mc:AlternateContent>
        <mc:Choice Requires="wps">
          <w:drawing>
            <wp:anchor distT="0" distB="0" distL="114300" distR="114300" simplePos="0" relativeHeight="251657216" behindDoc="0" locked="0" layoutInCell="1" allowOverlap="1" wp14:anchorId="77B11C29" wp14:editId="6092384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3A5F9" w14:textId="77777777" w:rsidR="001B4E53" w:rsidRDefault="001B4E53">
                          <w:pPr>
                            <w:pStyle w:val="RCWSLText"/>
                            <w:jc w:val="right"/>
                          </w:pPr>
                          <w:r>
                            <w:t>1</w:t>
                          </w:r>
                        </w:p>
                        <w:p w14:paraId="4C131BF8" w14:textId="77777777" w:rsidR="001B4E53" w:rsidRDefault="001B4E53">
                          <w:pPr>
                            <w:pStyle w:val="RCWSLText"/>
                            <w:jc w:val="right"/>
                          </w:pPr>
                          <w:r>
                            <w:t>2</w:t>
                          </w:r>
                        </w:p>
                        <w:p w14:paraId="1424E31F" w14:textId="77777777" w:rsidR="001B4E53" w:rsidRDefault="001B4E53">
                          <w:pPr>
                            <w:pStyle w:val="RCWSLText"/>
                            <w:jc w:val="right"/>
                          </w:pPr>
                          <w:r>
                            <w:t>3</w:t>
                          </w:r>
                        </w:p>
                        <w:p w14:paraId="6629D08F" w14:textId="77777777" w:rsidR="001B4E53" w:rsidRDefault="001B4E53">
                          <w:pPr>
                            <w:pStyle w:val="RCWSLText"/>
                            <w:jc w:val="right"/>
                          </w:pPr>
                          <w:r>
                            <w:t>4</w:t>
                          </w:r>
                        </w:p>
                        <w:p w14:paraId="6D32F5E8" w14:textId="77777777" w:rsidR="001B4E53" w:rsidRDefault="001B4E53">
                          <w:pPr>
                            <w:pStyle w:val="RCWSLText"/>
                            <w:jc w:val="right"/>
                          </w:pPr>
                          <w:r>
                            <w:t>5</w:t>
                          </w:r>
                        </w:p>
                        <w:p w14:paraId="5710BE11" w14:textId="77777777" w:rsidR="001B4E53" w:rsidRDefault="001B4E53">
                          <w:pPr>
                            <w:pStyle w:val="RCWSLText"/>
                            <w:jc w:val="right"/>
                          </w:pPr>
                          <w:r>
                            <w:t>6</w:t>
                          </w:r>
                        </w:p>
                        <w:p w14:paraId="38586486" w14:textId="77777777" w:rsidR="001B4E53" w:rsidRDefault="001B4E53">
                          <w:pPr>
                            <w:pStyle w:val="RCWSLText"/>
                            <w:jc w:val="right"/>
                          </w:pPr>
                          <w:r>
                            <w:t>7</w:t>
                          </w:r>
                        </w:p>
                        <w:p w14:paraId="3215340F" w14:textId="77777777" w:rsidR="001B4E53" w:rsidRDefault="001B4E53">
                          <w:pPr>
                            <w:pStyle w:val="RCWSLText"/>
                            <w:jc w:val="right"/>
                          </w:pPr>
                          <w:r>
                            <w:t>8</w:t>
                          </w:r>
                        </w:p>
                        <w:p w14:paraId="727AF2F2" w14:textId="77777777" w:rsidR="001B4E53" w:rsidRDefault="001B4E53">
                          <w:pPr>
                            <w:pStyle w:val="RCWSLText"/>
                            <w:jc w:val="right"/>
                          </w:pPr>
                          <w:r>
                            <w:t>9</w:t>
                          </w:r>
                        </w:p>
                        <w:p w14:paraId="71C72366" w14:textId="77777777" w:rsidR="001B4E53" w:rsidRDefault="001B4E53">
                          <w:pPr>
                            <w:pStyle w:val="RCWSLText"/>
                            <w:jc w:val="right"/>
                          </w:pPr>
                          <w:r>
                            <w:t>10</w:t>
                          </w:r>
                        </w:p>
                        <w:p w14:paraId="7FA5F90F" w14:textId="77777777" w:rsidR="001B4E53" w:rsidRDefault="001B4E53">
                          <w:pPr>
                            <w:pStyle w:val="RCWSLText"/>
                            <w:jc w:val="right"/>
                          </w:pPr>
                          <w:r>
                            <w:t>11</w:t>
                          </w:r>
                        </w:p>
                        <w:p w14:paraId="1D50C224" w14:textId="77777777" w:rsidR="001B4E53" w:rsidRDefault="001B4E53">
                          <w:pPr>
                            <w:pStyle w:val="RCWSLText"/>
                            <w:jc w:val="right"/>
                          </w:pPr>
                          <w:r>
                            <w:t>12</w:t>
                          </w:r>
                        </w:p>
                        <w:p w14:paraId="3E34A523" w14:textId="77777777" w:rsidR="001B4E53" w:rsidRDefault="001B4E53">
                          <w:pPr>
                            <w:pStyle w:val="RCWSLText"/>
                            <w:jc w:val="right"/>
                          </w:pPr>
                          <w:r>
                            <w:t>13</w:t>
                          </w:r>
                        </w:p>
                        <w:p w14:paraId="04B00330" w14:textId="77777777" w:rsidR="001B4E53" w:rsidRDefault="001B4E53">
                          <w:pPr>
                            <w:pStyle w:val="RCWSLText"/>
                            <w:jc w:val="right"/>
                          </w:pPr>
                          <w:r>
                            <w:t>14</w:t>
                          </w:r>
                        </w:p>
                        <w:p w14:paraId="6F77093F" w14:textId="77777777" w:rsidR="001B4E53" w:rsidRDefault="001B4E53">
                          <w:pPr>
                            <w:pStyle w:val="RCWSLText"/>
                            <w:jc w:val="right"/>
                          </w:pPr>
                          <w:r>
                            <w:t>15</w:t>
                          </w:r>
                        </w:p>
                        <w:p w14:paraId="44AABAA9" w14:textId="77777777" w:rsidR="001B4E53" w:rsidRDefault="001B4E53">
                          <w:pPr>
                            <w:pStyle w:val="RCWSLText"/>
                            <w:jc w:val="right"/>
                          </w:pPr>
                          <w:r>
                            <w:t>16</w:t>
                          </w:r>
                        </w:p>
                        <w:p w14:paraId="64C7BA23" w14:textId="77777777" w:rsidR="001B4E53" w:rsidRDefault="001B4E53">
                          <w:pPr>
                            <w:pStyle w:val="RCWSLText"/>
                            <w:jc w:val="right"/>
                          </w:pPr>
                          <w:r>
                            <w:t>17</w:t>
                          </w:r>
                        </w:p>
                        <w:p w14:paraId="5D3CBB43" w14:textId="77777777" w:rsidR="001B4E53" w:rsidRDefault="001B4E53">
                          <w:pPr>
                            <w:pStyle w:val="RCWSLText"/>
                            <w:jc w:val="right"/>
                          </w:pPr>
                          <w:r>
                            <w:t>18</w:t>
                          </w:r>
                        </w:p>
                        <w:p w14:paraId="7DE8DE6A" w14:textId="77777777" w:rsidR="001B4E53" w:rsidRDefault="001B4E53">
                          <w:pPr>
                            <w:pStyle w:val="RCWSLText"/>
                            <w:jc w:val="right"/>
                          </w:pPr>
                          <w:r>
                            <w:t>19</w:t>
                          </w:r>
                        </w:p>
                        <w:p w14:paraId="69A989FB" w14:textId="77777777" w:rsidR="001B4E53" w:rsidRDefault="001B4E53">
                          <w:pPr>
                            <w:pStyle w:val="RCWSLText"/>
                            <w:jc w:val="right"/>
                          </w:pPr>
                          <w:r>
                            <w:t>20</w:t>
                          </w:r>
                        </w:p>
                        <w:p w14:paraId="281F5D98" w14:textId="77777777" w:rsidR="001B4E53" w:rsidRDefault="001B4E53">
                          <w:pPr>
                            <w:pStyle w:val="RCWSLText"/>
                            <w:jc w:val="right"/>
                          </w:pPr>
                          <w:r>
                            <w:t>21</w:t>
                          </w:r>
                        </w:p>
                        <w:p w14:paraId="565649EA" w14:textId="77777777" w:rsidR="001B4E53" w:rsidRDefault="001B4E53">
                          <w:pPr>
                            <w:pStyle w:val="RCWSLText"/>
                            <w:jc w:val="right"/>
                          </w:pPr>
                          <w:r>
                            <w:t>22</w:t>
                          </w:r>
                        </w:p>
                        <w:p w14:paraId="475E6A9A" w14:textId="77777777" w:rsidR="001B4E53" w:rsidRDefault="001B4E53">
                          <w:pPr>
                            <w:pStyle w:val="RCWSLText"/>
                            <w:jc w:val="right"/>
                          </w:pPr>
                          <w:r>
                            <w:t>23</w:t>
                          </w:r>
                        </w:p>
                        <w:p w14:paraId="0C2C728F" w14:textId="77777777" w:rsidR="001B4E53" w:rsidRDefault="001B4E53">
                          <w:pPr>
                            <w:pStyle w:val="RCWSLText"/>
                            <w:jc w:val="right"/>
                          </w:pPr>
                          <w:r>
                            <w:t>24</w:t>
                          </w:r>
                        </w:p>
                        <w:p w14:paraId="20339EE9" w14:textId="77777777" w:rsidR="001B4E53" w:rsidRDefault="001B4E53">
                          <w:pPr>
                            <w:pStyle w:val="RCWSLText"/>
                            <w:jc w:val="right"/>
                          </w:pPr>
                          <w:r>
                            <w:t>25</w:t>
                          </w:r>
                        </w:p>
                        <w:p w14:paraId="776404A4" w14:textId="77777777" w:rsidR="001B4E53" w:rsidRDefault="001B4E53">
                          <w:pPr>
                            <w:pStyle w:val="RCWSLText"/>
                            <w:jc w:val="right"/>
                          </w:pPr>
                          <w:r>
                            <w:t>26</w:t>
                          </w:r>
                        </w:p>
                        <w:p w14:paraId="53130A07" w14:textId="77777777" w:rsidR="001B4E53" w:rsidRDefault="001B4E53">
                          <w:pPr>
                            <w:pStyle w:val="RCWSLText"/>
                            <w:jc w:val="right"/>
                          </w:pPr>
                          <w:r>
                            <w:t>27</w:t>
                          </w:r>
                        </w:p>
                        <w:p w14:paraId="1C749187" w14:textId="77777777" w:rsidR="001B4E53" w:rsidRDefault="001B4E53">
                          <w:pPr>
                            <w:pStyle w:val="RCWSLText"/>
                            <w:jc w:val="right"/>
                          </w:pPr>
                          <w:r>
                            <w:t>28</w:t>
                          </w:r>
                        </w:p>
                        <w:p w14:paraId="3EFF997F" w14:textId="77777777" w:rsidR="001B4E53" w:rsidRDefault="001B4E53">
                          <w:pPr>
                            <w:pStyle w:val="RCWSLText"/>
                            <w:jc w:val="right"/>
                          </w:pPr>
                          <w:r>
                            <w:t>29</w:t>
                          </w:r>
                        </w:p>
                        <w:p w14:paraId="6EB0727A" w14:textId="77777777" w:rsidR="001B4E53" w:rsidRDefault="001B4E53">
                          <w:pPr>
                            <w:pStyle w:val="RCWSLText"/>
                            <w:jc w:val="right"/>
                          </w:pPr>
                          <w:r>
                            <w:t>30</w:t>
                          </w:r>
                        </w:p>
                        <w:p w14:paraId="0224AE41" w14:textId="77777777" w:rsidR="001B4E53" w:rsidRDefault="001B4E53">
                          <w:pPr>
                            <w:pStyle w:val="RCWSLText"/>
                            <w:jc w:val="right"/>
                          </w:pPr>
                          <w:r>
                            <w:t>31</w:t>
                          </w:r>
                        </w:p>
                        <w:p w14:paraId="543DB7DF" w14:textId="77777777" w:rsidR="001B4E53" w:rsidRDefault="001B4E53">
                          <w:pPr>
                            <w:pStyle w:val="RCWSLText"/>
                            <w:jc w:val="right"/>
                          </w:pPr>
                          <w:r>
                            <w:t>32</w:t>
                          </w:r>
                        </w:p>
                        <w:p w14:paraId="5EC3D20F" w14:textId="77777777" w:rsidR="001B4E53" w:rsidRDefault="001B4E53">
                          <w:pPr>
                            <w:pStyle w:val="RCWSLText"/>
                            <w:jc w:val="right"/>
                          </w:pPr>
                          <w:r>
                            <w:t>33</w:t>
                          </w:r>
                        </w:p>
                        <w:p w14:paraId="195E777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B11C2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853A5F9" w14:textId="77777777" w:rsidR="001B4E53" w:rsidRDefault="001B4E53">
                    <w:pPr>
                      <w:pStyle w:val="RCWSLText"/>
                      <w:jc w:val="right"/>
                    </w:pPr>
                    <w:r>
                      <w:t>1</w:t>
                    </w:r>
                  </w:p>
                  <w:p w14:paraId="4C131BF8" w14:textId="77777777" w:rsidR="001B4E53" w:rsidRDefault="001B4E53">
                    <w:pPr>
                      <w:pStyle w:val="RCWSLText"/>
                      <w:jc w:val="right"/>
                    </w:pPr>
                    <w:r>
                      <w:t>2</w:t>
                    </w:r>
                  </w:p>
                  <w:p w14:paraId="1424E31F" w14:textId="77777777" w:rsidR="001B4E53" w:rsidRDefault="001B4E53">
                    <w:pPr>
                      <w:pStyle w:val="RCWSLText"/>
                      <w:jc w:val="right"/>
                    </w:pPr>
                    <w:r>
                      <w:t>3</w:t>
                    </w:r>
                  </w:p>
                  <w:p w14:paraId="6629D08F" w14:textId="77777777" w:rsidR="001B4E53" w:rsidRDefault="001B4E53">
                    <w:pPr>
                      <w:pStyle w:val="RCWSLText"/>
                      <w:jc w:val="right"/>
                    </w:pPr>
                    <w:r>
                      <w:t>4</w:t>
                    </w:r>
                  </w:p>
                  <w:p w14:paraId="6D32F5E8" w14:textId="77777777" w:rsidR="001B4E53" w:rsidRDefault="001B4E53">
                    <w:pPr>
                      <w:pStyle w:val="RCWSLText"/>
                      <w:jc w:val="right"/>
                    </w:pPr>
                    <w:r>
                      <w:t>5</w:t>
                    </w:r>
                  </w:p>
                  <w:p w14:paraId="5710BE11" w14:textId="77777777" w:rsidR="001B4E53" w:rsidRDefault="001B4E53">
                    <w:pPr>
                      <w:pStyle w:val="RCWSLText"/>
                      <w:jc w:val="right"/>
                    </w:pPr>
                    <w:r>
                      <w:t>6</w:t>
                    </w:r>
                  </w:p>
                  <w:p w14:paraId="38586486" w14:textId="77777777" w:rsidR="001B4E53" w:rsidRDefault="001B4E53">
                    <w:pPr>
                      <w:pStyle w:val="RCWSLText"/>
                      <w:jc w:val="right"/>
                    </w:pPr>
                    <w:r>
                      <w:t>7</w:t>
                    </w:r>
                  </w:p>
                  <w:p w14:paraId="3215340F" w14:textId="77777777" w:rsidR="001B4E53" w:rsidRDefault="001B4E53">
                    <w:pPr>
                      <w:pStyle w:val="RCWSLText"/>
                      <w:jc w:val="right"/>
                    </w:pPr>
                    <w:r>
                      <w:t>8</w:t>
                    </w:r>
                  </w:p>
                  <w:p w14:paraId="727AF2F2" w14:textId="77777777" w:rsidR="001B4E53" w:rsidRDefault="001B4E53">
                    <w:pPr>
                      <w:pStyle w:val="RCWSLText"/>
                      <w:jc w:val="right"/>
                    </w:pPr>
                    <w:r>
                      <w:t>9</w:t>
                    </w:r>
                  </w:p>
                  <w:p w14:paraId="71C72366" w14:textId="77777777" w:rsidR="001B4E53" w:rsidRDefault="001B4E53">
                    <w:pPr>
                      <w:pStyle w:val="RCWSLText"/>
                      <w:jc w:val="right"/>
                    </w:pPr>
                    <w:r>
                      <w:t>10</w:t>
                    </w:r>
                  </w:p>
                  <w:p w14:paraId="7FA5F90F" w14:textId="77777777" w:rsidR="001B4E53" w:rsidRDefault="001B4E53">
                    <w:pPr>
                      <w:pStyle w:val="RCWSLText"/>
                      <w:jc w:val="right"/>
                    </w:pPr>
                    <w:r>
                      <w:t>11</w:t>
                    </w:r>
                  </w:p>
                  <w:p w14:paraId="1D50C224" w14:textId="77777777" w:rsidR="001B4E53" w:rsidRDefault="001B4E53">
                    <w:pPr>
                      <w:pStyle w:val="RCWSLText"/>
                      <w:jc w:val="right"/>
                    </w:pPr>
                    <w:r>
                      <w:t>12</w:t>
                    </w:r>
                  </w:p>
                  <w:p w14:paraId="3E34A523" w14:textId="77777777" w:rsidR="001B4E53" w:rsidRDefault="001B4E53">
                    <w:pPr>
                      <w:pStyle w:val="RCWSLText"/>
                      <w:jc w:val="right"/>
                    </w:pPr>
                    <w:r>
                      <w:t>13</w:t>
                    </w:r>
                  </w:p>
                  <w:p w14:paraId="04B00330" w14:textId="77777777" w:rsidR="001B4E53" w:rsidRDefault="001B4E53">
                    <w:pPr>
                      <w:pStyle w:val="RCWSLText"/>
                      <w:jc w:val="right"/>
                    </w:pPr>
                    <w:r>
                      <w:t>14</w:t>
                    </w:r>
                  </w:p>
                  <w:p w14:paraId="6F77093F" w14:textId="77777777" w:rsidR="001B4E53" w:rsidRDefault="001B4E53">
                    <w:pPr>
                      <w:pStyle w:val="RCWSLText"/>
                      <w:jc w:val="right"/>
                    </w:pPr>
                    <w:r>
                      <w:t>15</w:t>
                    </w:r>
                  </w:p>
                  <w:p w14:paraId="44AABAA9" w14:textId="77777777" w:rsidR="001B4E53" w:rsidRDefault="001B4E53">
                    <w:pPr>
                      <w:pStyle w:val="RCWSLText"/>
                      <w:jc w:val="right"/>
                    </w:pPr>
                    <w:r>
                      <w:t>16</w:t>
                    </w:r>
                  </w:p>
                  <w:p w14:paraId="64C7BA23" w14:textId="77777777" w:rsidR="001B4E53" w:rsidRDefault="001B4E53">
                    <w:pPr>
                      <w:pStyle w:val="RCWSLText"/>
                      <w:jc w:val="right"/>
                    </w:pPr>
                    <w:r>
                      <w:t>17</w:t>
                    </w:r>
                  </w:p>
                  <w:p w14:paraId="5D3CBB43" w14:textId="77777777" w:rsidR="001B4E53" w:rsidRDefault="001B4E53">
                    <w:pPr>
                      <w:pStyle w:val="RCWSLText"/>
                      <w:jc w:val="right"/>
                    </w:pPr>
                    <w:r>
                      <w:t>18</w:t>
                    </w:r>
                  </w:p>
                  <w:p w14:paraId="7DE8DE6A" w14:textId="77777777" w:rsidR="001B4E53" w:rsidRDefault="001B4E53">
                    <w:pPr>
                      <w:pStyle w:val="RCWSLText"/>
                      <w:jc w:val="right"/>
                    </w:pPr>
                    <w:r>
                      <w:t>19</w:t>
                    </w:r>
                  </w:p>
                  <w:p w14:paraId="69A989FB" w14:textId="77777777" w:rsidR="001B4E53" w:rsidRDefault="001B4E53">
                    <w:pPr>
                      <w:pStyle w:val="RCWSLText"/>
                      <w:jc w:val="right"/>
                    </w:pPr>
                    <w:r>
                      <w:t>20</w:t>
                    </w:r>
                  </w:p>
                  <w:p w14:paraId="281F5D98" w14:textId="77777777" w:rsidR="001B4E53" w:rsidRDefault="001B4E53">
                    <w:pPr>
                      <w:pStyle w:val="RCWSLText"/>
                      <w:jc w:val="right"/>
                    </w:pPr>
                    <w:r>
                      <w:t>21</w:t>
                    </w:r>
                  </w:p>
                  <w:p w14:paraId="565649EA" w14:textId="77777777" w:rsidR="001B4E53" w:rsidRDefault="001B4E53">
                    <w:pPr>
                      <w:pStyle w:val="RCWSLText"/>
                      <w:jc w:val="right"/>
                    </w:pPr>
                    <w:r>
                      <w:t>22</w:t>
                    </w:r>
                  </w:p>
                  <w:p w14:paraId="475E6A9A" w14:textId="77777777" w:rsidR="001B4E53" w:rsidRDefault="001B4E53">
                    <w:pPr>
                      <w:pStyle w:val="RCWSLText"/>
                      <w:jc w:val="right"/>
                    </w:pPr>
                    <w:r>
                      <w:t>23</w:t>
                    </w:r>
                  </w:p>
                  <w:p w14:paraId="0C2C728F" w14:textId="77777777" w:rsidR="001B4E53" w:rsidRDefault="001B4E53">
                    <w:pPr>
                      <w:pStyle w:val="RCWSLText"/>
                      <w:jc w:val="right"/>
                    </w:pPr>
                    <w:r>
                      <w:t>24</w:t>
                    </w:r>
                  </w:p>
                  <w:p w14:paraId="20339EE9" w14:textId="77777777" w:rsidR="001B4E53" w:rsidRDefault="001B4E53">
                    <w:pPr>
                      <w:pStyle w:val="RCWSLText"/>
                      <w:jc w:val="right"/>
                    </w:pPr>
                    <w:r>
                      <w:t>25</w:t>
                    </w:r>
                  </w:p>
                  <w:p w14:paraId="776404A4" w14:textId="77777777" w:rsidR="001B4E53" w:rsidRDefault="001B4E53">
                    <w:pPr>
                      <w:pStyle w:val="RCWSLText"/>
                      <w:jc w:val="right"/>
                    </w:pPr>
                    <w:r>
                      <w:t>26</w:t>
                    </w:r>
                  </w:p>
                  <w:p w14:paraId="53130A07" w14:textId="77777777" w:rsidR="001B4E53" w:rsidRDefault="001B4E53">
                    <w:pPr>
                      <w:pStyle w:val="RCWSLText"/>
                      <w:jc w:val="right"/>
                    </w:pPr>
                    <w:r>
                      <w:t>27</w:t>
                    </w:r>
                  </w:p>
                  <w:p w14:paraId="1C749187" w14:textId="77777777" w:rsidR="001B4E53" w:rsidRDefault="001B4E53">
                    <w:pPr>
                      <w:pStyle w:val="RCWSLText"/>
                      <w:jc w:val="right"/>
                    </w:pPr>
                    <w:r>
                      <w:t>28</w:t>
                    </w:r>
                  </w:p>
                  <w:p w14:paraId="3EFF997F" w14:textId="77777777" w:rsidR="001B4E53" w:rsidRDefault="001B4E53">
                    <w:pPr>
                      <w:pStyle w:val="RCWSLText"/>
                      <w:jc w:val="right"/>
                    </w:pPr>
                    <w:r>
                      <w:t>29</w:t>
                    </w:r>
                  </w:p>
                  <w:p w14:paraId="6EB0727A" w14:textId="77777777" w:rsidR="001B4E53" w:rsidRDefault="001B4E53">
                    <w:pPr>
                      <w:pStyle w:val="RCWSLText"/>
                      <w:jc w:val="right"/>
                    </w:pPr>
                    <w:r>
                      <w:t>30</w:t>
                    </w:r>
                  </w:p>
                  <w:p w14:paraId="0224AE41" w14:textId="77777777" w:rsidR="001B4E53" w:rsidRDefault="001B4E53">
                    <w:pPr>
                      <w:pStyle w:val="RCWSLText"/>
                      <w:jc w:val="right"/>
                    </w:pPr>
                    <w:r>
                      <w:t>31</w:t>
                    </w:r>
                  </w:p>
                  <w:p w14:paraId="543DB7DF" w14:textId="77777777" w:rsidR="001B4E53" w:rsidRDefault="001B4E53">
                    <w:pPr>
                      <w:pStyle w:val="RCWSLText"/>
                      <w:jc w:val="right"/>
                    </w:pPr>
                    <w:r>
                      <w:t>32</w:t>
                    </w:r>
                  </w:p>
                  <w:p w14:paraId="5EC3D20F" w14:textId="77777777" w:rsidR="001B4E53" w:rsidRDefault="001B4E53">
                    <w:pPr>
                      <w:pStyle w:val="RCWSLText"/>
                      <w:jc w:val="right"/>
                    </w:pPr>
                    <w:r>
                      <w:t>33</w:t>
                    </w:r>
                  </w:p>
                  <w:p w14:paraId="195E777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AF8" w14:textId="77777777" w:rsidR="001B4E53" w:rsidRDefault="007049E4">
    <w:r>
      <w:rPr>
        <w:noProof/>
      </w:rPr>
      <mc:AlternateContent>
        <mc:Choice Requires="wps">
          <w:drawing>
            <wp:anchor distT="0" distB="0" distL="114300" distR="114300" simplePos="0" relativeHeight="251658240" behindDoc="0" locked="0" layoutInCell="1" allowOverlap="1" wp14:anchorId="6486888F" wp14:editId="1831C4B2">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16890" w14:textId="77777777" w:rsidR="001B4E53" w:rsidRDefault="001B4E53" w:rsidP="00605C39">
                          <w:pPr>
                            <w:pStyle w:val="RCWSLText"/>
                            <w:spacing w:before="2888"/>
                            <w:jc w:val="right"/>
                          </w:pPr>
                          <w:r>
                            <w:t>1</w:t>
                          </w:r>
                        </w:p>
                        <w:p w14:paraId="57C54297" w14:textId="77777777" w:rsidR="001B4E53" w:rsidRDefault="001B4E53">
                          <w:pPr>
                            <w:pStyle w:val="RCWSLText"/>
                            <w:jc w:val="right"/>
                          </w:pPr>
                          <w:r>
                            <w:t>2</w:t>
                          </w:r>
                        </w:p>
                        <w:p w14:paraId="4598725F" w14:textId="77777777" w:rsidR="001B4E53" w:rsidRDefault="001B4E53">
                          <w:pPr>
                            <w:pStyle w:val="RCWSLText"/>
                            <w:jc w:val="right"/>
                          </w:pPr>
                          <w:r>
                            <w:t>3</w:t>
                          </w:r>
                        </w:p>
                        <w:p w14:paraId="04688659" w14:textId="77777777" w:rsidR="001B4E53" w:rsidRDefault="001B4E53">
                          <w:pPr>
                            <w:pStyle w:val="RCWSLText"/>
                            <w:jc w:val="right"/>
                          </w:pPr>
                          <w:r>
                            <w:t>4</w:t>
                          </w:r>
                        </w:p>
                        <w:p w14:paraId="38F6C406" w14:textId="77777777" w:rsidR="001B4E53" w:rsidRDefault="001B4E53">
                          <w:pPr>
                            <w:pStyle w:val="RCWSLText"/>
                            <w:jc w:val="right"/>
                          </w:pPr>
                          <w:r>
                            <w:t>5</w:t>
                          </w:r>
                        </w:p>
                        <w:p w14:paraId="6DCADCCA" w14:textId="77777777" w:rsidR="001B4E53" w:rsidRDefault="001B4E53">
                          <w:pPr>
                            <w:pStyle w:val="RCWSLText"/>
                            <w:jc w:val="right"/>
                          </w:pPr>
                          <w:r>
                            <w:t>6</w:t>
                          </w:r>
                        </w:p>
                        <w:p w14:paraId="1A851D95" w14:textId="77777777" w:rsidR="001B4E53" w:rsidRDefault="001B4E53">
                          <w:pPr>
                            <w:pStyle w:val="RCWSLText"/>
                            <w:jc w:val="right"/>
                          </w:pPr>
                          <w:r>
                            <w:t>7</w:t>
                          </w:r>
                        </w:p>
                        <w:p w14:paraId="7FCC9BB1" w14:textId="77777777" w:rsidR="001B4E53" w:rsidRDefault="001B4E53">
                          <w:pPr>
                            <w:pStyle w:val="RCWSLText"/>
                            <w:jc w:val="right"/>
                          </w:pPr>
                          <w:r>
                            <w:t>8</w:t>
                          </w:r>
                        </w:p>
                        <w:p w14:paraId="677DC8D7" w14:textId="77777777" w:rsidR="001B4E53" w:rsidRDefault="001B4E53">
                          <w:pPr>
                            <w:pStyle w:val="RCWSLText"/>
                            <w:jc w:val="right"/>
                          </w:pPr>
                          <w:r>
                            <w:t>9</w:t>
                          </w:r>
                        </w:p>
                        <w:p w14:paraId="5F8EBD8A" w14:textId="77777777" w:rsidR="001B4E53" w:rsidRDefault="001B4E53">
                          <w:pPr>
                            <w:pStyle w:val="RCWSLText"/>
                            <w:jc w:val="right"/>
                          </w:pPr>
                          <w:r>
                            <w:t>10</w:t>
                          </w:r>
                        </w:p>
                        <w:p w14:paraId="020A4462" w14:textId="77777777" w:rsidR="001B4E53" w:rsidRDefault="001B4E53">
                          <w:pPr>
                            <w:pStyle w:val="RCWSLText"/>
                            <w:jc w:val="right"/>
                          </w:pPr>
                          <w:r>
                            <w:t>11</w:t>
                          </w:r>
                        </w:p>
                        <w:p w14:paraId="5EEE10A2" w14:textId="77777777" w:rsidR="001B4E53" w:rsidRDefault="001B4E53">
                          <w:pPr>
                            <w:pStyle w:val="RCWSLText"/>
                            <w:jc w:val="right"/>
                          </w:pPr>
                          <w:r>
                            <w:t>12</w:t>
                          </w:r>
                        </w:p>
                        <w:p w14:paraId="6E00F70F" w14:textId="77777777" w:rsidR="001B4E53" w:rsidRDefault="001B4E53">
                          <w:pPr>
                            <w:pStyle w:val="RCWSLText"/>
                            <w:jc w:val="right"/>
                          </w:pPr>
                          <w:r>
                            <w:t>13</w:t>
                          </w:r>
                        </w:p>
                        <w:p w14:paraId="3612F3FC" w14:textId="77777777" w:rsidR="001B4E53" w:rsidRDefault="001B4E53">
                          <w:pPr>
                            <w:pStyle w:val="RCWSLText"/>
                            <w:jc w:val="right"/>
                          </w:pPr>
                          <w:r>
                            <w:t>14</w:t>
                          </w:r>
                        </w:p>
                        <w:p w14:paraId="1026D601" w14:textId="77777777" w:rsidR="001B4E53" w:rsidRDefault="001B4E53">
                          <w:pPr>
                            <w:pStyle w:val="RCWSLText"/>
                            <w:jc w:val="right"/>
                          </w:pPr>
                          <w:r>
                            <w:t>15</w:t>
                          </w:r>
                        </w:p>
                        <w:p w14:paraId="3CEC9478" w14:textId="77777777" w:rsidR="001B4E53" w:rsidRDefault="001B4E53">
                          <w:pPr>
                            <w:pStyle w:val="RCWSLText"/>
                            <w:jc w:val="right"/>
                          </w:pPr>
                          <w:r>
                            <w:t>16</w:t>
                          </w:r>
                        </w:p>
                        <w:p w14:paraId="5B088A98" w14:textId="77777777" w:rsidR="001B4E53" w:rsidRDefault="001B4E53">
                          <w:pPr>
                            <w:pStyle w:val="RCWSLText"/>
                            <w:jc w:val="right"/>
                          </w:pPr>
                          <w:r>
                            <w:t>17</w:t>
                          </w:r>
                        </w:p>
                        <w:p w14:paraId="71B9E29A" w14:textId="77777777" w:rsidR="001B4E53" w:rsidRDefault="001B4E53">
                          <w:pPr>
                            <w:pStyle w:val="RCWSLText"/>
                            <w:jc w:val="right"/>
                          </w:pPr>
                          <w:r>
                            <w:t>18</w:t>
                          </w:r>
                        </w:p>
                        <w:p w14:paraId="033711AE" w14:textId="77777777" w:rsidR="001B4E53" w:rsidRDefault="001B4E53">
                          <w:pPr>
                            <w:pStyle w:val="RCWSLText"/>
                            <w:jc w:val="right"/>
                          </w:pPr>
                          <w:r>
                            <w:t>19</w:t>
                          </w:r>
                        </w:p>
                        <w:p w14:paraId="72ADEAB1" w14:textId="77777777" w:rsidR="001B4E53" w:rsidRDefault="001B4E53">
                          <w:pPr>
                            <w:pStyle w:val="RCWSLText"/>
                            <w:jc w:val="right"/>
                          </w:pPr>
                          <w:r>
                            <w:t>20</w:t>
                          </w:r>
                        </w:p>
                        <w:p w14:paraId="15118822" w14:textId="77777777" w:rsidR="001B4E53" w:rsidRDefault="001B4E53">
                          <w:pPr>
                            <w:pStyle w:val="RCWSLText"/>
                            <w:jc w:val="right"/>
                          </w:pPr>
                          <w:r>
                            <w:t>21</w:t>
                          </w:r>
                        </w:p>
                        <w:p w14:paraId="5CA04642" w14:textId="77777777" w:rsidR="001B4E53" w:rsidRDefault="001B4E53">
                          <w:pPr>
                            <w:pStyle w:val="RCWSLText"/>
                            <w:jc w:val="right"/>
                          </w:pPr>
                          <w:r>
                            <w:t>22</w:t>
                          </w:r>
                        </w:p>
                        <w:p w14:paraId="0BB43DE0" w14:textId="77777777" w:rsidR="001B4E53" w:rsidRDefault="001B4E53">
                          <w:pPr>
                            <w:pStyle w:val="RCWSLText"/>
                            <w:jc w:val="right"/>
                          </w:pPr>
                          <w:r>
                            <w:t>23</w:t>
                          </w:r>
                        </w:p>
                        <w:p w14:paraId="1CB6836F" w14:textId="77777777" w:rsidR="001B4E53" w:rsidRDefault="001B4E53">
                          <w:pPr>
                            <w:pStyle w:val="RCWSLText"/>
                            <w:jc w:val="right"/>
                          </w:pPr>
                          <w:r>
                            <w:t>24</w:t>
                          </w:r>
                        </w:p>
                        <w:p w14:paraId="20DCF0A0" w14:textId="77777777" w:rsidR="001B4E53" w:rsidRDefault="001B4E53" w:rsidP="00060D21">
                          <w:pPr>
                            <w:pStyle w:val="RCWSLText"/>
                            <w:jc w:val="right"/>
                          </w:pPr>
                          <w:r>
                            <w:t>25</w:t>
                          </w:r>
                        </w:p>
                        <w:p w14:paraId="5707DF8C" w14:textId="77777777" w:rsidR="001B4E53" w:rsidRDefault="001B4E53" w:rsidP="00060D21">
                          <w:pPr>
                            <w:pStyle w:val="RCWSLText"/>
                            <w:jc w:val="right"/>
                          </w:pPr>
                          <w:r>
                            <w:t>26</w:t>
                          </w:r>
                        </w:p>
                        <w:p w14:paraId="6417EB4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86888F"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6716890" w14:textId="77777777" w:rsidR="001B4E53" w:rsidRDefault="001B4E53" w:rsidP="00605C39">
                    <w:pPr>
                      <w:pStyle w:val="RCWSLText"/>
                      <w:spacing w:before="2888"/>
                      <w:jc w:val="right"/>
                    </w:pPr>
                    <w:r>
                      <w:t>1</w:t>
                    </w:r>
                  </w:p>
                  <w:p w14:paraId="57C54297" w14:textId="77777777" w:rsidR="001B4E53" w:rsidRDefault="001B4E53">
                    <w:pPr>
                      <w:pStyle w:val="RCWSLText"/>
                      <w:jc w:val="right"/>
                    </w:pPr>
                    <w:r>
                      <w:t>2</w:t>
                    </w:r>
                  </w:p>
                  <w:p w14:paraId="4598725F" w14:textId="77777777" w:rsidR="001B4E53" w:rsidRDefault="001B4E53">
                    <w:pPr>
                      <w:pStyle w:val="RCWSLText"/>
                      <w:jc w:val="right"/>
                    </w:pPr>
                    <w:r>
                      <w:t>3</w:t>
                    </w:r>
                  </w:p>
                  <w:p w14:paraId="04688659" w14:textId="77777777" w:rsidR="001B4E53" w:rsidRDefault="001B4E53">
                    <w:pPr>
                      <w:pStyle w:val="RCWSLText"/>
                      <w:jc w:val="right"/>
                    </w:pPr>
                    <w:r>
                      <w:t>4</w:t>
                    </w:r>
                  </w:p>
                  <w:p w14:paraId="38F6C406" w14:textId="77777777" w:rsidR="001B4E53" w:rsidRDefault="001B4E53">
                    <w:pPr>
                      <w:pStyle w:val="RCWSLText"/>
                      <w:jc w:val="right"/>
                    </w:pPr>
                    <w:r>
                      <w:t>5</w:t>
                    </w:r>
                  </w:p>
                  <w:p w14:paraId="6DCADCCA" w14:textId="77777777" w:rsidR="001B4E53" w:rsidRDefault="001B4E53">
                    <w:pPr>
                      <w:pStyle w:val="RCWSLText"/>
                      <w:jc w:val="right"/>
                    </w:pPr>
                    <w:r>
                      <w:t>6</w:t>
                    </w:r>
                  </w:p>
                  <w:p w14:paraId="1A851D95" w14:textId="77777777" w:rsidR="001B4E53" w:rsidRDefault="001B4E53">
                    <w:pPr>
                      <w:pStyle w:val="RCWSLText"/>
                      <w:jc w:val="right"/>
                    </w:pPr>
                    <w:r>
                      <w:t>7</w:t>
                    </w:r>
                  </w:p>
                  <w:p w14:paraId="7FCC9BB1" w14:textId="77777777" w:rsidR="001B4E53" w:rsidRDefault="001B4E53">
                    <w:pPr>
                      <w:pStyle w:val="RCWSLText"/>
                      <w:jc w:val="right"/>
                    </w:pPr>
                    <w:r>
                      <w:t>8</w:t>
                    </w:r>
                  </w:p>
                  <w:p w14:paraId="677DC8D7" w14:textId="77777777" w:rsidR="001B4E53" w:rsidRDefault="001B4E53">
                    <w:pPr>
                      <w:pStyle w:val="RCWSLText"/>
                      <w:jc w:val="right"/>
                    </w:pPr>
                    <w:r>
                      <w:t>9</w:t>
                    </w:r>
                  </w:p>
                  <w:p w14:paraId="5F8EBD8A" w14:textId="77777777" w:rsidR="001B4E53" w:rsidRDefault="001B4E53">
                    <w:pPr>
                      <w:pStyle w:val="RCWSLText"/>
                      <w:jc w:val="right"/>
                    </w:pPr>
                    <w:r>
                      <w:t>10</w:t>
                    </w:r>
                  </w:p>
                  <w:p w14:paraId="020A4462" w14:textId="77777777" w:rsidR="001B4E53" w:rsidRDefault="001B4E53">
                    <w:pPr>
                      <w:pStyle w:val="RCWSLText"/>
                      <w:jc w:val="right"/>
                    </w:pPr>
                    <w:r>
                      <w:t>11</w:t>
                    </w:r>
                  </w:p>
                  <w:p w14:paraId="5EEE10A2" w14:textId="77777777" w:rsidR="001B4E53" w:rsidRDefault="001B4E53">
                    <w:pPr>
                      <w:pStyle w:val="RCWSLText"/>
                      <w:jc w:val="right"/>
                    </w:pPr>
                    <w:r>
                      <w:t>12</w:t>
                    </w:r>
                  </w:p>
                  <w:p w14:paraId="6E00F70F" w14:textId="77777777" w:rsidR="001B4E53" w:rsidRDefault="001B4E53">
                    <w:pPr>
                      <w:pStyle w:val="RCWSLText"/>
                      <w:jc w:val="right"/>
                    </w:pPr>
                    <w:r>
                      <w:t>13</w:t>
                    </w:r>
                  </w:p>
                  <w:p w14:paraId="3612F3FC" w14:textId="77777777" w:rsidR="001B4E53" w:rsidRDefault="001B4E53">
                    <w:pPr>
                      <w:pStyle w:val="RCWSLText"/>
                      <w:jc w:val="right"/>
                    </w:pPr>
                    <w:r>
                      <w:t>14</w:t>
                    </w:r>
                  </w:p>
                  <w:p w14:paraId="1026D601" w14:textId="77777777" w:rsidR="001B4E53" w:rsidRDefault="001B4E53">
                    <w:pPr>
                      <w:pStyle w:val="RCWSLText"/>
                      <w:jc w:val="right"/>
                    </w:pPr>
                    <w:r>
                      <w:t>15</w:t>
                    </w:r>
                  </w:p>
                  <w:p w14:paraId="3CEC9478" w14:textId="77777777" w:rsidR="001B4E53" w:rsidRDefault="001B4E53">
                    <w:pPr>
                      <w:pStyle w:val="RCWSLText"/>
                      <w:jc w:val="right"/>
                    </w:pPr>
                    <w:r>
                      <w:t>16</w:t>
                    </w:r>
                  </w:p>
                  <w:p w14:paraId="5B088A98" w14:textId="77777777" w:rsidR="001B4E53" w:rsidRDefault="001B4E53">
                    <w:pPr>
                      <w:pStyle w:val="RCWSLText"/>
                      <w:jc w:val="right"/>
                    </w:pPr>
                    <w:r>
                      <w:t>17</w:t>
                    </w:r>
                  </w:p>
                  <w:p w14:paraId="71B9E29A" w14:textId="77777777" w:rsidR="001B4E53" w:rsidRDefault="001B4E53">
                    <w:pPr>
                      <w:pStyle w:val="RCWSLText"/>
                      <w:jc w:val="right"/>
                    </w:pPr>
                    <w:r>
                      <w:t>18</w:t>
                    </w:r>
                  </w:p>
                  <w:p w14:paraId="033711AE" w14:textId="77777777" w:rsidR="001B4E53" w:rsidRDefault="001B4E53">
                    <w:pPr>
                      <w:pStyle w:val="RCWSLText"/>
                      <w:jc w:val="right"/>
                    </w:pPr>
                    <w:r>
                      <w:t>19</w:t>
                    </w:r>
                  </w:p>
                  <w:p w14:paraId="72ADEAB1" w14:textId="77777777" w:rsidR="001B4E53" w:rsidRDefault="001B4E53">
                    <w:pPr>
                      <w:pStyle w:val="RCWSLText"/>
                      <w:jc w:val="right"/>
                    </w:pPr>
                    <w:r>
                      <w:t>20</w:t>
                    </w:r>
                  </w:p>
                  <w:p w14:paraId="15118822" w14:textId="77777777" w:rsidR="001B4E53" w:rsidRDefault="001B4E53">
                    <w:pPr>
                      <w:pStyle w:val="RCWSLText"/>
                      <w:jc w:val="right"/>
                    </w:pPr>
                    <w:r>
                      <w:t>21</w:t>
                    </w:r>
                  </w:p>
                  <w:p w14:paraId="5CA04642" w14:textId="77777777" w:rsidR="001B4E53" w:rsidRDefault="001B4E53">
                    <w:pPr>
                      <w:pStyle w:val="RCWSLText"/>
                      <w:jc w:val="right"/>
                    </w:pPr>
                    <w:r>
                      <w:t>22</w:t>
                    </w:r>
                  </w:p>
                  <w:p w14:paraId="0BB43DE0" w14:textId="77777777" w:rsidR="001B4E53" w:rsidRDefault="001B4E53">
                    <w:pPr>
                      <w:pStyle w:val="RCWSLText"/>
                      <w:jc w:val="right"/>
                    </w:pPr>
                    <w:r>
                      <w:t>23</w:t>
                    </w:r>
                  </w:p>
                  <w:p w14:paraId="1CB6836F" w14:textId="77777777" w:rsidR="001B4E53" w:rsidRDefault="001B4E53">
                    <w:pPr>
                      <w:pStyle w:val="RCWSLText"/>
                      <w:jc w:val="right"/>
                    </w:pPr>
                    <w:r>
                      <w:t>24</w:t>
                    </w:r>
                  </w:p>
                  <w:p w14:paraId="20DCF0A0" w14:textId="77777777" w:rsidR="001B4E53" w:rsidRDefault="001B4E53" w:rsidP="00060D21">
                    <w:pPr>
                      <w:pStyle w:val="RCWSLText"/>
                      <w:jc w:val="right"/>
                    </w:pPr>
                    <w:r>
                      <w:t>25</w:t>
                    </w:r>
                  </w:p>
                  <w:p w14:paraId="5707DF8C" w14:textId="77777777" w:rsidR="001B4E53" w:rsidRDefault="001B4E53" w:rsidP="00060D21">
                    <w:pPr>
                      <w:pStyle w:val="RCWSLText"/>
                      <w:jc w:val="right"/>
                    </w:pPr>
                    <w:r>
                      <w:t>26</w:t>
                    </w:r>
                  </w:p>
                  <w:p w14:paraId="6417EB4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296881413">
    <w:abstractNumId w:val="5"/>
  </w:num>
  <w:num w:numId="2" w16cid:durableId="692418211">
    <w:abstractNumId w:val="3"/>
  </w:num>
  <w:num w:numId="3" w16cid:durableId="1093697405">
    <w:abstractNumId w:val="2"/>
  </w:num>
  <w:num w:numId="4" w16cid:durableId="2076857202">
    <w:abstractNumId w:val="1"/>
  </w:num>
  <w:num w:numId="5" w16cid:durableId="775295773">
    <w:abstractNumId w:val="0"/>
  </w:num>
  <w:num w:numId="6" w16cid:durableId="1215506363">
    <w:abstractNumId w:val="4"/>
  </w:num>
  <w:num w:numId="7" w16cid:durableId="1987513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26ECB"/>
    <w:rsid w:val="00265296"/>
    <w:rsid w:val="00281CBD"/>
    <w:rsid w:val="00316CD9"/>
    <w:rsid w:val="0033266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F72A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9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0002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E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1320-S2</BillDocName>
  <AmendType>AMH</AmendType>
  <SponsorAcronym>ROBE</SponsorAcronym>
  <DrafterAcronym>TANG</DrafterAcronym>
  <DraftNumber>057</DraftNumber>
  <ReferenceNumber>2SHB 1320</ReferenceNumber>
  <Floor>H AMD</Floor>
  <AmendmentNumber> 105</AmendmentNumber>
  <Sponsors>By Representative Robertson</Sponsors>
  <FloorAction>NOT ADOPTED 03/01/2023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182</Words>
  <Characters>954</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1320-S2 AMH ROBE TANG 057</vt:lpstr>
    </vt:vector>
  </TitlesOfParts>
  <Company>Washington State Legislature</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1320-S2 AMH ROBE TANG 057</dc:title>
  <dc:creator>Trudes Tango</dc:creator>
  <cp:lastModifiedBy>Tango, Trudes</cp:lastModifiedBy>
  <cp:revision>3</cp:revision>
  <dcterms:created xsi:type="dcterms:W3CDTF">2023-03-01T05:43:00Z</dcterms:created>
  <dcterms:modified xsi:type="dcterms:W3CDTF">2023-03-01T05:55:00Z</dcterms:modified>
</cp:coreProperties>
</file>