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C4308" w14:paraId="0875B80B" w14:textId="4AEDCC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34DB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34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34D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34DB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34DB">
            <w:t>304</w:t>
          </w:r>
        </w:sdtContent>
      </w:sdt>
    </w:p>
    <w:p w:rsidR="00DF5D0E" w:rsidP="00B73E0A" w:rsidRDefault="00AA1230" w14:paraId="27222BEE" w14:textId="6105E4B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4308" w14:paraId="64FC0A32" w14:textId="3CA4B3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34DB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34D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78</w:t>
          </w:r>
        </w:sdtContent>
      </w:sdt>
    </w:p>
    <w:p w:rsidR="00DF5D0E" w:rsidP="00605C39" w:rsidRDefault="005C4308" w14:paraId="34201DF8" w14:textId="109777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34D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34DB" w14:paraId="4F2A8BF5" w14:textId="6D69C8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7E34DB" w:rsidP="00C8108C" w:rsidRDefault="00DE256E" w14:paraId="2E48202E" w14:textId="6F29C7D9">
      <w:pPr>
        <w:pStyle w:val="Page"/>
      </w:pPr>
      <w:bookmarkStart w:name="StartOfAmendmentBody" w:id="0"/>
      <w:bookmarkEnd w:id="0"/>
      <w:permStart w:edGrp="everyone" w:id="926181570"/>
      <w:r>
        <w:tab/>
      </w:r>
      <w:r w:rsidR="007E34DB">
        <w:t xml:space="preserve">On page </w:t>
      </w:r>
      <w:r w:rsidR="00B3590E">
        <w:t>7, beginning on line 11, after "entity"" strike all material through "agency" on line 13 and insert "includes government agencies and tribal nations"</w:t>
      </w:r>
    </w:p>
    <w:p w:rsidRPr="00B3590E" w:rsidR="00B3590E" w:rsidP="00B3590E" w:rsidRDefault="00B3590E" w14:paraId="30E4B4FD" w14:textId="77777777">
      <w:pPr>
        <w:pStyle w:val="RCWSLText"/>
      </w:pPr>
    </w:p>
    <w:p w:rsidRPr="007E34DB" w:rsidR="00DF5D0E" w:rsidP="007E34DB" w:rsidRDefault="00DF5D0E" w14:paraId="5A5C9ACA" w14:textId="3DAC3A9B">
      <w:pPr>
        <w:suppressLineNumbers/>
        <w:rPr>
          <w:spacing w:val="-3"/>
        </w:rPr>
      </w:pPr>
    </w:p>
    <w:permEnd w:id="926181570"/>
    <w:p w:rsidR="00ED2EEB" w:rsidP="007E34DB" w:rsidRDefault="00ED2EEB" w14:paraId="200746F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26445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59A399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E34DB" w:rsidRDefault="00D659AC" w14:paraId="5239A1A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E34DB" w:rsidRDefault="0096303F" w14:paraId="07FA9707" w14:textId="58AD73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3590E">
                  <w:t xml:space="preserve"> Makes government agencies and tribal nations subject to the bill by including them in the definition of "regulated entity." </w:t>
                </w:r>
                <w:r w:rsidRPr="0096303F" w:rsidR="001C1B27">
                  <w:t>  </w:t>
                </w:r>
              </w:p>
              <w:p w:rsidRPr="007D1589" w:rsidR="001B4E53" w:rsidP="007E34DB" w:rsidRDefault="001B4E53" w14:paraId="33808C7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2644560"/>
    </w:tbl>
    <w:p w:rsidR="00DF5D0E" w:rsidP="007E34DB" w:rsidRDefault="00DF5D0E" w14:paraId="689FB602" w14:textId="77777777">
      <w:pPr>
        <w:pStyle w:val="BillEnd"/>
        <w:suppressLineNumbers/>
      </w:pPr>
    </w:p>
    <w:p w:rsidR="00DF5D0E" w:rsidP="007E34DB" w:rsidRDefault="00DE256E" w14:paraId="5216635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E34DB" w:rsidRDefault="00AB682C" w14:paraId="3FEEAB3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FF7A" w14:textId="77777777" w:rsidR="007E34DB" w:rsidRDefault="007E34DB" w:rsidP="00DF5D0E">
      <w:r>
        <w:separator/>
      </w:r>
    </w:p>
  </w:endnote>
  <w:endnote w:type="continuationSeparator" w:id="0">
    <w:p w14:paraId="42D1DD9C" w14:textId="77777777" w:rsidR="007E34DB" w:rsidRDefault="007E34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4A9" w:rsidRDefault="00B254A9" w14:paraId="473361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C4308" w14:paraId="4898B7C2" w14:textId="61A7BA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E34DB">
      <w:t>1155-S AMH WALJ BAKY 304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C4308" w14:paraId="680A724D" w14:textId="2382CD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54A9">
      <w:t>1155-S AMH WALJ BAKY 304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9DC4" w14:textId="77777777" w:rsidR="007E34DB" w:rsidRDefault="007E34DB" w:rsidP="00DF5D0E">
      <w:r>
        <w:separator/>
      </w:r>
    </w:p>
  </w:footnote>
  <w:footnote w:type="continuationSeparator" w:id="0">
    <w:p w14:paraId="5E0F55F0" w14:textId="77777777" w:rsidR="007E34DB" w:rsidRDefault="007E34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C85" w14:textId="77777777" w:rsidR="00B254A9" w:rsidRDefault="00B2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3D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82AC0" wp14:editId="467CEF2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55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1248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92F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6E9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618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198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2EB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F41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3D1F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2E7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8E3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9B3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0CD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751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0DD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F5FF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62A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DC3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536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E9B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A0C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1A31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F9A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AD6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386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57E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995B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5D1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242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AAD0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AB92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439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E4F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1F9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82AC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F45504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12481C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92FF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6E9B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618AE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1985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2EB5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F414E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3D1F1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2E701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8E352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9B3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0CD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751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0DDD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F5FFC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62AE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DC37B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5368D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E9BA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A0C10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1A31E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F9A7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AD6C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386A6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57EFD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995BA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5D1CB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242BB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AAD058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AB92EC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439CD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E4F88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1F997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03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F781F" wp14:editId="1AE005A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CFFE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11A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79E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9B2D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33A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127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59D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BCC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5E31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AA8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1A7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665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E70D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063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A38D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7DEB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CC91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89AD2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693D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EE2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AF0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BF9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4BA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C56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E2B5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68D2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5CAC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F781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9CFFE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11A1D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79E6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9B2D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33AA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1276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59D7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BCC8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5E31D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AA80C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1A7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66525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E70D77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063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A38D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7DEBB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CC91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89AD2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693D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EE293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AF0E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BF91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4BAA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C565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E2B5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68D2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5CAC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794300">
    <w:abstractNumId w:val="5"/>
  </w:num>
  <w:num w:numId="2" w16cid:durableId="637225178">
    <w:abstractNumId w:val="3"/>
  </w:num>
  <w:num w:numId="3" w16cid:durableId="1631209117">
    <w:abstractNumId w:val="2"/>
  </w:num>
  <w:num w:numId="4" w16cid:durableId="1208183526">
    <w:abstractNumId w:val="1"/>
  </w:num>
  <w:num w:numId="5" w16cid:durableId="160782922">
    <w:abstractNumId w:val="0"/>
  </w:num>
  <w:num w:numId="6" w16cid:durableId="1543640490">
    <w:abstractNumId w:val="4"/>
  </w:num>
  <w:num w:numId="7" w16cid:durableId="72398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C430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34DB"/>
    <w:rsid w:val="0083749C"/>
    <w:rsid w:val="008443FE"/>
    <w:rsid w:val="00846034"/>
    <w:rsid w:val="008C7E6E"/>
    <w:rsid w:val="00931B84"/>
    <w:rsid w:val="0096303F"/>
    <w:rsid w:val="00972869"/>
    <w:rsid w:val="00984CD1"/>
    <w:rsid w:val="009A36EE"/>
    <w:rsid w:val="009F23A9"/>
    <w:rsid w:val="00A01F29"/>
    <w:rsid w:val="00A17B5B"/>
    <w:rsid w:val="00A4729B"/>
    <w:rsid w:val="00A93D4A"/>
    <w:rsid w:val="00AA1230"/>
    <w:rsid w:val="00AB682C"/>
    <w:rsid w:val="00AD2D0A"/>
    <w:rsid w:val="00B254A9"/>
    <w:rsid w:val="00B31D1C"/>
    <w:rsid w:val="00B3590E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41DF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WALJ</SponsorAcronym>
  <DrafterAcronym>BAKY</DrafterAcronym>
  <DraftNumber>304</DraftNumber>
  <ReferenceNumber>SHB 1155</ReferenceNumber>
  <Floor>H AMD</Floor>
  <AmendmentNumber> 78</AmendmentNumber>
  <Sponsors>By Representative Walsh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360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WALJ BAKY 304</dc:title>
  <dc:creator>Yelena Baker</dc:creator>
  <cp:lastModifiedBy>Baker, Yelena</cp:lastModifiedBy>
  <cp:revision>5</cp:revision>
  <dcterms:created xsi:type="dcterms:W3CDTF">2023-02-10T02:31:00Z</dcterms:created>
  <dcterms:modified xsi:type="dcterms:W3CDTF">2023-02-10T02:38:00Z</dcterms:modified>
</cp:coreProperties>
</file>