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A3E2B" w14:paraId="2BFEB9E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6BD6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6B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6BD6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6BD6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6BD6">
            <w:t>315</w:t>
          </w:r>
        </w:sdtContent>
      </w:sdt>
    </w:p>
    <w:p w:rsidR="00DF5D0E" w:rsidP="00B73E0A" w:rsidRDefault="00AA1230" w14:paraId="662F136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A3E2B" w14:paraId="37086EF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6BD6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16BD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93</w:t>
          </w:r>
        </w:sdtContent>
      </w:sdt>
    </w:p>
    <w:p w:rsidR="00DF5D0E" w:rsidP="00605C39" w:rsidRDefault="007A3E2B" w14:paraId="5996196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6BD6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16BD6" w14:paraId="6E59612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="00B16BD6" w:rsidP="00C8108C" w:rsidRDefault="00DE256E" w14:paraId="75F1F69A" w14:textId="44F52C38">
      <w:pPr>
        <w:pStyle w:val="Page"/>
      </w:pPr>
      <w:bookmarkStart w:name="StartOfAmendmentBody" w:id="0"/>
      <w:bookmarkEnd w:id="0"/>
      <w:permStart w:edGrp="everyone" w:id="309217908"/>
      <w:r>
        <w:tab/>
      </w:r>
      <w:r w:rsidR="00B16BD6">
        <w:t xml:space="preserve">On page </w:t>
      </w:r>
      <w:r w:rsidR="007E24D5">
        <w:t>4, line 5, after "(8)(a);" insert "or"</w:t>
      </w:r>
    </w:p>
    <w:p w:rsidR="007E24D5" w:rsidP="007E24D5" w:rsidRDefault="007E24D5" w14:paraId="0CAE341E" w14:textId="12121939">
      <w:pPr>
        <w:pStyle w:val="RCWSLText"/>
      </w:pPr>
    </w:p>
    <w:p w:rsidR="007E24D5" w:rsidP="007E24D5" w:rsidRDefault="007E24D5" w14:paraId="5B5E6DA2" w14:textId="2C56BAF0">
      <w:pPr>
        <w:pStyle w:val="RCWSLText"/>
      </w:pPr>
      <w:r>
        <w:tab/>
        <w:t>On page 4, beginning on line 8, after "supplies" strike all material through "learning)" on line 12</w:t>
      </w:r>
    </w:p>
    <w:p w:rsidRPr="007E24D5" w:rsidR="007E24D5" w:rsidP="007E24D5" w:rsidRDefault="007E24D5" w14:paraId="164E5791" w14:textId="77777777">
      <w:pPr>
        <w:pStyle w:val="RCWSLText"/>
      </w:pPr>
    </w:p>
    <w:p w:rsidRPr="00B16BD6" w:rsidR="00DF5D0E" w:rsidP="00B16BD6" w:rsidRDefault="00DF5D0E" w14:paraId="279357C3" w14:textId="1B8D4B92">
      <w:pPr>
        <w:suppressLineNumbers/>
        <w:rPr>
          <w:spacing w:val="-3"/>
        </w:rPr>
      </w:pPr>
    </w:p>
    <w:permEnd w:id="309217908"/>
    <w:p w:rsidR="00ED2EEB" w:rsidP="00B16BD6" w:rsidRDefault="00ED2EEB" w14:paraId="5E8E6A8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51508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9834A4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16BD6" w:rsidRDefault="00D659AC" w14:paraId="1898BAB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16BD6" w:rsidRDefault="0096303F" w14:paraId="3640E9BC" w14:textId="4C9CF52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E24D5">
                  <w:t>Excludes from the definition of "consumer health data" health information derived or extrapolated from nonhealth information, such as proxy, derivative, interred, or emergen</w:t>
                </w:r>
                <w:r w:rsidR="00F620BE">
                  <w:t xml:space="preserve">t </w:t>
                </w:r>
                <w:r w:rsidR="007E24D5">
                  <w:t xml:space="preserve">data.  </w:t>
                </w:r>
                <w:r w:rsidRPr="0096303F" w:rsidR="001C1B27">
                  <w:t> </w:t>
                </w:r>
              </w:p>
              <w:p w:rsidRPr="007D1589" w:rsidR="001B4E53" w:rsidP="00B16BD6" w:rsidRDefault="001B4E53" w14:paraId="73539B8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85150843"/>
    </w:tbl>
    <w:p w:rsidR="00DF5D0E" w:rsidP="00B16BD6" w:rsidRDefault="00DF5D0E" w14:paraId="6CC5B93E" w14:textId="77777777">
      <w:pPr>
        <w:pStyle w:val="BillEnd"/>
        <w:suppressLineNumbers/>
      </w:pPr>
    </w:p>
    <w:p w:rsidR="00DF5D0E" w:rsidP="00B16BD6" w:rsidRDefault="00DE256E" w14:paraId="786080D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16BD6" w:rsidRDefault="00AB682C" w14:paraId="293BF27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9321" w14:textId="77777777" w:rsidR="00B16BD6" w:rsidRDefault="00B16BD6" w:rsidP="00DF5D0E">
      <w:r>
        <w:separator/>
      </w:r>
    </w:p>
  </w:endnote>
  <w:endnote w:type="continuationSeparator" w:id="0">
    <w:p w14:paraId="1A081BF6" w14:textId="77777777" w:rsidR="00B16BD6" w:rsidRDefault="00B16B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EBB" w:rsidRDefault="00453EBB" w14:paraId="2F1C44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A3E2B" w14:paraId="2825ECC7" w14:textId="2862C9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6BD6">
      <w:t>1155-S AMH .... BAKY 315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A3E2B" w14:paraId="2545B494" w14:textId="0E4186E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53EBB">
      <w:t>1155-S AMH .... BAKY 315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70EE" w14:textId="77777777" w:rsidR="00B16BD6" w:rsidRDefault="00B16BD6" w:rsidP="00DF5D0E">
      <w:r>
        <w:separator/>
      </w:r>
    </w:p>
  </w:footnote>
  <w:footnote w:type="continuationSeparator" w:id="0">
    <w:p w14:paraId="057C767C" w14:textId="77777777" w:rsidR="00B16BD6" w:rsidRDefault="00B16B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5D0D" w14:textId="77777777" w:rsidR="00453EBB" w:rsidRDefault="00453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D35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98D6F1" wp14:editId="527A9F4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47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0A57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4C3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3A9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ED8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40D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0BF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FAE3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F305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181E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625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7877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82F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417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ECBA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C62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D89F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331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1A9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94A0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D81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8F9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664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A6B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9D0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0F5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B1F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0939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8C73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EBA2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5832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46F1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5A62A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2ACF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8D6F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4C47AB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0A5737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64C393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3A918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ED86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40D3D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0BF67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FAE36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F3051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181E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625C3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7877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82F6C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4178F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ECBA6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C6251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D89F96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3310D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1A936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94A05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D81A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8F957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664D0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A6BC9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9D068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0F580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B1FF1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09394F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8C73E9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EBA20A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5832D5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46F1C8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5A62A2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2ACF6F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04D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3D9527" wp14:editId="668FC6A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229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60B4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A7EC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A18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A0B9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F64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E12E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D41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29D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BEE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91D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E7F79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676B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873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BC73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2B329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3AF7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235B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6AB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3119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1C1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E447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39A6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C05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BE3C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3051F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C5D0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D952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010229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60B4C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A7ECD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A18F8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A0B923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F645D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E12E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D414A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29DAE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BEE63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91DAB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E7F799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676B2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87330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BC73C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2B3290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3AF70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235B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6AB79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3119F6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1C145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E4474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39A6C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C056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BE3C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3051F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C5D0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7907038">
    <w:abstractNumId w:val="5"/>
  </w:num>
  <w:num w:numId="2" w16cid:durableId="103503426">
    <w:abstractNumId w:val="3"/>
  </w:num>
  <w:num w:numId="3" w16cid:durableId="2021076208">
    <w:abstractNumId w:val="2"/>
  </w:num>
  <w:num w:numId="4" w16cid:durableId="868762483">
    <w:abstractNumId w:val="1"/>
  </w:num>
  <w:num w:numId="5" w16cid:durableId="1755973370">
    <w:abstractNumId w:val="0"/>
  </w:num>
  <w:num w:numId="6" w16cid:durableId="88937887">
    <w:abstractNumId w:val="4"/>
  </w:num>
  <w:num w:numId="7" w16cid:durableId="97094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3EBB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3E2B"/>
    <w:rsid w:val="007D1589"/>
    <w:rsid w:val="007D35D4"/>
    <w:rsid w:val="007E24D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6B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A83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CHAM</SponsorAcronym>
  <DrafterAcronym>BAKY</DrafterAcronym>
  <DraftNumber>315</DraftNumber>
  <ReferenceNumber>SHB 1155</ReferenceNumber>
  <Floor>H AMD</Floor>
  <AmendmentNumber> 93</AmendmentNumber>
  <Sponsors>By Representative Chambers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398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CHAM BAKY 315</dc:title>
  <dc:creator>Yelena Baker</dc:creator>
  <cp:lastModifiedBy>Baker, Yelena</cp:lastModifiedBy>
  <cp:revision>5</cp:revision>
  <dcterms:created xsi:type="dcterms:W3CDTF">2023-03-01T02:30:00Z</dcterms:created>
  <dcterms:modified xsi:type="dcterms:W3CDTF">2023-03-01T02:36:00Z</dcterms:modified>
</cp:coreProperties>
</file>