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27eb516109442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2021SALARYSCHEDULE.SL</w:t>
      </w:r>
    </w:p>
    <w:p>
      <w:pPr>
        <w:jc w:val="center"/>
        <w:spacing w:before="480" w:after="0" w:line="240"/>
      </w:pPr>
      <w:r>
        <w:t xml:space="preserve">Chapter </w:t>
      </w:r>
      <w:r>
        <w:rPr/>
        <w:t xml:space="preserve">1</w:t>
      </w:r>
      <w:r>
        <w:t xml:space="preserve">, Laws of 2021</w:t>
      </w:r>
    </w:p>
    <w:p>
      <w:pPr>
        <w:spacing w:before="0" w:after="0" w:line="240" w:lineRule="exact"/>
        <w:ind w:left="0" w:right="0" w:firstLine="0"/>
        <w:jc w:val="center"/>
      </w:pPr>
      <w:r>
        <w:rPr/>
        <w:t xml:space="preserve">[Filed by Washington Citizens' Commission</w:t>
      </w:r>
    </w:p>
    <w:p>
      <w:pPr>
        <w:spacing w:before="0" w:after="0" w:line="240" w:lineRule="exact"/>
        <w:ind w:left="0" w:right="0" w:firstLine="0"/>
        <w:jc w:val="center"/>
      </w:pPr>
      <w:r>
        <w:rPr/>
        <w:t xml:space="preserve">on Salaries for Elected Officials]</w:t>
      </w:r>
    </w:p>
    <w:p>
      <w:pPr>
        <w:jc w:val="center"/>
        <w:spacing w:before="360" w:after="0" w:line="240"/>
      </w:pPr>
      <w:r>
        <w:t>67th</w:t>
      </w:r>
    </w:p>
    <w:p>
      <w:pPr>
        <w:jc w:val="center"/>
      </w:pPr>
    </w:p>
    <w:p>
      <w:pPr>
        <w:jc w:val="center"/>
        <w:spacing w:before="480" w:after="0" w:line="240"/>
      </w:pPr>
      <w:r>
        <w:rPr/>
        <w:t xml:space="preserve">SALARIES</w:t>
      </w:r>
      <w:r>
        <w:rPr>
          <w:rFonts w:ascii="Times New Roman" w:hAnsi="Times New Roman"/>
        </w:rPr>
        <w:t xml:space="preserve">—</w:t>
      </w:r>
      <w:r>
        <w:rPr/>
        <w:t xml:space="preserve">STATE ELECTED OFFICIALS</w:t>
      </w:r>
    </w:p>
    <w:p>
      <w:pPr>
        <w:spacing w:before="720" w:after="240" w:line="240" w:lineRule="exact"/>
        <w:ind w:left="0" w:right="0" w:firstLine="0"/>
        <w:jc w:val="center"/>
      </w:pPr>
      <w:r>
        <w:t xml:space="preserve">EFFECTIVE DATE: </w:t>
      </w:r>
      <w:r>
        <w:rPr/>
        <w:t xml:space="preserve">May 10, 2021</w:t>
      </w:r>
    </w:p>
    <w:tbl>
      <w:tblPr>
        <w:tblW w:w="0" w:type="auto"/>
        <w:jc w:val="center"/>
        <w:tcMar>
          <w:tblCellMar>
            <w:top w:w="0" w:type="dxa"/>
          </w:tblCellMar>
        </w:tcMar>
        <w:tcMar>
          <w:tblCellMar>
            <w:left w:w="70" w:type="dxa"/>
            <w:right w:w="70" w:type="dxa"/>
          </w:tblCellMar>
        </w:tcMar>
      </w:tblPr>
      <w:tblGrid>
        <w:gridCol w:w="6160"/>
        <w:gridCol w:w="4000"/>
      </w:tblGrid>
      <w:tr>
        <w:tc>
          <w:tcPr>
            <w:tcW w:w="6160" w:type="dxa"/>
            <w:vAlign w:val="top"/>
            <w:tcMar>
              <w:left w:w="120"/>
            </w:tcMar>
            <w:tcMar>
              <w:right w:w="120"/>
            </w:tcMar>
            <w:tcMar>
              <w:top w:w="40"/>
            </w:tcMar>
            <w:tcMar>
              <w:bottom w:w="40"/>
            </w:tcMar>
          </w:tcPr>
          <w:p>
            <w:r>
              <w:t/>
            </w:r>
          </w:p>
        </w:tc>
        <w:tc>
          <w:tcPr>
            <w:tcW w:w="4000" w:type="dxa"/>
            <w:vAlign w:val="top"/>
            <w:tcMar>
              <w:left w:w="120"/>
            </w:tcMar>
            <w:tcMar>
              <w:right w:w="120"/>
            </w:tcMar>
            <w:tcMar>
              <w:top w:w="40"/>
            </w:tcMar>
            <w:tcMar>
              <w:bottom w:w="40"/>
            </w:tcMar>
          </w:tcPr>
          <w:p>
            <w:pPr>
              <w:spacing w:before="0" w:after="0" w:line="240" w:lineRule="exact"/>
              <w:ind w:left="0" w:right="0" w:firstLine="180"/>
              <w:jc w:val="left"/>
            </w:pPr>
            <w:r>
              <w:rPr>
                <w:rFonts w:ascii="Times New Roman" w:hAnsi="Times New Roman"/>
                <w:sz w:val="20"/>
              </w:rPr>
              <w:t xml:space="preserve">ORIGINALLY FILED</w:t>
            </w:r>
          </w:p>
          <w:p>
            <w:pPr>
              <w:jc w:val="center"/>
            </w:pPr>
            <w:r>
              <w:rPr>
                <w:t xml:space="preserve">FILED</w:t>
              </w:rPr>
            </w:r>
          </w:p>
          <w:p>
            <w:pPr>
              <w:jc w:val="center"/>
            </w:pPr>
            <w:r>
              <w:rPr>
                <w:rFonts w:ascii="Times New Roman" w:hAnsi="Times New Roman"/>
                <w:sz w:val="20"/>
              </w:rPr>
              <w:t xml:space="preserve">February 8, 2021</w:t>
            </w:r>
          </w:p>
          <w:p>
            <w:pPr>
              <w:spacing w:before="0" w:after="0" w:line="240" w:lineRule="exact"/>
              <w:ind w:left="0" w:right="0" w:firstLine="180"/>
              <w:jc w:val="left"/>
            </w:pPr>
            <w:r>
              <w:rPr>
                <w:rFonts w:ascii="Times New Roman" w:hAnsi="Times New Roman"/>
                <w:b/>
                <w:sz w:val="20"/>
              </w:rPr>
              <w:t xml:space="preserve">Secretary of State</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2021SALARYSCHEDULE.SL</w:t>
      </w:r>
    </w:p>
    <w:p>
      <w:pPr>
        <w:jc w:val="center"/>
      </w:pPr>
      <w:r>
        <w:t>_______________________________________________</w:t>
      </w:r>
    </w:p>
    <w:p/>
    <w:p>
      <w:r>
        <w:rPr>
          <w:b/>
        </w:rPr>
        <w:t>State of Washington</w:t>
        <w:tab/>
        <w:tab/>
      </w:r>
      <w:r>
        <w:rPr>
          <w:b/>
        </w:rPr>
        <w:t>67th</w:t>
        <w:tab/>
      </w:r>
      <w:r>
        <w:rPr>
          <w:b/>
        </w:rPr>
        <w:t>2021 Regular Session</w:t>
      </w:r>
    </w:p>
    <w:p/>
    <w:p>
      <w:r>
        <w:rPr>
          <w:b/>
        </w:rPr>
        <w:t xml:space="preserve">By </w:t>
      </w:r>
      <w:r>
        <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salaries of elected officials; and amending RCW 43.03.011, 43.03.012, and 43.03.013.</w:t>
      </w:r>
    </w:p>
    <w:p>
      <w:r>
        <w:t/>
      </w:r>
    </w:p>
    <w:p>
      <w:r>
        <w:t>BE IT ENACTED BY THE WASHINGTON CITIZENS' COMMISSION ON SALARIES FOR ELECTED OFFICIALS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011</w:t>
      </w:r>
      <w:r>
        <w:rPr/>
        <w:t xml:space="preserve"> and 2019 c 5 s 1 are each amended to read as follows:</w:t>
      </w:r>
    </w:p>
    <w:p>
      <w:pPr>
        <w:spacing w:before="0" w:after="0" w:line="408" w:lineRule="exact"/>
        <w:ind w:left="0" w:right="0" w:firstLine="576"/>
        <w:jc w:val="left"/>
      </w:pPr>
      <w:r>
        <w:rPr/>
        <w:t xml:space="preserve">Pursuant to Article XXVIII, section 1 of the state Constitution and RCW 43.03.010 and 43.03.310, the annual salaries of the state elected officials of the executive branch shall be as follows:</w:t>
      </w:r>
    </w:p>
    <w:p>
      <w:pPr>
        <w:spacing w:before="0" w:after="0" w:line="408" w:lineRule="exact"/>
        <w:ind w:left="0" w:right="0" w:firstLine="576"/>
        <w:jc w:val="left"/>
      </w:pPr>
      <w:r>
        <w:rPr/>
        <w:t xml:space="preserve">(1) Effective </w:t>
      </w:r>
      <w:r>
        <w:t>((</w:t>
      </w:r>
      <w:r>
        <w:rPr>
          <w:strike/>
        </w:rPr>
        <w:t xml:space="preserve">September 1, 2018</w:t>
      </w:r>
      <w:r>
        <w:t>))</w:t>
      </w:r>
      <w:r>
        <w:rPr/>
        <w:t xml:space="preserve"> </w:t>
      </w:r>
      <w:r>
        <w:rPr>
          <w:u w:val="single"/>
        </w:rPr>
        <w:t xml:space="preserve">July 1, 2020</w:t>
      </w:r>
      <w:r>
        <w:rPr/>
        <w:t xml:space="preserve">:</w:t>
      </w:r>
    </w:p>
    <w:p>
      <w:pPr>
        <w:spacing w:before="0" w:after="0" w:line="408" w:lineRule="exact"/>
        <w:ind w:left="0" w:right="0" w:firstLine="576"/>
        <w:jc w:val="left"/>
        <w:tabs>
          <w:tab w:val="right" w:leader="dot" w:pos="9936"/>
        </w:tabs>
      </w:pPr>
      <w:r>
        <w:rPr/>
        <w:t xml:space="preserve">(a) Governor</w:t>
      </w:r>
      <w:r>
        <w:tab/>
      </w:r>
      <w:r>
        <w:rPr/>
        <w:t xml:space="preserve"> </w:t>
      </w:r>
      <w:r>
        <w:t>((</w:t>
      </w:r>
      <w:r>
        <w:rPr>
          <w:strike/>
        </w:rPr>
        <w:t xml:space="preserve">$177,107</w:t>
      </w:r>
      <w:r>
        <w:t>))</w:t>
      </w:r>
      <w:r>
        <w:rPr/>
        <w:t xml:space="preserve"> </w:t>
      </w:r>
      <w:r>
        <w:rPr>
          <w:u w:val="single"/>
        </w:rPr>
        <w:t xml:space="preserve">$187,353</w:t>
      </w:r>
    </w:p>
    <w:p>
      <w:pPr>
        <w:spacing w:before="0" w:after="0" w:line="408" w:lineRule="exact"/>
        <w:ind w:left="0" w:right="0" w:firstLine="576"/>
        <w:jc w:val="left"/>
        <w:tabs>
          <w:tab w:val="right" w:leader="dot" w:pos="9936"/>
        </w:tabs>
      </w:pPr>
      <w:r>
        <w:rPr/>
        <w:t xml:space="preserve">(b) Lieutenant governor</w:t>
      </w:r>
      <w:r>
        <w:tab/>
      </w:r>
      <w:r>
        <w:rPr/>
        <w:t xml:space="preserve"> </w:t>
      </w:r>
      <w:r>
        <w:t>((</w:t>
      </w:r>
      <w:r>
        <w:rPr>
          <w:strike/>
        </w:rPr>
        <w:t xml:space="preserve">$103,937</w:t>
      </w:r>
      <w:r>
        <w:t>))</w:t>
      </w:r>
      <w:r>
        <w:rPr/>
        <w:t xml:space="preserve"> </w:t>
      </w:r>
      <w:r>
        <w:rPr>
          <w:u w:val="single"/>
        </w:rPr>
        <w:t xml:space="preserve">$117,300</w:t>
      </w:r>
    </w:p>
    <w:p>
      <w:pPr>
        <w:spacing w:before="0" w:after="0" w:line="408" w:lineRule="exact"/>
        <w:ind w:left="0" w:right="0" w:firstLine="576"/>
        <w:jc w:val="left"/>
        <w:tabs>
          <w:tab w:val="right" w:leader="dot" w:pos="9936"/>
        </w:tabs>
      </w:pPr>
      <w:r>
        <w:rPr/>
        <w:t xml:space="preserve">(c) Secretary of state</w:t>
      </w:r>
      <w:r>
        <w:tab/>
      </w:r>
      <w:r>
        <w:rPr/>
        <w:t xml:space="preserve"> </w:t>
      </w:r>
      <w:r>
        <w:t>((</w:t>
      </w:r>
      <w:r>
        <w:rPr>
          <w:strike/>
        </w:rPr>
        <w:t xml:space="preserve">$124,108</w:t>
      </w:r>
      <w:r>
        <w:t>))</w:t>
      </w:r>
      <w:r>
        <w:rPr/>
        <w:t xml:space="preserve"> </w:t>
      </w:r>
      <w:r>
        <w:rPr>
          <w:u w:val="single"/>
        </w:rPr>
        <w:t xml:space="preserve">$134,640</w:t>
      </w:r>
    </w:p>
    <w:p>
      <w:pPr>
        <w:spacing w:before="0" w:after="0" w:line="408" w:lineRule="exact"/>
        <w:ind w:left="0" w:right="0" w:firstLine="576"/>
        <w:jc w:val="left"/>
        <w:tabs>
          <w:tab w:val="right" w:leader="dot" w:pos="9936"/>
        </w:tabs>
      </w:pPr>
      <w:r>
        <w:rPr/>
        <w:t xml:space="preserve">(d) Treasurer</w:t>
      </w:r>
      <w:r>
        <w:tab/>
      </w:r>
      <w:r>
        <w:rPr/>
        <w:t xml:space="preserve"> </w:t>
      </w:r>
      <w:r>
        <w:t>((</w:t>
      </w:r>
      <w:r>
        <w:rPr>
          <w:strike/>
        </w:rPr>
        <w:t xml:space="preserve">$144,679</w:t>
      </w:r>
      <w:r>
        <w:t>))</w:t>
      </w:r>
      <w:r>
        <w:rPr/>
        <w:t xml:space="preserve"> </w:t>
      </w:r>
      <w:r>
        <w:rPr>
          <w:u w:val="single"/>
        </w:rPr>
        <w:t xml:space="preserve">$153,615</w:t>
      </w:r>
    </w:p>
    <w:p>
      <w:pPr>
        <w:spacing w:before="0" w:after="0" w:line="408" w:lineRule="exact"/>
        <w:ind w:left="0" w:right="0" w:firstLine="576"/>
        <w:jc w:val="left"/>
        <w:tabs>
          <w:tab w:val="right" w:leader="dot" w:pos="9936"/>
        </w:tabs>
      </w:pPr>
      <w:r>
        <w:rPr/>
        <w:t xml:space="preserve">(e) Auditor</w:t>
      </w:r>
      <w:r>
        <w:tab/>
      </w:r>
      <w:r>
        <w:rPr/>
        <w:t xml:space="preserve"> </w:t>
      </w:r>
      <w:r>
        <w:t>((</w:t>
      </w:r>
      <w:r>
        <w:rPr>
          <w:strike/>
        </w:rPr>
        <w:t xml:space="preserve">$124,108</w:t>
      </w:r>
      <w:r>
        <w:t>))</w:t>
      </w:r>
      <w:r>
        <w:rPr/>
        <w:t xml:space="preserve"> </w:t>
      </w:r>
      <w:r>
        <w:rPr>
          <w:u w:val="single"/>
        </w:rPr>
        <w:t xml:space="preserve">$132,212</w:t>
      </w:r>
    </w:p>
    <w:p>
      <w:pPr>
        <w:spacing w:before="0" w:after="0" w:line="408" w:lineRule="exact"/>
        <w:ind w:left="0" w:right="0" w:firstLine="576"/>
        <w:jc w:val="left"/>
        <w:tabs>
          <w:tab w:val="right" w:leader="dot" w:pos="9936"/>
        </w:tabs>
      </w:pPr>
      <w:r>
        <w:rPr/>
        <w:t xml:space="preserve">(f) Attorney general</w:t>
      </w:r>
      <w:r>
        <w:tab/>
      </w:r>
      <w:r>
        <w:rPr/>
        <w:t xml:space="preserve"> </w:t>
      </w:r>
      <w:r>
        <w:t>((</w:t>
      </w:r>
      <w:r>
        <w:rPr>
          <w:strike/>
        </w:rPr>
        <w:t xml:space="preserve">$162,599</w:t>
      </w:r>
      <w:r>
        <w:t>))</w:t>
      </w:r>
      <w:r>
        <w:rPr/>
        <w:t xml:space="preserve"> </w:t>
      </w:r>
      <w:r>
        <w:rPr>
          <w:u w:val="single"/>
        </w:rPr>
        <w:t xml:space="preserve">$172,259</w:t>
      </w:r>
    </w:p>
    <w:p>
      <w:pPr>
        <w:spacing w:before="0" w:after="0" w:line="408" w:lineRule="exact"/>
        <w:ind w:left="0" w:right="0" w:firstLine="576"/>
        <w:jc w:val="left"/>
        <w:tabs>
          <w:tab w:val="right" w:leader="dot" w:pos="9936"/>
        </w:tabs>
      </w:pPr>
      <w:r>
        <w:rPr/>
        <w:t xml:space="preserve">(g) Superintendent of public instruction</w:t>
      </w:r>
      <w:r>
        <w:tab/>
      </w:r>
      <w:r>
        <w:rPr/>
        <w:t xml:space="preserve"> </w:t>
      </w:r>
      <w:r>
        <w:t>((</w:t>
      </w:r>
      <w:r>
        <w:rPr>
          <w:strike/>
        </w:rPr>
        <w:t xml:space="preserve">$136,910</w:t>
      </w:r>
      <w:r>
        <w:t>))</w:t>
      </w:r>
      <w:r>
        <w:rPr/>
        <w:t xml:space="preserve"> </w:t>
      </w:r>
      <w:r>
        <w:rPr>
          <w:u w:val="single"/>
        </w:rPr>
        <w:t xml:space="preserve">$153,000</w:t>
      </w:r>
    </w:p>
    <w:p>
      <w:pPr>
        <w:spacing w:before="0" w:after="0" w:line="408" w:lineRule="exact"/>
        <w:ind w:left="0" w:right="0" w:firstLine="576"/>
        <w:jc w:val="left"/>
        <w:tabs>
          <w:tab w:val="right" w:leader="dot" w:pos="9936"/>
        </w:tabs>
      </w:pPr>
      <w:r>
        <w:rPr/>
        <w:t xml:space="preserve">(h) Commissioner of public lands</w:t>
      </w:r>
      <w:r>
        <w:tab/>
      </w:r>
      <w:r>
        <w:rPr/>
        <w:t xml:space="preserve"> </w:t>
      </w:r>
      <w:r>
        <w:t>((</w:t>
      </w:r>
      <w:r>
        <w:rPr>
          <w:strike/>
        </w:rPr>
        <w:t xml:space="preserve">$138,225</w:t>
      </w:r>
      <w:r>
        <w:t>))</w:t>
      </w:r>
      <w:r>
        <w:rPr/>
        <w:t xml:space="preserve"> </w:t>
      </w:r>
      <w:r>
        <w:rPr>
          <w:u w:val="single"/>
        </w:rPr>
        <w:t xml:space="preserve">$153,000</w:t>
      </w:r>
    </w:p>
    <w:p>
      <w:pPr>
        <w:spacing w:before="0" w:after="0" w:line="408" w:lineRule="exact"/>
        <w:ind w:left="0" w:right="0" w:firstLine="576"/>
        <w:jc w:val="left"/>
        <w:tabs>
          <w:tab w:val="right" w:leader="dot" w:pos="9936"/>
        </w:tabs>
      </w:pPr>
      <w:r>
        <w:rPr/>
        <w:t xml:space="preserve">(i) Insurance commissioner</w:t>
      </w:r>
      <w:r>
        <w:tab/>
      </w:r>
      <w:r>
        <w:rPr/>
        <w:t xml:space="preserve"> </w:t>
      </w:r>
      <w:r>
        <w:t>((</w:t>
      </w:r>
      <w:r>
        <w:rPr>
          <w:strike/>
        </w:rPr>
        <w:t xml:space="preserve">$126,555</w:t>
      </w:r>
      <w:r>
        <w:t>))</w:t>
      </w:r>
      <w:r>
        <w:rPr/>
        <w:t xml:space="preserve"> </w:t>
      </w:r>
      <w:r>
        <w:rPr>
          <w:u w:val="single"/>
        </w:rPr>
        <w:t xml:space="preserve">$137,700</w:t>
      </w:r>
    </w:p>
    <w:p>
      <w:pPr>
        <w:spacing w:before="0" w:after="0" w:line="408" w:lineRule="exact"/>
        <w:ind w:left="0" w:right="0" w:firstLine="576"/>
        <w:jc w:val="left"/>
      </w:pPr>
      <w:r>
        <w:rPr/>
        <w:t xml:space="preserve">(2) Effective July 1, </w:t>
      </w:r>
      <w:r>
        <w:t>((</w:t>
      </w:r>
      <w:r>
        <w:rPr>
          <w:strike/>
        </w:rPr>
        <w:t xml:space="preserve">2019</w:t>
      </w:r>
      <w:r>
        <w:t>))</w:t>
      </w:r>
      <w:r>
        <w:rPr/>
        <w:t xml:space="preserve"> </w:t>
      </w:r>
      <w:r>
        <w:rPr>
          <w:u w:val="single"/>
        </w:rPr>
        <w:t xml:space="preserve">2021</w:t>
      </w:r>
      <w:r>
        <w:rPr/>
        <w:t xml:space="preserve">:</w:t>
      </w:r>
    </w:p>
    <w:p>
      <w:pPr>
        <w:spacing w:before="0" w:after="0" w:line="408" w:lineRule="exact"/>
        <w:ind w:left="0" w:right="0" w:firstLine="576"/>
        <w:jc w:val="left"/>
        <w:tabs>
          <w:tab w:val="right" w:leader="dot" w:pos="9936"/>
        </w:tabs>
      </w:pPr>
      <w:r>
        <w:rPr/>
        <w:t xml:space="preserve">(a) Governor</w:t>
      </w:r>
      <w:r>
        <w:tab/>
      </w:r>
      <w:r>
        <w:rPr/>
        <w:t xml:space="preserve"> </w:t>
      </w:r>
      <w:r>
        <w:t>((</w:t>
      </w:r>
      <w:r>
        <w:rPr>
          <w:strike/>
        </w:rPr>
        <w:t xml:space="preserve">$182,179</w:t>
      </w:r>
      <w:r>
        <w:t>))</w:t>
      </w:r>
      <w:r>
        <w:rPr/>
        <w:t xml:space="preserve"> </w:t>
      </w:r>
      <w:r>
        <w:rPr>
          <w:u w:val="single"/>
        </w:rPr>
        <w:t xml:space="preserve">$187,353</w:t>
      </w:r>
    </w:p>
    <w:p>
      <w:pPr>
        <w:spacing w:before="0" w:after="0" w:line="408" w:lineRule="exact"/>
        <w:ind w:left="0" w:right="0" w:firstLine="576"/>
        <w:jc w:val="left"/>
        <w:tabs>
          <w:tab w:val="right" w:leader="dot" w:pos="9936"/>
        </w:tabs>
      </w:pPr>
      <w:r>
        <w:rPr/>
        <w:t xml:space="preserve">(b) Lieutenant governor</w:t>
      </w:r>
      <w:r>
        <w:tab/>
      </w:r>
      <w:r>
        <w:rPr/>
        <w:t xml:space="preserve"> </w:t>
      </w:r>
      <w:r>
        <w:t>((</w:t>
      </w:r>
      <w:r>
        <w:rPr>
          <w:strike/>
        </w:rPr>
        <w:t xml:space="preserve">$111,180</w:t>
      </w:r>
      <w:r>
        <w:t>))</w:t>
      </w:r>
      <w:r>
        <w:rPr/>
        <w:t xml:space="preserve"> </w:t>
      </w:r>
      <w:r>
        <w:rPr>
          <w:u w:val="single"/>
        </w:rPr>
        <w:t xml:space="preserve">$117,300</w:t>
      </w:r>
    </w:p>
    <w:p>
      <w:pPr>
        <w:spacing w:before="0" w:after="0" w:line="408" w:lineRule="exact"/>
        <w:ind w:left="0" w:right="0" w:firstLine="576"/>
        <w:jc w:val="left"/>
        <w:tabs>
          <w:tab w:val="right" w:leader="dot" w:pos="9936"/>
        </w:tabs>
      </w:pPr>
      <w:r>
        <w:rPr/>
        <w:t xml:space="preserve">(c) Secretary of state</w:t>
      </w:r>
      <w:r>
        <w:tab/>
      </w:r>
      <w:r>
        <w:rPr/>
        <w:t xml:space="preserve"> </w:t>
      </w:r>
      <w:r>
        <w:t>((</w:t>
      </w:r>
      <w:r>
        <w:rPr>
          <w:strike/>
        </w:rPr>
        <w:t xml:space="preserve">$130,560</w:t>
      </w:r>
      <w:r>
        <w:t>))</w:t>
      </w:r>
      <w:r>
        <w:rPr/>
        <w:t xml:space="preserve"> </w:t>
      </w:r>
      <w:r>
        <w:rPr>
          <w:u w:val="single"/>
        </w:rPr>
        <w:t xml:space="preserve">$134,640</w:t>
      </w:r>
    </w:p>
    <w:p>
      <w:pPr>
        <w:spacing w:before="0" w:after="0" w:line="408" w:lineRule="exact"/>
        <w:ind w:left="0" w:right="0" w:firstLine="576"/>
        <w:jc w:val="left"/>
        <w:tabs>
          <w:tab w:val="right" w:leader="dot" w:pos="9936"/>
        </w:tabs>
      </w:pPr>
      <w:r>
        <w:rPr/>
        <w:t xml:space="preserve">(d) Treasurer</w:t>
      </w:r>
      <w:r>
        <w:tab/>
      </w:r>
      <w:r>
        <w:rPr/>
        <w:t xml:space="preserve"> </w:t>
      </w:r>
      <w:r>
        <w:t>((</w:t>
      </w:r>
      <w:r>
        <w:rPr>
          <w:strike/>
        </w:rPr>
        <w:t xml:space="preserve">$149,103</w:t>
      </w:r>
      <w:r>
        <w:t>))</w:t>
      </w:r>
      <w:r>
        <w:rPr/>
        <w:t xml:space="preserve"> </w:t>
      </w:r>
      <w:r>
        <w:rPr>
          <w:u w:val="single"/>
        </w:rPr>
        <w:t xml:space="preserve">$153,615</w:t>
      </w:r>
    </w:p>
    <w:p>
      <w:pPr>
        <w:spacing w:before="0" w:after="0" w:line="408" w:lineRule="exact"/>
        <w:ind w:left="0" w:right="0" w:firstLine="576"/>
        <w:jc w:val="left"/>
        <w:tabs>
          <w:tab w:val="right" w:leader="dot" w:pos="9936"/>
        </w:tabs>
      </w:pPr>
      <w:r>
        <w:rPr/>
        <w:t xml:space="preserve">(e) Auditor</w:t>
      </w:r>
      <w:r>
        <w:tab/>
      </w:r>
      <w:r>
        <w:rPr/>
        <w:t xml:space="preserve"> </w:t>
      </w:r>
      <w:r>
        <w:t>((</w:t>
      </w:r>
      <w:r>
        <w:rPr>
          <w:strike/>
        </w:rPr>
        <w:t xml:space="preserve">$128,120</w:t>
      </w:r>
      <w:r>
        <w:t>))</w:t>
      </w:r>
      <w:r>
        <w:rPr/>
        <w:t xml:space="preserve"> </w:t>
      </w:r>
      <w:r>
        <w:rPr>
          <w:u w:val="single"/>
        </w:rPr>
        <w:t xml:space="preserve">$132,212</w:t>
      </w:r>
    </w:p>
    <w:p>
      <w:pPr>
        <w:spacing w:before="0" w:after="0" w:line="408" w:lineRule="exact"/>
        <w:ind w:left="0" w:right="0" w:firstLine="576"/>
        <w:jc w:val="left"/>
        <w:tabs>
          <w:tab w:val="right" w:leader="dot" w:pos="9936"/>
        </w:tabs>
      </w:pPr>
      <w:r>
        <w:rPr/>
        <w:t xml:space="preserve">(f) Attorney general</w:t>
      </w:r>
      <w:r>
        <w:tab/>
      </w:r>
      <w:r>
        <w:rPr/>
        <w:t xml:space="preserve"> </w:t>
      </w:r>
      <w:r>
        <w:t>((</w:t>
      </w:r>
      <w:r>
        <w:rPr>
          <w:strike/>
        </w:rPr>
        <w:t xml:space="preserve">$167,381</w:t>
      </w:r>
      <w:r>
        <w:t>))</w:t>
      </w:r>
      <w:r>
        <w:rPr/>
        <w:t xml:space="preserve"> </w:t>
      </w:r>
      <w:r>
        <w:rPr>
          <w:u w:val="single"/>
        </w:rPr>
        <w:t xml:space="preserve">$172,259</w:t>
      </w:r>
    </w:p>
    <w:p>
      <w:pPr>
        <w:spacing w:before="0" w:after="0" w:line="408" w:lineRule="exact"/>
        <w:ind w:left="0" w:right="0" w:firstLine="576"/>
        <w:jc w:val="left"/>
        <w:tabs>
          <w:tab w:val="right" w:leader="dot" w:pos="9936"/>
        </w:tabs>
      </w:pPr>
      <w:r>
        <w:rPr/>
        <w:t xml:space="preserve">(g) Superintendent of public instruction</w:t>
      </w:r>
      <w:r>
        <w:tab/>
      </w:r>
      <w:r>
        <w:rPr/>
        <w:t xml:space="preserve"> </w:t>
      </w:r>
      <w:r>
        <w:t>((</w:t>
      </w:r>
      <w:r>
        <w:rPr>
          <w:strike/>
        </w:rPr>
        <w:t xml:space="preserve">$145,860</w:t>
      </w:r>
      <w:r>
        <w:t>))</w:t>
      </w:r>
      <w:r>
        <w:rPr/>
        <w:t xml:space="preserve"> </w:t>
      </w:r>
      <w:r>
        <w:rPr>
          <w:u w:val="single"/>
        </w:rPr>
        <w:t xml:space="preserve">$153,000</w:t>
      </w:r>
    </w:p>
    <w:p>
      <w:pPr>
        <w:spacing w:before="0" w:after="0" w:line="408" w:lineRule="exact"/>
        <w:ind w:left="0" w:right="0" w:firstLine="576"/>
        <w:jc w:val="left"/>
        <w:tabs>
          <w:tab w:val="right" w:leader="dot" w:pos="9936"/>
        </w:tabs>
      </w:pPr>
      <w:r>
        <w:rPr/>
        <w:t xml:space="preserve">(h) Commissioner of public lands</w:t>
      </w:r>
      <w:r>
        <w:tab/>
      </w:r>
      <w:r>
        <w:rPr/>
        <w:t xml:space="preserve"> </w:t>
      </w:r>
      <w:r>
        <w:t>((</w:t>
      </w:r>
      <w:r>
        <w:rPr>
          <w:strike/>
        </w:rPr>
        <w:t xml:space="preserve">$145,860</w:t>
      </w:r>
      <w:r>
        <w:t>))</w:t>
      </w:r>
      <w:r>
        <w:rPr/>
        <w:t xml:space="preserve"> </w:t>
      </w:r>
      <w:r>
        <w:rPr>
          <w:u w:val="single"/>
        </w:rPr>
        <w:t xml:space="preserve">$153,000</w:t>
      </w:r>
    </w:p>
    <w:p>
      <w:pPr>
        <w:spacing w:before="0" w:after="0" w:line="408" w:lineRule="exact"/>
        <w:ind w:left="0" w:right="0" w:firstLine="576"/>
        <w:jc w:val="left"/>
        <w:tabs>
          <w:tab w:val="right" w:leader="dot" w:pos="9936"/>
        </w:tabs>
      </w:pPr>
      <w:r>
        <w:rPr/>
        <w:t xml:space="preserve">(i) Insurance commissioner</w:t>
      </w:r>
      <w:r>
        <w:tab/>
      </w:r>
      <w:r>
        <w:rPr/>
        <w:t xml:space="preserve"> </w:t>
      </w:r>
      <w:r>
        <w:t>((</w:t>
      </w:r>
      <w:r>
        <w:rPr>
          <w:strike/>
        </w:rPr>
        <w:t xml:space="preserve">$132,600</w:t>
      </w:r>
      <w:r>
        <w:t>))</w:t>
      </w:r>
      <w:r>
        <w:rPr/>
        <w:t xml:space="preserve"> </w:t>
      </w:r>
      <w:r>
        <w:rPr>
          <w:u w:val="single"/>
        </w:rPr>
        <w:t xml:space="preserve">$137,700</w:t>
      </w:r>
    </w:p>
    <w:p>
      <w:pPr>
        <w:spacing w:before="0" w:after="0" w:line="408" w:lineRule="exact"/>
        <w:ind w:left="0" w:right="0" w:firstLine="576"/>
        <w:jc w:val="left"/>
      </w:pPr>
      <w:r>
        <w:rPr/>
        <w:t xml:space="preserve">(3) Effective July 1, </w:t>
      </w:r>
      <w:r>
        <w:t>((</w:t>
      </w:r>
      <w:r>
        <w:rPr>
          <w:strike/>
        </w:rPr>
        <w:t xml:space="preserve">2020</w:t>
      </w:r>
      <w:r>
        <w:t>))</w:t>
      </w:r>
      <w:r>
        <w:rPr/>
        <w:t xml:space="preserve"> </w:t>
      </w:r>
      <w:r>
        <w:rPr>
          <w:u w:val="single"/>
        </w:rPr>
        <w:t xml:space="preserve">2022</w:t>
      </w:r>
      <w:r>
        <w:rPr/>
        <w:t xml:space="preserve">:</w:t>
      </w:r>
    </w:p>
    <w:p>
      <w:pPr>
        <w:spacing w:before="0" w:after="0" w:line="408" w:lineRule="exact"/>
        <w:ind w:left="0" w:right="0" w:firstLine="576"/>
        <w:jc w:val="left"/>
        <w:tabs>
          <w:tab w:val="right" w:leader="dot" w:pos="9936"/>
        </w:tabs>
      </w:pPr>
      <w:r>
        <w:rPr/>
        <w:t xml:space="preserve">(a) Governor</w:t>
      </w:r>
      <w:r>
        <w:tab/>
      </w:r>
      <w:r>
        <w:rPr/>
        <w:t xml:space="preserve"> </w:t>
      </w:r>
      <w:r>
        <w:t>((</w:t>
      </w:r>
      <w:r>
        <w:rPr>
          <w:strike/>
        </w:rPr>
        <w:t xml:space="preserve">$187,353</w:t>
      </w:r>
      <w:r>
        <w:t>))</w:t>
      </w:r>
      <w:r>
        <w:rPr/>
        <w:t xml:space="preserve"> </w:t>
      </w:r>
      <w:r>
        <w:rPr>
          <w:u w:val="single"/>
        </w:rPr>
        <w:t xml:space="preserve">$190,632</w:t>
      </w:r>
    </w:p>
    <w:p>
      <w:pPr>
        <w:spacing w:before="0" w:after="0" w:line="408" w:lineRule="exact"/>
        <w:ind w:left="0" w:right="0" w:firstLine="576"/>
        <w:jc w:val="left"/>
        <w:tabs>
          <w:tab w:val="right" w:leader="dot" w:pos="9936"/>
        </w:tabs>
      </w:pPr>
      <w:r>
        <w:rPr/>
        <w:t xml:space="preserve">(b) Lieutenant governor</w:t>
      </w:r>
      <w:r>
        <w:tab/>
      </w:r>
      <w:r>
        <w:rPr/>
        <w:t xml:space="preserve"> </w:t>
      </w:r>
      <w:r>
        <w:t>((</w:t>
      </w:r>
      <w:r>
        <w:rPr>
          <w:strike/>
        </w:rPr>
        <w:t xml:space="preserve">$117,300</w:t>
      </w:r>
      <w:r>
        <w:t>))</w:t>
      </w:r>
      <w:r>
        <w:rPr/>
        <w:t xml:space="preserve"> </w:t>
      </w:r>
      <w:r>
        <w:rPr>
          <w:u w:val="single"/>
        </w:rPr>
        <w:t xml:space="preserve">$119,353</w:t>
      </w:r>
    </w:p>
    <w:p>
      <w:pPr>
        <w:spacing w:before="0" w:after="0" w:line="408" w:lineRule="exact"/>
        <w:ind w:left="0" w:right="0" w:firstLine="576"/>
        <w:jc w:val="left"/>
        <w:tabs>
          <w:tab w:val="right" w:leader="dot" w:pos="9936"/>
        </w:tabs>
      </w:pPr>
      <w:r>
        <w:rPr/>
        <w:t xml:space="preserve">(c) Secretary of state</w:t>
      </w:r>
      <w:r>
        <w:tab/>
      </w:r>
      <w:r>
        <w:rPr/>
        <w:t xml:space="preserve"> </w:t>
      </w:r>
      <w:r>
        <w:t>((</w:t>
      </w:r>
      <w:r>
        <w:rPr>
          <w:strike/>
        </w:rPr>
        <w:t xml:space="preserve">$134,640</w:t>
      </w:r>
      <w:r>
        <w:t>))</w:t>
      </w:r>
      <w:r>
        <w:rPr/>
        <w:t xml:space="preserve"> </w:t>
      </w:r>
      <w:r>
        <w:rPr>
          <w:u w:val="single"/>
        </w:rPr>
        <w:t xml:space="preserve">$136,996</w:t>
      </w:r>
    </w:p>
    <w:p>
      <w:pPr>
        <w:spacing w:before="0" w:after="0" w:line="408" w:lineRule="exact"/>
        <w:ind w:left="0" w:right="0" w:firstLine="576"/>
        <w:jc w:val="left"/>
        <w:tabs>
          <w:tab w:val="right" w:leader="dot" w:pos="9936"/>
        </w:tabs>
      </w:pPr>
      <w:r>
        <w:rPr/>
        <w:t xml:space="preserve">(d) Treasurer</w:t>
      </w:r>
      <w:r>
        <w:tab/>
      </w:r>
      <w:r>
        <w:rPr/>
        <w:t xml:space="preserve"> </w:t>
      </w:r>
      <w:r>
        <w:t>((</w:t>
      </w:r>
      <w:r>
        <w:rPr>
          <w:strike/>
        </w:rPr>
        <w:t xml:space="preserve">$153,615</w:t>
      </w:r>
      <w:r>
        <w:t>))</w:t>
      </w:r>
      <w:r>
        <w:rPr/>
        <w:t xml:space="preserve"> </w:t>
      </w:r>
      <w:r>
        <w:rPr>
          <w:u w:val="single"/>
        </w:rPr>
        <w:t xml:space="preserve">$156,303</w:t>
      </w:r>
    </w:p>
    <w:p>
      <w:pPr>
        <w:spacing w:before="0" w:after="0" w:line="408" w:lineRule="exact"/>
        <w:ind w:left="0" w:right="0" w:firstLine="576"/>
        <w:jc w:val="left"/>
        <w:tabs>
          <w:tab w:val="right" w:leader="dot" w:pos="9936"/>
        </w:tabs>
      </w:pPr>
      <w:r>
        <w:rPr/>
        <w:t xml:space="preserve">(e) Auditor</w:t>
      </w:r>
      <w:r>
        <w:tab/>
      </w:r>
      <w:r>
        <w:rPr/>
        <w:t xml:space="preserve"> </w:t>
      </w:r>
      <w:r>
        <w:t>((</w:t>
      </w:r>
      <w:r>
        <w:rPr>
          <w:strike/>
        </w:rPr>
        <w:t xml:space="preserve">$132,212</w:t>
      </w:r>
      <w:r>
        <w:t>))</w:t>
      </w:r>
      <w:r>
        <w:rPr/>
        <w:t xml:space="preserve"> </w:t>
      </w:r>
      <w:r>
        <w:rPr>
          <w:u w:val="single"/>
        </w:rPr>
        <w:t xml:space="preserve">$134,526</w:t>
      </w:r>
    </w:p>
    <w:p>
      <w:pPr>
        <w:spacing w:before="0" w:after="0" w:line="408" w:lineRule="exact"/>
        <w:ind w:left="0" w:right="0" w:firstLine="576"/>
        <w:jc w:val="left"/>
        <w:tabs>
          <w:tab w:val="right" w:leader="dot" w:pos="9936"/>
        </w:tabs>
      </w:pPr>
      <w:r>
        <w:rPr/>
        <w:t xml:space="preserve">(f) Attorney general</w:t>
      </w:r>
      <w:r>
        <w:tab/>
      </w:r>
      <w:r>
        <w:rPr/>
        <w:t xml:space="preserve"> </w:t>
      </w:r>
      <w:r>
        <w:t>((</w:t>
      </w:r>
      <w:r>
        <w:rPr>
          <w:strike/>
        </w:rPr>
        <w:t xml:space="preserve">$172,259</w:t>
      </w:r>
      <w:r>
        <w:t>))</w:t>
      </w:r>
      <w:r>
        <w:rPr/>
        <w:t xml:space="preserve"> </w:t>
      </w:r>
      <w:r>
        <w:rPr>
          <w:u w:val="single"/>
        </w:rPr>
        <w:t xml:space="preserve">$175,274</w:t>
      </w:r>
    </w:p>
    <w:p>
      <w:pPr>
        <w:spacing w:before="0" w:after="0" w:line="408" w:lineRule="exact"/>
        <w:ind w:left="0" w:right="0" w:firstLine="576"/>
        <w:jc w:val="left"/>
        <w:tabs>
          <w:tab w:val="right" w:leader="dot" w:pos="9936"/>
        </w:tabs>
      </w:pPr>
      <w:r>
        <w:rPr/>
        <w:t xml:space="preserve">(g) Superintendent of public instruction</w:t>
      </w:r>
      <w:r>
        <w:tab/>
      </w:r>
      <w:r>
        <w:rPr/>
        <w:t xml:space="preserve"> </w:t>
      </w:r>
      <w:r>
        <w:t>((</w:t>
      </w:r>
      <w:r>
        <w:rPr>
          <w:strike/>
        </w:rPr>
        <w:t xml:space="preserve">$153,000</w:t>
      </w:r>
      <w:r>
        <w:t>))</w:t>
      </w:r>
      <w:r>
        <w:rPr/>
        <w:t xml:space="preserve"> </w:t>
      </w:r>
      <w:r>
        <w:rPr>
          <w:u w:val="single"/>
        </w:rPr>
        <w:t xml:space="preserve">$155,678</w:t>
      </w:r>
    </w:p>
    <w:p>
      <w:pPr>
        <w:spacing w:before="0" w:after="0" w:line="408" w:lineRule="exact"/>
        <w:ind w:left="0" w:right="0" w:firstLine="576"/>
        <w:jc w:val="left"/>
        <w:tabs>
          <w:tab w:val="right" w:leader="dot" w:pos="9936"/>
        </w:tabs>
      </w:pPr>
      <w:r>
        <w:rPr/>
        <w:t xml:space="preserve">(h) Commissioner of public lands</w:t>
      </w:r>
      <w:r>
        <w:tab/>
      </w:r>
      <w:r>
        <w:rPr/>
        <w:t xml:space="preserve"> </w:t>
      </w:r>
      <w:r>
        <w:t>((</w:t>
      </w:r>
      <w:r>
        <w:rPr>
          <w:strike/>
        </w:rPr>
        <w:t xml:space="preserve">$153,000</w:t>
      </w:r>
      <w:r>
        <w:t>))</w:t>
      </w:r>
      <w:r>
        <w:rPr/>
        <w:t xml:space="preserve"> </w:t>
      </w:r>
      <w:r>
        <w:rPr>
          <w:u w:val="single"/>
        </w:rPr>
        <w:t xml:space="preserve">$155,678</w:t>
      </w:r>
    </w:p>
    <w:p>
      <w:pPr>
        <w:spacing w:before="0" w:after="0" w:line="408" w:lineRule="exact"/>
        <w:ind w:left="0" w:right="0" w:firstLine="576"/>
        <w:jc w:val="left"/>
        <w:tabs>
          <w:tab w:val="right" w:leader="dot" w:pos="9936"/>
        </w:tabs>
      </w:pPr>
      <w:r>
        <w:rPr/>
        <w:t xml:space="preserve">(i) Insurance commissioner</w:t>
      </w:r>
      <w:r>
        <w:tab/>
      </w:r>
      <w:r>
        <w:rPr/>
        <w:t xml:space="preserve"> </w:t>
      </w:r>
      <w:r>
        <w:t>((</w:t>
      </w:r>
      <w:r>
        <w:rPr>
          <w:strike/>
        </w:rPr>
        <w:t xml:space="preserve">$137,700</w:t>
      </w:r>
      <w:r>
        <w:t>))</w:t>
      </w:r>
      <w:r>
        <w:rPr/>
        <w:t xml:space="preserve"> </w:t>
      </w:r>
      <w:r>
        <w:rPr>
          <w:u w:val="single"/>
        </w:rPr>
        <w:t xml:space="preserve">$140,110</w:t>
      </w:r>
    </w:p>
    <w:p>
      <w:pPr>
        <w:spacing w:before="0" w:after="0" w:line="408" w:lineRule="exact"/>
        <w:ind w:left="0" w:right="0" w:firstLine="576"/>
        <w:jc w:val="left"/>
      </w:pPr>
      <w:r>
        <w:rPr/>
        <w:t xml:space="preserve">(4) The lieutenant governor shall receive the fixed amount of his or her salary plus 1/260th of the difference between his or her salary and that of the governor for each day that the lieutenant governor is called upon to perform the duties of the governor by reason of the absence from the state, removal, resignation, death, or disability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012</w:t>
      </w:r>
      <w:r>
        <w:rPr/>
        <w:t xml:space="preserve"> and 2019 c 5 s 2 are each amended to read as follows:</w:t>
      </w:r>
    </w:p>
    <w:p>
      <w:pPr>
        <w:spacing w:before="0" w:after="0" w:line="408" w:lineRule="exact"/>
        <w:ind w:left="0" w:right="0" w:firstLine="576"/>
        <w:jc w:val="left"/>
      </w:pPr>
      <w:r>
        <w:rPr/>
        <w:t xml:space="preserve">Pursuant to Article XXVIII, section 1 of the state Constitution and RCW 2.04.092, 2.06.062, 2.08.092, 3.58.010, and 43.03.310, the annual salaries of the judges of the state shall be as follows:</w:t>
      </w:r>
    </w:p>
    <w:p>
      <w:pPr>
        <w:spacing w:before="0" w:after="0" w:line="408" w:lineRule="exact"/>
        <w:ind w:left="0" w:right="0" w:firstLine="576"/>
        <w:jc w:val="left"/>
      </w:pPr>
      <w:r>
        <w:rPr/>
        <w:t xml:space="preserve">(1) Effective </w:t>
      </w:r>
      <w:r>
        <w:t>((</w:t>
      </w:r>
      <w:r>
        <w:rPr>
          <w:strike/>
        </w:rPr>
        <w:t xml:space="preserve">September 1, 2018</w:t>
      </w:r>
      <w:r>
        <w:t>))</w:t>
      </w:r>
      <w:r>
        <w:rPr/>
        <w:t xml:space="preserve"> </w:t>
      </w:r>
      <w:r>
        <w:rPr>
          <w:u w:val="single"/>
        </w:rPr>
        <w:t xml:space="preserve">July 1, 2020</w:t>
      </w:r>
      <w:r>
        <w:rPr/>
        <w:t xml:space="preserve">:</w:t>
      </w:r>
    </w:p>
    <w:p>
      <w:pPr>
        <w:spacing w:before="0" w:after="0" w:line="408" w:lineRule="exact"/>
        <w:ind w:left="0" w:right="0" w:firstLine="576"/>
        <w:jc w:val="left"/>
        <w:tabs>
          <w:tab w:val="right" w:leader="dot" w:pos="9936"/>
        </w:tabs>
      </w:pPr>
      <w:r>
        <w:rPr/>
        <w:t xml:space="preserve">(a) Chief justice of the supreme court</w:t>
      </w:r>
      <w:r>
        <w:tab/>
      </w:r>
      <w:r>
        <w:rPr/>
        <w:t xml:space="preserve"> </w:t>
      </w:r>
      <w:r>
        <w:t>((</w:t>
      </w:r>
      <w:r>
        <w:rPr>
          <w:strike/>
        </w:rPr>
        <w:t xml:space="preserve">$193,162</w:t>
      </w:r>
      <w:r>
        <w:t>))</w:t>
      </w:r>
      <w:r>
        <w:rPr/>
        <w:t xml:space="preserve"> </w:t>
      </w:r>
      <w:r>
        <w:rPr>
          <w:u w:val="single"/>
        </w:rPr>
        <w:t xml:space="preserve">$223,499</w:t>
      </w:r>
    </w:p>
    <w:p>
      <w:pPr>
        <w:spacing w:before="0" w:after="0" w:line="408" w:lineRule="exact"/>
        <w:ind w:left="0" w:right="0" w:firstLine="576"/>
        <w:jc w:val="left"/>
        <w:tabs>
          <w:tab w:val="right" w:leader="dot" w:pos="9936"/>
        </w:tabs>
      </w:pPr>
      <w:r>
        <w:rPr/>
        <w:t xml:space="preserve">(b) Justices of the supreme court</w:t>
      </w:r>
      <w:r>
        <w:tab/>
      </w:r>
      <w:r>
        <w:rPr/>
        <w:t xml:space="preserve"> </w:t>
      </w:r>
      <w:r>
        <w:t>((</w:t>
      </w:r>
      <w:r>
        <w:rPr>
          <w:strike/>
        </w:rPr>
        <w:t xml:space="preserve">$190,415</w:t>
      </w:r>
      <w:r>
        <w:t>))</w:t>
      </w:r>
      <w:r>
        <w:rPr/>
        <w:t xml:space="preserve"> </w:t>
      </w:r>
      <w:r>
        <w:rPr>
          <w:u w:val="single"/>
        </w:rPr>
        <w:t xml:space="preserve">$220,320</w:t>
      </w:r>
    </w:p>
    <w:p>
      <w:pPr>
        <w:spacing w:before="0" w:after="0" w:line="408" w:lineRule="exact"/>
        <w:ind w:left="0" w:right="0" w:firstLine="576"/>
        <w:jc w:val="left"/>
        <w:tabs>
          <w:tab w:val="right" w:leader="dot" w:pos="9936"/>
        </w:tabs>
      </w:pPr>
      <w:r>
        <w:rPr/>
        <w:t xml:space="preserve">(c) Judges of the court of appeals</w:t>
      </w:r>
      <w:r>
        <w:tab/>
      </w:r>
      <w:r>
        <w:rPr/>
        <w:t xml:space="preserve"> </w:t>
      </w:r>
      <w:r>
        <w:t>((</w:t>
      </w:r>
      <w:r>
        <w:rPr>
          <w:strike/>
        </w:rPr>
        <w:t xml:space="preserve">$181,263</w:t>
      </w:r>
      <w:r>
        <w:t>))</w:t>
      </w:r>
      <w:r>
        <w:rPr/>
        <w:t xml:space="preserve"> </w:t>
      </w:r>
      <w:r>
        <w:rPr>
          <w:u w:val="single"/>
        </w:rPr>
        <w:t xml:space="preserve">$209,730</w:t>
      </w:r>
    </w:p>
    <w:p>
      <w:pPr>
        <w:spacing w:before="0" w:after="0" w:line="408" w:lineRule="exact"/>
        <w:ind w:left="0" w:right="0" w:firstLine="576"/>
        <w:jc w:val="left"/>
        <w:tabs>
          <w:tab w:val="right" w:leader="dot" w:pos="9936"/>
        </w:tabs>
      </w:pPr>
      <w:r>
        <w:rPr/>
        <w:t xml:space="preserve">(d) Judges of the superior court</w:t>
      </w:r>
      <w:r>
        <w:tab/>
      </w:r>
      <w:r>
        <w:rPr/>
        <w:t xml:space="preserve"> </w:t>
      </w:r>
      <w:r>
        <w:t>((</w:t>
      </w:r>
      <w:r>
        <w:rPr>
          <w:strike/>
        </w:rPr>
        <w:t xml:space="preserve">$172,571</w:t>
      </w:r>
      <w:r>
        <w:t>))</w:t>
      </w:r>
      <w:r>
        <w:rPr/>
        <w:t xml:space="preserve"> </w:t>
      </w:r>
      <w:r>
        <w:rPr>
          <w:u w:val="single"/>
        </w:rPr>
        <w:t xml:space="preserve">$199,675</w:t>
      </w:r>
    </w:p>
    <w:p>
      <w:pPr>
        <w:spacing w:before="0" w:after="0" w:line="408" w:lineRule="exact"/>
        <w:ind w:left="0" w:right="0" w:firstLine="576"/>
        <w:jc w:val="left"/>
      </w:pPr>
      <w:r>
        <w:rPr/>
        <w:t xml:space="preserve">(e) Full-time judges of the district</w:t>
      </w:r>
    </w:p>
    <w:p>
      <w:pPr>
        <w:spacing w:before="0" w:after="0" w:line="408" w:lineRule="exact"/>
        <w:ind w:left="0" w:right="0" w:firstLine="1152"/>
        <w:jc w:val="left"/>
        <w:tabs>
          <w:tab w:val="right" w:leader="dot" w:pos="9936"/>
        </w:tabs>
      </w:pPr>
      <w:r>
        <w:rPr/>
        <w:t xml:space="preserve">court</w:t>
      </w:r>
      <w:r>
        <w:tab/>
      </w:r>
      <w:r>
        <w:rPr/>
        <w:t xml:space="preserve"> </w:t>
      </w:r>
      <w:r>
        <w:t>((</w:t>
      </w:r>
      <w:r>
        <w:rPr>
          <w:strike/>
        </w:rPr>
        <w:t xml:space="preserve">$164,313</w:t>
      </w:r>
      <w:r>
        <w:t>))</w:t>
      </w:r>
      <w:r>
        <w:rPr/>
        <w:t xml:space="preserve"> </w:t>
      </w:r>
      <w:r>
        <w:rPr>
          <w:u w:val="single"/>
        </w:rPr>
        <w:t xml:space="preserve">$190,120</w:t>
      </w:r>
    </w:p>
    <w:p>
      <w:pPr>
        <w:spacing w:before="0" w:after="0" w:line="408" w:lineRule="exact"/>
        <w:ind w:left="0" w:right="0" w:firstLine="576"/>
        <w:jc w:val="left"/>
      </w:pPr>
      <w:r>
        <w:rPr/>
        <w:t xml:space="preserve">(2) Effective July 1, </w:t>
      </w:r>
      <w:r>
        <w:t>((</w:t>
      </w:r>
      <w:r>
        <w:rPr>
          <w:strike/>
        </w:rPr>
        <w:t xml:space="preserve">2019</w:t>
      </w:r>
      <w:r>
        <w:t>))</w:t>
      </w:r>
      <w:r>
        <w:rPr/>
        <w:t xml:space="preserve"> </w:t>
      </w:r>
      <w:r>
        <w:rPr>
          <w:u w:val="single"/>
        </w:rPr>
        <w:t xml:space="preserve">2021</w:t>
      </w:r>
      <w:r>
        <w:rPr/>
        <w:t xml:space="preserve">:</w:t>
      </w:r>
    </w:p>
    <w:p>
      <w:pPr>
        <w:spacing w:before="0" w:after="0" w:line="408" w:lineRule="exact"/>
        <w:ind w:left="0" w:right="0" w:firstLine="576"/>
        <w:jc w:val="left"/>
        <w:tabs>
          <w:tab w:val="right" w:leader="dot" w:pos="9936"/>
        </w:tabs>
      </w:pPr>
      <w:r>
        <w:rPr/>
        <w:t xml:space="preserve">(a) Chief justice of the supreme court</w:t>
      </w:r>
      <w:r>
        <w:tab/>
      </w:r>
      <w:r>
        <w:rPr/>
        <w:t xml:space="preserve"> </w:t>
      </w:r>
      <w:r>
        <w:t>((</w:t>
      </w:r>
      <w:r>
        <w:rPr>
          <w:strike/>
        </w:rPr>
        <w:t xml:space="preserve">$213,773</w:t>
      </w:r>
      <w:r>
        <w:t>))</w:t>
      </w:r>
      <w:r>
        <w:rPr/>
        <w:t xml:space="preserve"> </w:t>
      </w:r>
      <w:r>
        <w:rPr>
          <w:u w:val="single"/>
        </w:rPr>
        <w:t xml:space="preserve">$223,499</w:t>
      </w:r>
    </w:p>
    <w:p>
      <w:pPr>
        <w:spacing w:before="0" w:after="0" w:line="408" w:lineRule="exact"/>
        <w:ind w:left="0" w:right="0" w:firstLine="576"/>
        <w:jc w:val="left"/>
        <w:tabs>
          <w:tab w:val="right" w:leader="dot" w:pos="9936"/>
        </w:tabs>
      </w:pPr>
      <w:r>
        <w:rPr/>
        <w:t xml:space="preserve">(b) Justices of the supreme court</w:t>
      </w:r>
      <w:r>
        <w:tab/>
      </w:r>
      <w:r>
        <w:rPr/>
        <w:t xml:space="preserve"> </w:t>
      </w:r>
      <w:r>
        <w:t>((</w:t>
      </w:r>
      <w:r>
        <w:rPr>
          <w:strike/>
        </w:rPr>
        <w:t xml:space="preserve">$210,732</w:t>
      </w:r>
      <w:r>
        <w:t>))</w:t>
      </w:r>
      <w:r>
        <w:rPr/>
        <w:t xml:space="preserve"> </w:t>
      </w:r>
      <w:r>
        <w:rPr>
          <w:u w:val="single"/>
        </w:rPr>
        <w:t xml:space="preserve">$220,320</w:t>
      </w:r>
    </w:p>
    <w:p>
      <w:pPr>
        <w:spacing w:before="0" w:after="0" w:line="408" w:lineRule="exact"/>
        <w:ind w:left="0" w:right="0" w:firstLine="576"/>
        <w:jc w:val="left"/>
        <w:tabs>
          <w:tab w:val="right" w:leader="dot" w:pos="9936"/>
        </w:tabs>
      </w:pPr>
      <w:r>
        <w:rPr/>
        <w:t xml:space="preserve">(c) Judges of the court of appeals</w:t>
      </w:r>
      <w:r>
        <w:tab/>
      </w:r>
      <w:r>
        <w:rPr/>
        <w:t xml:space="preserve"> </w:t>
      </w:r>
      <w:r>
        <w:t>((</w:t>
      </w:r>
      <w:r>
        <w:rPr>
          <w:strike/>
        </w:rPr>
        <w:t xml:space="preserve">$200,603</w:t>
      </w:r>
      <w:r>
        <w:t>))</w:t>
      </w:r>
      <w:r>
        <w:rPr/>
        <w:t xml:space="preserve"> </w:t>
      </w:r>
      <w:r>
        <w:rPr>
          <w:u w:val="single"/>
        </w:rPr>
        <w:t xml:space="preserve">$209,730</w:t>
      </w:r>
    </w:p>
    <w:p>
      <w:pPr>
        <w:spacing w:before="0" w:after="0" w:line="408" w:lineRule="exact"/>
        <w:ind w:left="0" w:right="0" w:firstLine="576"/>
        <w:jc w:val="left"/>
        <w:tabs>
          <w:tab w:val="right" w:leader="dot" w:pos="9936"/>
        </w:tabs>
      </w:pPr>
      <w:r>
        <w:rPr/>
        <w:t xml:space="preserve">(d) Judges of the superior court</w:t>
      </w:r>
      <w:r>
        <w:tab/>
      </w:r>
      <w:r>
        <w:t>((</w:t>
      </w:r>
      <w:r>
        <w:rPr>
          <w:strike/>
        </w:rPr>
        <w:t xml:space="preserve">$190,985</w:t>
      </w:r>
      <w:r>
        <w:t>))</w:t>
      </w:r>
      <w:r>
        <w:rPr/>
        <w:t xml:space="preserve"> </w:t>
      </w:r>
      <w:r>
        <w:rPr>
          <w:u w:val="single"/>
        </w:rPr>
        <w:t xml:space="preserve">$199,675</w:t>
      </w:r>
    </w:p>
    <w:p>
      <w:pPr>
        <w:spacing w:before="0" w:after="0" w:line="408" w:lineRule="exact"/>
        <w:ind w:left="0" w:right="0" w:firstLine="576"/>
        <w:jc w:val="left"/>
      </w:pPr>
      <w:r>
        <w:rPr/>
        <w:t xml:space="preserve">(e) Full-time judges of the district</w:t>
      </w:r>
    </w:p>
    <w:p>
      <w:pPr>
        <w:spacing w:before="0" w:after="0" w:line="408" w:lineRule="exact"/>
        <w:ind w:left="0" w:right="0" w:firstLine="1152"/>
        <w:jc w:val="left"/>
        <w:tabs>
          <w:tab w:val="right" w:leader="dot" w:pos="9936"/>
        </w:tabs>
      </w:pPr>
      <w:r>
        <w:rPr/>
        <w:t xml:space="preserve">court</w:t>
      </w:r>
      <w:r>
        <w:tab/>
      </w:r>
      <w:r>
        <w:rPr/>
        <w:t xml:space="preserve"> </w:t>
      </w:r>
      <w:r>
        <w:t>((</w:t>
      </w:r>
      <w:r>
        <w:rPr>
          <w:strike/>
        </w:rPr>
        <w:t xml:space="preserve">$181,846</w:t>
      </w:r>
      <w:r>
        <w:t>))</w:t>
      </w:r>
      <w:r>
        <w:rPr/>
        <w:t xml:space="preserve"> </w:t>
      </w:r>
      <w:r>
        <w:rPr>
          <w:u w:val="single"/>
        </w:rPr>
        <w:t xml:space="preserve">$190,120</w:t>
      </w:r>
    </w:p>
    <w:p>
      <w:pPr>
        <w:spacing w:before="0" w:after="0" w:line="408" w:lineRule="exact"/>
        <w:ind w:left="0" w:right="0" w:firstLine="576"/>
        <w:jc w:val="left"/>
      </w:pPr>
      <w:r>
        <w:rPr/>
        <w:t xml:space="preserve">(3) Effective July 1, </w:t>
      </w:r>
      <w:r>
        <w:t>((</w:t>
      </w:r>
      <w:r>
        <w:rPr>
          <w:strike/>
        </w:rPr>
        <w:t xml:space="preserve">2020</w:t>
      </w:r>
      <w:r>
        <w:t>))</w:t>
      </w:r>
      <w:r>
        <w:rPr/>
        <w:t xml:space="preserve"> </w:t>
      </w:r>
      <w:r>
        <w:rPr>
          <w:u w:val="single"/>
        </w:rPr>
        <w:t xml:space="preserve">2022</w:t>
      </w:r>
      <w:r>
        <w:rPr/>
        <w:t xml:space="preserve">:</w:t>
      </w:r>
    </w:p>
    <w:p>
      <w:pPr>
        <w:spacing w:before="0" w:after="0" w:line="408" w:lineRule="exact"/>
        <w:ind w:left="0" w:right="0" w:firstLine="576"/>
        <w:jc w:val="left"/>
        <w:tabs>
          <w:tab w:val="right" w:leader="dot" w:pos="9936"/>
        </w:tabs>
      </w:pPr>
      <w:r>
        <w:rPr/>
        <w:t xml:space="preserve">(a) Chief justice of the supreme court</w:t>
      </w:r>
      <w:r>
        <w:tab/>
      </w:r>
      <w:r>
        <w:rPr/>
        <w:t xml:space="preserve"> </w:t>
      </w:r>
      <w:r>
        <w:t>((</w:t>
      </w:r>
      <w:r>
        <w:rPr>
          <w:strike/>
        </w:rPr>
        <w:t xml:space="preserve">$223,499</w:t>
      </w:r>
      <w:r>
        <w:t>))</w:t>
      </w:r>
      <w:r>
        <w:rPr/>
        <w:t xml:space="preserve"> </w:t>
      </w:r>
      <w:r>
        <w:rPr>
          <w:u w:val="single"/>
        </w:rPr>
        <w:t xml:space="preserve">$227,410</w:t>
      </w:r>
    </w:p>
    <w:p>
      <w:pPr>
        <w:spacing w:before="0" w:after="0" w:line="408" w:lineRule="exact"/>
        <w:ind w:left="0" w:right="0" w:firstLine="576"/>
        <w:jc w:val="left"/>
        <w:tabs>
          <w:tab w:val="right" w:leader="dot" w:pos="9936"/>
        </w:tabs>
      </w:pPr>
      <w:r>
        <w:rPr/>
        <w:t xml:space="preserve">(b) Justices of the supreme court</w:t>
      </w:r>
      <w:r>
        <w:tab/>
      </w:r>
      <w:r>
        <w:rPr/>
        <w:t xml:space="preserve"> </w:t>
      </w:r>
      <w:r>
        <w:t>((</w:t>
      </w:r>
      <w:r>
        <w:rPr>
          <w:strike/>
        </w:rPr>
        <w:t xml:space="preserve">$220,320</w:t>
      </w:r>
      <w:r>
        <w:t>))</w:t>
      </w:r>
      <w:r>
        <w:rPr/>
        <w:t xml:space="preserve"> </w:t>
      </w:r>
      <w:r>
        <w:rPr>
          <w:u w:val="single"/>
        </w:rPr>
        <w:t xml:space="preserve">$224,176</w:t>
      </w:r>
    </w:p>
    <w:p>
      <w:pPr>
        <w:spacing w:before="0" w:after="0" w:line="408" w:lineRule="exact"/>
        <w:ind w:left="0" w:right="0" w:firstLine="576"/>
        <w:jc w:val="left"/>
        <w:tabs>
          <w:tab w:val="right" w:leader="dot" w:pos="9936"/>
        </w:tabs>
      </w:pPr>
      <w:r>
        <w:rPr/>
        <w:t xml:space="preserve">(c) Judges of the court of appeals</w:t>
      </w:r>
      <w:r>
        <w:tab/>
      </w:r>
      <w:r>
        <w:rPr/>
        <w:t xml:space="preserve"> </w:t>
      </w:r>
      <w:r>
        <w:t>((</w:t>
      </w:r>
      <w:r>
        <w:rPr>
          <w:strike/>
        </w:rPr>
        <w:t xml:space="preserve">$209,730</w:t>
      </w:r>
      <w:r>
        <w:t>))</w:t>
      </w:r>
      <w:r>
        <w:rPr/>
        <w:t xml:space="preserve"> </w:t>
      </w:r>
      <w:r>
        <w:rPr>
          <w:u w:val="single"/>
        </w:rPr>
        <w:t xml:space="preserve">$213,400</w:t>
      </w:r>
    </w:p>
    <w:p>
      <w:pPr>
        <w:spacing w:before="0" w:after="0" w:line="408" w:lineRule="exact"/>
        <w:ind w:left="0" w:right="0" w:firstLine="576"/>
        <w:jc w:val="left"/>
        <w:tabs>
          <w:tab w:val="right" w:leader="dot" w:pos="9936"/>
        </w:tabs>
      </w:pPr>
      <w:r>
        <w:rPr/>
        <w:t xml:space="preserve">(d) Judges of the superior court</w:t>
      </w:r>
      <w:r>
        <w:tab/>
      </w:r>
      <w:r>
        <w:rPr/>
        <w:t xml:space="preserve"> </w:t>
      </w:r>
      <w:r>
        <w:t>((</w:t>
      </w:r>
      <w:r>
        <w:rPr>
          <w:strike/>
        </w:rPr>
        <w:t xml:space="preserve">$199,675</w:t>
      </w:r>
      <w:r>
        <w:t>))</w:t>
      </w:r>
      <w:r>
        <w:rPr/>
        <w:t xml:space="preserve"> </w:t>
      </w:r>
      <w:r>
        <w:rPr>
          <w:u w:val="single"/>
        </w:rPr>
        <w:t xml:space="preserve">$203,169</w:t>
      </w:r>
    </w:p>
    <w:p>
      <w:pPr>
        <w:spacing w:before="0" w:after="0" w:line="408" w:lineRule="exact"/>
        <w:ind w:left="0" w:right="0" w:firstLine="576"/>
        <w:jc w:val="left"/>
      </w:pPr>
      <w:r>
        <w:rPr/>
        <w:t xml:space="preserve">(e) Full-time judges of the district</w:t>
      </w:r>
    </w:p>
    <w:p>
      <w:pPr>
        <w:spacing w:before="0" w:after="0" w:line="408" w:lineRule="exact"/>
        <w:ind w:left="0" w:right="0" w:firstLine="1152"/>
        <w:jc w:val="left"/>
        <w:tabs>
          <w:tab w:val="right" w:leader="dot" w:pos="9936"/>
        </w:tabs>
      </w:pPr>
      <w:r>
        <w:rPr/>
        <w:t xml:space="preserve">court</w:t>
      </w:r>
      <w:r>
        <w:tab/>
      </w:r>
      <w:r>
        <w:rPr/>
        <w:t xml:space="preserve"> </w:t>
      </w:r>
      <w:r>
        <w:t>((</w:t>
      </w:r>
      <w:r>
        <w:rPr>
          <w:strike/>
        </w:rPr>
        <w:t xml:space="preserve">$190,120</w:t>
      </w:r>
      <w:r>
        <w:t>))</w:t>
      </w:r>
      <w:r>
        <w:rPr/>
        <w:t xml:space="preserve"> </w:t>
      </w:r>
      <w:r>
        <w:rPr>
          <w:u w:val="single"/>
        </w:rPr>
        <w:t xml:space="preserve">$193,447</w:t>
      </w:r>
    </w:p>
    <w:p>
      <w:pPr>
        <w:spacing w:before="0" w:after="0" w:line="408" w:lineRule="exact"/>
        <w:ind w:left="0" w:right="0" w:firstLine="576"/>
        <w:jc w:val="left"/>
      </w:pPr>
      <w:r>
        <w:rPr/>
        <w:t xml:space="preserve">(4) The salary for a part-time district court judge shall be the proportion of full-time work for which the position is authorized, multiplied by the salary for a full-time district court judge.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013</w:t>
      </w:r>
      <w:r>
        <w:rPr/>
        <w:t xml:space="preserve"> and 2019 c 5 s 3 are each amended to read as follows:</w:t>
      </w:r>
    </w:p>
    <w:p>
      <w:pPr>
        <w:spacing w:before="0" w:after="0" w:line="408" w:lineRule="exact"/>
        <w:ind w:left="0" w:right="0" w:firstLine="576"/>
        <w:jc w:val="left"/>
      </w:pPr>
      <w:r>
        <w:rPr/>
        <w:t xml:space="preserve">Pursuant to Article XXVIII, section 1 of the state Constitution and RCW 43.03.010 and 43.03.310, the annual salary of members of the legislature shall be:</w:t>
      </w:r>
    </w:p>
    <w:p>
      <w:pPr>
        <w:spacing w:before="0" w:after="0" w:line="408" w:lineRule="exact"/>
        <w:ind w:left="0" w:right="0" w:firstLine="576"/>
        <w:jc w:val="left"/>
      </w:pPr>
      <w:r>
        <w:rPr/>
        <w:t xml:space="preserve">(1) Effective </w:t>
      </w:r>
      <w:r>
        <w:t>((</w:t>
      </w:r>
      <w:r>
        <w:rPr>
          <w:strike/>
        </w:rPr>
        <w:t xml:space="preserve">September 1, 2018</w:t>
      </w:r>
      <w:r>
        <w:t>))</w:t>
      </w:r>
      <w:r>
        <w:rPr/>
        <w:t xml:space="preserve"> </w:t>
      </w:r>
      <w:r>
        <w:rPr>
          <w:u w:val="single"/>
        </w:rPr>
        <w:t xml:space="preserve">July 1, 2020</w:t>
      </w:r>
      <w:r>
        <w:rPr/>
        <w:t xml:space="preserve">:</w:t>
      </w:r>
    </w:p>
    <w:p>
      <w:pPr>
        <w:spacing w:before="0" w:after="0" w:line="408" w:lineRule="exact"/>
        <w:ind w:left="0" w:right="0" w:firstLine="576"/>
        <w:jc w:val="left"/>
        <w:tabs>
          <w:tab w:val="right" w:leader="dot" w:pos="9936"/>
        </w:tabs>
      </w:pPr>
      <w:r>
        <w:rPr/>
        <w:t xml:space="preserve">(a) Legislators</w:t>
      </w:r>
      <w:r>
        <w:tab/>
      </w:r>
      <w:r>
        <w:rPr/>
        <w:t xml:space="preserve"> </w:t>
      </w:r>
      <w:r>
        <w:t>((</w:t>
      </w:r>
      <w:r>
        <w:rPr>
          <w:strike/>
        </w:rPr>
        <w:t xml:space="preserve">$48,731</w:t>
      </w:r>
      <w:r>
        <w:t>))</w:t>
      </w:r>
      <w:r>
        <w:rPr/>
        <w:t xml:space="preserve"> </w:t>
      </w:r>
      <w:r>
        <w:rPr>
          <w:u w:val="single"/>
        </w:rPr>
        <w:t xml:space="preserve">$56,881</w:t>
      </w:r>
    </w:p>
    <w:p>
      <w:pPr>
        <w:spacing w:before="0" w:after="0" w:line="408" w:lineRule="exact"/>
        <w:ind w:left="0" w:right="0" w:firstLine="576"/>
        <w:jc w:val="left"/>
        <w:tabs>
          <w:tab w:val="right" w:leader="dot" w:pos="9936"/>
        </w:tabs>
      </w:pPr>
      <w:r>
        <w:rPr/>
        <w:t xml:space="preserve">(b) Speaker of the house</w:t>
      </w:r>
      <w:r>
        <w:tab/>
      </w:r>
      <w:r>
        <w:rPr/>
        <w:t xml:space="preserve"> </w:t>
      </w:r>
      <w:r>
        <w:t>((</w:t>
      </w:r>
      <w:r>
        <w:rPr>
          <w:strike/>
        </w:rPr>
        <w:t xml:space="preserve">$57,990</w:t>
      </w:r>
      <w:r>
        <w:t>))</w:t>
      </w:r>
      <w:r>
        <w:rPr/>
        <w:t xml:space="preserve"> </w:t>
      </w:r>
      <w:r>
        <w:rPr>
          <w:u w:val="single"/>
        </w:rPr>
        <w:t xml:space="preserve">$64,881</w:t>
      </w:r>
    </w:p>
    <w:p>
      <w:pPr>
        <w:spacing w:before="0" w:after="0" w:line="408" w:lineRule="exact"/>
        <w:ind w:left="0" w:right="0" w:firstLine="576"/>
        <w:jc w:val="left"/>
        <w:tabs>
          <w:tab w:val="right" w:leader="dot" w:pos="9936"/>
        </w:tabs>
      </w:pPr>
      <w:r>
        <w:rPr/>
        <w:t xml:space="preserve">(c) Senate majority leader</w:t>
      </w:r>
      <w:r>
        <w:tab/>
      </w:r>
      <w:r>
        <w:rPr/>
        <w:t xml:space="preserve"> </w:t>
      </w:r>
      <w:r>
        <w:t>((</w:t>
      </w:r>
      <w:r>
        <w:rPr>
          <w:strike/>
        </w:rPr>
        <w:t xml:space="preserve">$57,990</w:t>
      </w:r>
      <w:r>
        <w:t>))</w:t>
      </w:r>
      <w:r>
        <w:rPr/>
        <w:t xml:space="preserve"> </w:t>
      </w:r>
      <w:r>
        <w:rPr>
          <w:u w:val="single"/>
        </w:rPr>
        <w:t xml:space="preserve">$64,881</w:t>
      </w:r>
    </w:p>
    <w:p>
      <w:pPr>
        <w:spacing w:before="0" w:after="0" w:line="408" w:lineRule="exact"/>
        <w:ind w:left="0" w:right="0" w:firstLine="576"/>
        <w:jc w:val="left"/>
        <w:tabs>
          <w:tab w:val="right" w:leader="dot" w:pos="9936"/>
        </w:tabs>
      </w:pPr>
      <w:r>
        <w:rPr/>
        <w:t xml:space="preserve">(d) House minority leader</w:t>
      </w:r>
      <w:r>
        <w:tab/>
      </w:r>
      <w:r>
        <w:rPr/>
        <w:t xml:space="preserve"> </w:t>
      </w:r>
      <w:r>
        <w:t>((</w:t>
      </w:r>
      <w:r>
        <w:rPr>
          <w:strike/>
        </w:rPr>
        <w:t xml:space="preserve">$53,360</w:t>
      </w:r>
      <w:r>
        <w:t>))</w:t>
      </w:r>
      <w:r>
        <w:rPr/>
        <w:t xml:space="preserve"> </w:t>
      </w:r>
      <w:r>
        <w:rPr>
          <w:u w:val="single"/>
        </w:rPr>
        <w:t xml:space="preserve">$60,881</w:t>
      </w:r>
    </w:p>
    <w:p>
      <w:pPr>
        <w:spacing w:before="0" w:after="0" w:line="408" w:lineRule="exact"/>
        <w:ind w:left="0" w:right="0" w:firstLine="576"/>
        <w:jc w:val="left"/>
        <w:tabs>
          <w:tab w:val="right" w:leader="dot" w:pos="9936"/>
        </w:tabs>
      </w:pPr>
      <w:r>
        <w:rPr/>
        <w:t xml:space="preserve">(e) Senate minority leader</w:t>
      </w:r>
      <w:r>
        <w:tab/>
      </w:r>
      <w:r>
        <w:rPr/>
        <w:t xml:space="preserve"> </w:t>
      </w:r>
      <w:r>
        <w:t>((</w:t>
      </w:r>
      <w:r>
        <w:rPr>
          <w:strike/>
        </w:rPr>
        <w:t xml:space="preserve">$53,360</w:t>
      </w:r>
      <w:r>
        <w:t>))</w:t>
      </w:r>
      <w:r>
        <w:rPr/>
        <w:t xml:space="preserve"> </w:t>
      </w:r>
      <w:r>
        <w:rPr>
          <w:u w:val="single"/>
        </w:rPr>
        <w:t xml:space="preserve">$60,881</w:t>
      </w:r>
    </w:p>
    <w:p>
      <w:pPr>
        <w:spacing w:before="0" w:after="0" w:line="408" w:lineRule="exact"/>
        <w:ind w:left="0" w:right="0" w:firstLine="576"/>
        <w:jc w:val="left"/>
      </w:pPr>
      <w:r>
        <w:rPr/>
        <w:t xml:space="preserve">(2) Effective July 1, </w:t>
      </w:r>
      <w:r>
        <w:t>((</w:t>
      </w:r>
      <w:r>
        <w:rPr>
          <w:strike/>
        </w:rPr>
        <w:t xml:space="preserve">2019</w:t>
      </w:r>
      <w:r>
        <w:t>))</w:t>
      </w:r>
      <w:r>
        <w:rPr/>
        <w:t xml:space="preserve"> </w:t>
      </w:r>
      <w:r>
        <w:rPr>
          <w:u w:val="single"/>
        </w:rPr>
        <w:t xml:space="preserve">2021</w:t>
      </w:r>
      <w:r>
        <w:rPr/>
        <w:t xml:space="preserve">:</w:t>
      </w:r>
    </w:p>
    <w:p>
      <w:pPr>
        <w:spacing w:before="0" w:after="0" w:line="408" w:lineRule="exact"/>
        <w:ind w:left="0" w:right="0" w:firstLine="576"/>
        <w:jc w:val="left"/>
        <w:tabs>
          <w:tab w:val="right" w:leader="dot" w:pos="9936"/>
        </w:tabs>
      </w:pPr>
      <w:r>
        <w:rPr/>
        <w:t xml:space="preserve">(a) Legislators</w:t>
      </w:r>
      <w:r>
        <w:tab/>
      </w:r>
      <w:r>
        <w:rPr/>
        <w:t xml:space="preserve"> </w:t>
      </w:r>
      <w:r>
        <w:t>((</w:t>
      </w:r>
      <w:r>
        <w:rPr>
          <w:strike/>
        </w:rPr>
        <w:t xml:space="preserve">$52,766</w:t>
      </w:r>
      <w:r>
        <w:t>))</w:t>
      </w:r>
      <w:r>
        <w:rPr/>
        <w:t xml:space="preserve"> </w:t>
      </w:r>
      <w:r>
        <w:rPr>
          <w:u w:val="single"/>
        </w:rPr>
        <w:t xml:space="preserve">$56,881</w:t>
      </w:r>
    </w:p>
    <w:p>
      <w:pPr>
        <w:spacing w:before="0" w:after="0" w:line="408" w:lineRule="exact"/>
        <w:ind w:left="0" w:right="0" w:firstLine="576"/>
        <w:jc w:val="left"/>
        <w:tabs>
          <w:tab w:val="right" w:leader="dot" w:pos="9936"/>
        </w:tabs>
      </w:pPr>
      <w:r>
        <w:rPr/>
        <w:t xml:space="preserve">(b) Speaker of the house</w:t>
      </w:r>
      <w:r>
        <w:tab/>
      </w:r>
      <w:r>
        <w:rPr/>
        <w:t xml:space="preserve"> </w:t>
      </w:r>
      <w:r>
        <w:t>((</w:t>
      </w:r>
      <w:r>
        <w:rPr>
          <w:strike/>
        </w:rPr>
        <w:t xml:space="preserve">$60,766</w:t>
      </w:r>
      <w:r>
        <w:t>))</w:t>
      </w:r>
      <w:r>
        <w:rPr/>
        <w:t xml:space="preserve"> </w:t>
      </w:r>
      <w:r>
        <w:rPr>
          <w:u w:val="single"/>
        </w:rPr>
        <w:t xml:space="preserve">$64,881</w:t>
      </w:r>
    </w:p>
    <w:p>
      <w:pPr>
        <w:spacing w:before="0" w:after="0" w:line="408" w:lineRule="exact"/>
        <w:ind w:left="0" w:right="0" w:firstLine="576"/>
        <w:jc w:val="left"/>
        <w:tabs>
          <w:tab w:val="right" w:leader="dot" w:pos="9936"/>
        </w:tabs>
      </w:pPr>
      <w:r>
        <w:rPr/>
        <w:t xml:space="preserve">(c) Senate majority leader</w:t>
      </w:r>
      <w:r>
        <w:tab/>
      </w:r>
      <w:r>
        <w:rPr/>
        <w:t xml:space="preserve"> </w:t>
      </w:r>
      <w:r>
        <w:t>((</w:t>
      </w:r>
      <w:r>
        <w:rPr>
          <w:strike/>
        </w:rPr>
        <w:t xml:space="preserve">$60,766</w:t>
      </w:r>
      <w:r>
        <w:t>))</w:t>
      </w:r>
      <w:r>
        <w:rPr/>
        <w:t xml:space="preserve"> </w:t>
      </w:r>
      <w:r>
        <w:rPr>
          <w:u w:val="single"/>
        </w:rPr>
        <w:t xml:space="preserve">$64,881</w:t>
      </w:r>
    </w:p>
    <w:p>
      <w:pPr>
        <w:spacing w:before="0" w:after="0" w:line="408" w:lineRule="exact"/>
        <w:ind w:left="0" w:right="0" w:firstLine="576"/>
        <w:jc w:val="left"/>
        <w:tabs>
          <w:tab w:val="right" w:leader="dot" w:pos="9936"/>
        </w:tabs>
      </w:pPr>
      <w:r>
        <w:rPr/>
        <w:t xml:space="preserve">(d) House minority leader</w:t>
      </w:r>
      <w:r>
        <w:tab/>
      </w:r>
      <w:r>
        <w:rPr/>
        <w:t xml:space="preserve"> </w:t>
      </w:r>
      <w:r>
        <w:t>((</w:t>
      </w:r>
      <w:r>
        <w:rPr>
          <w:strike/>
        </w:rPr>
        <w:t xml:space="preserve">$56,766</w:t>
      </w:r>
      <w:r>
        <w:t>))</w:t>
      </w:r>
      <w:r>
        <w:rPr/>
        <w:t xml:space="preserve"> </w:t>
      </w:r>
      <w:r>
        <w:rPr>
          <w:u w:val="single"/>
        </w:rPr>
        <w:t xml:space="preserve">$60,881</w:t>
      </w:r>
    </w:p>
    <w:p>
      <w:pPr>
        <w:spacing w:before="0" w:after="0" w:line="408" w:lineRule="exact"/>
        <w:ind w:left="0" w:right="0" w:firstLine="576"/>
        <w:jc w:val="left"/>
        <w:tabs>
          <w:tab w:val="right" w:leader="dot" w:pos="9936"/>
        </w:tabs>
      </w:pPr>
      <w:r>
        <w:rPr/>
        <w:t xml:space="preserve">(e) Senate minority leader</w:t>
      </w:r>
      <w:r>
        <w:tab/>
      </w:r>
      <w:r>
        <w:rPr/>
        <w:t xml:space="preserve"> </w:t>
      </w:r>
      <w:r>
        <w:t>((</w:t>
      </w:r>
      <w:r>
        <w:rPr>
          <w:strike/>
        </w:rPr>
        <w:t xml:space="preserve">$56,766</w:t>
      </w:r>
      <w:r>
        <w:t>))</w:t>
      </w:r>
      <w:r>
        <w:rPr/>
        <w:t xml:space="preserve"> </w:t>
      </w:r>
      <w:r>
        <w:rPr>
          <w:u w:val="single"/>
        </w:rPr>
        <w:t xml:space="preserve">$60,881</w:t>
      </w:r>
    </w:p>
    <w:p>
      <w:pPr>
        <w:spacing w:before="0" w:after="0" w:line="408" w:lineRule="exact"/>
        <w:ind w:left="0" w:right="0" w:firstLine="576"/>
        <w:jc w:val="left"/>
      </w:pPr>
      <w:r>
        <w:rPr/>
        <w:t xml:space="preserve">(3) Effective July 1, </w:t>
      </w:r>
      <w:r>
        <w:t>((</w:t>
      </w:r>
      <w:r>
        <w:rPr>
          <w:strike/>
        </w:rPr>
        <w:t xml:space="preserve">2020</w:t>
      </w:r>
      <w:r>
        <w:t>))</w:t>
      </w:r>
      <w:r>
        <w:rPr/>
        <w:t xml:space="preserve"> </w:t>
      </w:r>
      <w:r>
        <w:rPr>
          <w:u w:val="single"/>
        </w:rPr>
        <w:t xml:space="preserve">2022</w:t>
      </w:r>
      <w:r>
        <w:rPr/>
        <w:t xml:space="preserve">:</w:t>
      </w:r>
    </w:p>
    <w:p>
      <w:pPr>
        <w:spacing w:before="0" w:after="0" w:line="408" w:lineRule="exact"/>
        <w:ind w:left="0" w:right="0" w:firstLine="576"/>
        <w:jc w:val="left"/>
        <w:tabs>
          <w:tab w:val="right" w:leader="dot" w:pos="9936"/>
        </w:tabs>
      </w:pPr>
      <w:r>
        <w:rPr/>
        <w:t xml:space="preserve">(a) Legislators</w:t>
      </w:r>
      <w:r>
        <w:tab/>
      </w:r>
      <w:r>
        <w:rPr/>
        <w:t xml:space="preserve"> </w:t>
      </w:r>
      <w:r>
        <w:t>((</w:t>
      </w:r>
      <w:r>
        <w:rPr>
          <w:strike/>
        </w:rPr>
        <w:t xml:space="preserve">$56,881</w:t>
      </w:r>
      <w:r>
        <w:t>))</w:t>
      </w:r>
      <w:r>
        <w:rPr/>
        <w:t xml:space="preserve"> </w:t>
      </w:r>
      <w:r>
        <w:rPr>
          <w:u w:val="single"/>
        </w:rPr>
        <w:t xml:space="preserve">$57,876</w:t>
      </w:r>
    </w:p>
    <w:p>
      <w:pPr>
        <w:spacing w:before="0" w:after="0" w:line="408" w:lineRule="exact"/>
        <w:ind w:left="0" w:right="0" w:firstLine="576"/>
        <w:jc w:val="left"/>
        <w:tabs>
          <w:tab w:val="right" w:leader="dot" w:pos="9936"/>
        </w:tabs>
      </w:pPr>
      <w:r>
        <w:rPr/>
        <w:t xml:space="preserve">(b) Speaker of the house</w:t>
      </w:r>
      <w:r>
        <w:tab/>
      </w:r>
      <w:r>
        <w:rPr/>
        <w:t xml:space="preserve"> </w:t>
      </w:r>
      <w:r>
        <w:t>((</w:t>
      </w:r>
      <w:r>
        <w:rPr>
          <w:strike/>
        </w:rPr>
        <w:t xml:space="preserve">$64,881</w:t>
      </w:r>
      <w:r>
        <w:t>))</w:t>
      </w:r>
      <w:r>
        <w:rPr/>
        <w:t xml:space="preserve"> </w:t>
      </w:r>
      <w:r>
        <w:rPr>
          <w:u w:val="single"/>
        </w:rPr>
        <w:t xml:space="preserve">$66,016</w:t>
      </w:r>
    </w:p>
    <w:p>
      <w:pPr>
        <w:spacing w:before="0" w:after="0" w:line="408" w:lineRule="exact"/>
        <w:ind w:left="0" w:right="0" w:firstLine="576"/>
        <w:jc w:val="left"/>
        <w:tabs>
          <w:tab w:val="right" w:leader="dot" w:pos="9936"/>
        </w:tabs>
      </w:pPr>
      <w:r>
        <w:rPr/>
        <w:t xml:space="preserve">(c) Senate majority leader</w:t>
      </w:r>
      <w:r>
        <w:tab/>
      </w:r>
      <w:r>
        <w:rPr/>
        <w:t xml:space="preserve"> </w:t>
      </w:r>
      <w:r>
        <w:t>((</w:t>
      </w:r>
      <w:r>
        <w:rPr>
          <w:strike/>
        </w:rPr>
        <w:t xml:space="preserve">$64,881</w:t>
      </w:r>
      <w:r>
        <w:t>))</w:t>
      </w:r>
      <w:r>
        <w:rPr/>
        <w:t xml:space="preserve"> </w:t>
      </w:r>
      <w:r>
        <w:rPr>
          <w:u w:val="single"/>
        </w:rPr>
        <w:t xml:space="preserve">$66,016</w:t>
      </w:r>
    </w:p>
    <w:p>
      <w:pPr>
        <w:spacing w:before="0" w:after="0" w:line="408" w:lineRule="exact"/>
        <w:ind w:left="0" w:right="0" w:firstLine="576"/>
        <w:jc w:val="left"/>
        <w:tabs>
          <w:tab w:val="right" w:leader="dot" w:pos="9936"/>
        </w:tabs>
      </w:pPr>
      <w:r>
        <w:rPr/>
        <w:t xml:space="preserve">(d) House minority leader</w:t>
      </w:r>
      <w:r>
        <w:tab/>
      </w:r>
      <w:r>
        <w:rPr/>
        <w:t xml:space="preserve"> </w:t>
      </w:r>
      <w:r>
        <w:t>((</w:t>
      </w:r>
      <w:r>
        <w:rPr>
          <w:strike/>
        </w:rPr>
        <w:t xml:space="preserve">$60,881</w:t>
      </w:r>
      <w:r>
        <w:t>))</w:t>
      </w:r>
      <w:r>
        <w:rPr/>
        <w:t xml:space="preserve"> </w:t>
      </w:r>
      <w:r>
        <w:rPr>
          <w:u w:val="single"/>
        </w:rPr>
        <w:t xml:space="preserve">$61,946</w:t>
      </w:r>
    </w:p>
    <w:p>
      <w:pPr>
        <w:spacing w:before="0" w:after="0" w:line="408" w:lineRule="exact"/>
        <w:ind w:left="0" w:right="0" w:firstLine="576"/>
        <w:jc w:val="left"/>
        <w:tabs>
          <w:tab w:val="right" w:leader="dot" w:pos="9936"/>
        </w:tabs>
      </w:pPr>
      <w:r>
        <w:rPr/>
        <w:t xml:space="preserve">(e) Senate minority leader</w:t>
      </w:r>
      <w:r>
        <w:tab/>
      </w:r>
      <w:r>
        <w:rPr/>
        <w:t xml:space="preserve"> </w:t>
      </w:r>
      <w:r>
        <w:t>((</w:t>
      </w:r>
      <w:r>
        <w:rPr>
          <w:strike/>
        </w:rPr>
        <w:t xml:space="preserve">$60,881</w:t>
      </w:r>
      <w:r>
        <w:t>))</w:t>
      </w:r>
      <w:r>
        <w:rPr/>
        <w:t xml:space="preserve"> </w:t>
      </w:r>
      <w:r>
        <w:rPr>
          <w:u w:val="single"/>
        </w:rPr>
        <w:t xml:space="preserve">$61,946</w:t>
      </w:r>
    </w:p>
    <w:p/>
    <w:p>
      <w:pPr>
        <w:jc w:val="center"/>
      </w:pPr>
      <w:r>
        <w:rPr>
          <w:b/>
        </w:rPr>
        <w:t>--- END ---</w:t>
      </w:r>
    </w:p>
    <w:sectPr>
      <w:pgMar w:top="720" w:right="1008" w:bottom="475" w:left="1296"/>
    </w:sectPr>
    <w:p>
      <w:pPr>
        <w:spacing w:before="0" w:after="0" w:line="408" w:lineRule="exact"/>
        <w:ind w:left="0" w:right="0" w:firstLine="576"/>
        <w:jc w:val="left"/>
      </w:pPr>
      <w:r>
        <w:rPr/>
        <w:t xml:space="preserve">Originally filed in Office of Secretary of State February 8, 2021.</w:t>
      </w:r>
    </w:p>
    <w:sectPr>
      <w:pgNumType w:start="1"/>
      <w:footerReference xmlns:r="http://schemas.openxmlformats.org/officeDocument/2006/relationships" r:id="R500d366409e2467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2021SALARYSCHEDULE.SL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57c8df755a4732" /><Relationship Type="http://schemas.openxmlformats.org/officeDocument/2006/relationships/footer" Target="/word/footer1.xml" Id="R500d366409e24675" /></Relationships>
</file>