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185d8d17f4de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8644</w:t>
      </w:r>
    </w:p>
    <w:p/>
    <w:p/>
    <w:p>
      <w:r>
        <w:t xml:space="preserve">By </w:t>
      </w:r>
      <w:r>
        <w:t>Senators Das and Dhingra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Sikhism is a religion founded in the Punjab region of South Asia over five centuries ago and introduced to the United States in the 19th century;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Sikhism is the fifth largest world religion with over 25,000,000 adherents from diverse backgrounds throughout the world, including an estimated 700,000 adherents in the United States;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Sikhs in the United States pursue diverse professions and walks of life, making rich contributions to the economic vibrancy of the United States;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prides itself on being a state where people of all faiths and cultures are welcomed and respected;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 organizations named here and many more supported Washingtonians with food and basic staples during the COVID-19 pandemic: United Sikhs; Degh Tegh Community Kitchen; Sikh SOCH; Sevadars; Chardi Kala Project; SOCH.Center; Ekta Together; and many more;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Senate wish our Sikh American community a very joyous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588c7320f4ae6" /></Relationships>
</file>