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c251a94913b4a3d" /></Relationships>
</file>

<file path=word/document.xml><?xml version="1.0" encoding="utf-8"?>
<w:document xmlns:w="http://schemas.openxmlformats.org/wordprocessingml/2006/main">
  <w:body>
    <w:p>
      <w:pPr>
        <w:jc w:val="center"/>
      </w:pPr>
      <w:r>
        <w:t>SENATE RESOLUTION</w:t>
      </w:r>
    </w:p>
    <w:p>
      <w:pPr>
        <w:jc w:val="center"/>
      </w:pPr>
      <w:r>
        <w:t>8619</w:t>
      </w:r>
    </w:p>
    <w:p/>
    <w:p/>
    <w:p>
      <w:r>
        <w:t xml:space="preserve">By </w:t>
      </w:r>
      <w:r>
        <w:t>Senator Stanford</w:t>
      </w:r>
    </w:p>
    <w:p/>
    <w:p>
      <w:pPr>
        <w:spacing w:before="0" w:after="0" w:line="240" w:lineRule="exact"/>
        <w:ind w:left="0" w:right="0" w:firstLine="576"/>
        <w:jc w:val="left"/>
      </w:pPr>
      <w:r>
        <w:rPr/>
        <w:t xml:space="preserve">WHEREAS, Dr. Michelle Reid was selected as the 2021 National Superintendent of the Year by the American Association of School Administrators, following her selection as the 2021 Washington State Superintendent of the Year; and</w:t>
      </w:r>
    </w:p>
    <w:p>
      <w:pPr>
        <w:spacing w:before="0" w:after="0" w:line="240" w:lineRule="exact"/>
        <w:ind w:left="0" w:right="0" w:firstLine="576"/>
        <w:jc w:val="left"/>
      </w:pPr>
      <w:r>
        <w:rPr/>
        <w:t xml:space="preserve">WHEREAS, Dr. Reid has served with distinction as superintendent of the Northshore School District since July 2016; and</w:t>
      </w:r>
    </w:p>
    <w:p>
      <w:pPr>
        <w:spacing w:before="0" w:after="0" w:line="240" w:lineRule="exact"/>
        <w:ind w:left="0" w:right="0" w:firstLine="576"/>
        <w:jc w:val="left"/>
      </w:pPr>
      <w:r>
        <w:rPr/>
        <w:t xml:space="preserve">WHEREAS, Dr. Reid previously served as a high school principal and deputy superintendent in the Port Angeles School District, and superintendent of the South Kitsap School District; and</w:t>
      </w:r>
    </w:p>
    <w:p>
      <w:pPr>
        <w:spacing w:before="0" w:after="0" w:line="240" w:lineRule="exact"/>
        <w:ind w:left="0" w:right="0" w:firstLine="576"/>
        <w:jc w:val="left"/>
      </w:pPr>
      <w:r>
        <w:rPr/>
        <w:t xml:space="preserve">WHEREAS, Dr. Reid received her doctorate in Educational Leadership and her master's degree in Educational Administration from the University of Washington, and received her bachelor's degree in Natural Science/Chemistry from the University of Puget Sound; and</w:t>
      </w:r>
    </w:p>
    <w:p>
      <w:pPr>
        <w:spacing w:before="0" w:after="0" w:line="240" w:lineRule="exact"/>
        <w:ind w:left="0" w:right="0" w:firstLine="576"/>
        <w:jc w:val="left"/>
      </w:pPr>
      <w:r>
        <w:rPr/>
        <w:t xml:space="preserve">WHEREAS, In 2001, Dr. Reid served on the Washington State Attorney General's Task Force to help craft House Bill 1444, requiring schools to adopt policies prohibiting harassment, intimidation, and bullying; and</w:t>
      </w:r>
    </w:p>
    <w:p>
      <w:pPr>
        <w:spacing w:before="0" w:after="0" w:line="240" w:lineRule="exact"/>
        <w:ind w:left="0" w:right="0" w:firstLine="576"/>
        <w:jc w:val="left"/>
      </w:pPr>
      <w:r>
        <w:rPr/>
        <w:t xml:space="preserve">WHEREAS, In 2005, Dr. Reid was appointed by Governor Gregoire to the Washington Learns Task Force to contribute to the development of a world-class student-focused education system in Washington state; and</w:t>
      </w:r>
    </w:p>
    <w:p>
      <w:pPr>
        <w:spacing w:before="0" w:after="0" w:line="240" w:lineRule="exact"/>
        <w:ind w:left="0" w:right="0" w:firstLine="576"/>
        <w:jc w:val="left"/>
      </w:pPr>
      <w:r>
        <w:rPr/>
        <w:t xml:space="preserve">WHEREAS, Dr. Reid has been committed to serving the next generation of educators by serving as a leadership facilitator for the University of Washington's Center for Education Leadership and the Harvard Institute for School Leadership; and</w:t>
      </w:r>
    </w:p>
    <w:p>
      <w:pPr>
        <w:spacing w:before="0" w:after="0" w:line="240" w:lineRule="exact"/>
        <w:ind w:left="0" w:right="0" w:firstLine="576"/>
        <w:jc w:val="left"/>
      </w:pPr>
      <w:r>
        <w:rPr/>
        <w:t xml:space="preserve">WHEREAS, Dr. Reid led Northshore School District through an unprecedented pandemic response to allow learning to continue while prioritizing student well-being, which required mobilizing resources to ensure students, their families, and the community had internet and digital device access, mental health resources, food assistance, and other supports; and</w:t>
      </w:r>
    </w:p>
    <w:p>
      <w:pPr>
        <w:spacing w:before="0" w:after="0" w:line="240" w:lineRule="exact"/>
        <w:ind w:left="0" w:right="0" w:firstLine="576"/>
        <w:jc w:val="left"/>
      </w:pPr>
      <w:r>
        <w:rPr/>
        <w:t xml:space="preserve">WHEREAS, Dr. Reid has been a tireless advocate for educational equity, leading the implementation of one of the most comprehensive equity policies in Washington state, creating a caring and welcoming learning environment for each student and family, redesigning programs and removing barriers to increase representation and outcomes for every student in Northshore regardless of their race, ethnicity, gender, ability, socioeconomic status, gender identity, sexual orientation, or religion;</w:t>
      </w:r>
    </w:p>
    <w:p>
      <w:pPr>
        <w:spacing w:before="0" w:after="0" w:line="240" w:lineRule="exact"/>
        <w:ind w:left="0" w:right="0" w:firstLine="576"/>
        <w:jc w:val="left"/>
      </w:pPr>
      <w:r>
        <w:rPr/>
        <w:t xml:space="preserve">NOW, THEREFORE, BE IT RESOLVED, That the Senate congratulate Dr. Michelle Reid on her selection as the 2021 National Superintendent of the Year, and honor her exemplary service to the Northshore School District community.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5869ecd94a4690" /></Relationships>
</file>