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1aa272a8c6499e" /></Relationships>
</file>

<file path=word/document.xml><?xml version="1.0" encoding="utf-8"?>
<w:document xmlns:w="http://schemas.openxmlformats.org/wordprocessingml/2006/main">
  <w:body>
    <w:p>
      <w:r>
        <w:t>S-3700.1</w:t>
      </w:r>
    </w:p>
    <w:p>
      <w:pPr>
        <w:jc w:val="center"/>
      </w:pPr>
      <w:r>
        <w:t>_______________________________________________</w:t>
      </w:r>
    </w:p>
    <w:p/>
    <w:p>
      <w:pPr>
        <w:jc w:val="center"/>
      </w:pPr>
      <w:r>
        <w:rPr>
          <w:b/>
        </w:rPr>
        <w:t>SUBSTITUTE SENATE BILL 5628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Dhingra, Frockt, Kuderer, Stanford, Trudeau, Wellman, and C. Wilson)</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cyber harassment, addressing concerns in the case of Rynearson v. Ferguson, and adding a crime of cyberstalking; amending RCW 9.61.260, 9A.90.030, 40.24.030, 7.77.170, 7.92.020, 7.105.010, 7.105.310, 9.94A.030, 9A.46.060, 9A.46.060, 26.50.060, and 26.50.070; reenacting and amending RCW 9.94A.030; adding new sections to chapter 9A.90 RCW; recodifying RCW 9.61.260;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61</w:t>
      </w:r>
      <w:r>
        <w:rPr/>
        <w:t xml:space="preserve">.</w:t>
      </w:r>
      <w:r>
        <w:t xml:space="preserve">260</w:t>
      </w:r>
      <w:r>
        <w:rPr/>
        <w:t xml:space="preserve"> and 2004 c 94 s 1 are each amended to read as follows:</w:t>
      </w:r>
    </w:p>
    <w:p>
      <w:pPr>
        <w:spacing w:before="0" w:after="0" w:line="408" w:lineRule="exact"/>
        <w:ind w:left="0" w:right="0" w:firstLine="576"/>
        <w:jc w:val="left"/>
      </w:pPr>
      <w:r>
        <w:rPr/>
        <w:t xml:space="preserve">(1) A person is guilty of </w:t>
      </w:r>
      <w:r>
        <w:t>((</w:t>
      </w:r>
      <w:r>
        <w:rPr>
          <w:strike/>
        </w:rPr>
        <w:t xml:space="preserve">cyberstalking</w:t>
      </w:r>
      <w:r>
        <w:t>))</w:t>
      </w:r>
      <w:r>
        <w:rPr/>
        <w:t xml:space="preserve"> </w:t>
      </w:r>
      <w:r>
        <w:rPr>
          <w:u w:val="single"/>
        </w:rPr>
        <w:t xml:space="preserve">cyber harassment</w:t>
      </w:r>
      <w:r>
        <w:rPr/>
        <w:t xml:space="preserve"> if </w:t>
      </w:r>
      <w:r>
        <w:t>((</w:t>
      </w:r>
      <w:r>
        <w:rPr>
          <w:strike/>
        </w:rPr>
        <w:t xml:space="preserve">he or she</w:t>
      </w:r>
      <w:r>
        <w:t>))</w:t>
      </w:r>
      <w:r>
        <w:rPr/>
        <w:t xml:space="preserve"> </w:t>
      </w:r>
      <w:r>
        <w:rPr>
          <w:u w:val="single"/>
        </w:rPr>
        <w:t xml:space="preserve">the person</w:t>
      </w:r>
      <w:r>
        <w:rPr/>
        <w:t xml:space="preserve">, with intent to harass</w:t>
      </w:r>
      <w:r>
        <w:t>((</w:t>
      </w:r>
      <w:r>
        <w:rPr>
          <w:strike/>
        </w:rPr>
        <w:t xml:space="preserve">,</w:t>
      </w:r>
      <w:r>
        <w:t>))</w:t>
      </w:r>
      <w:r>
        <w:rPr/>
        <w:t xml:space="preserve"> </w:t>
      </w:r>
      <w:r>
        <w:rPr>
          <w:u w:val="single"/>
        </w:rPr>
        <w:t xml:space="preserve">or</w:t>
      </w:r>
      <w:r>
        <w:rPr/>
        <w:t xml:space="preserve"> intimidate</w:t>
      </w:r>
      <w:r>
        <w:t>((</w:t>
      </w:r>
      <w:r>
        <w:rPr>
          <w:strike/>
        </w:rPr>
        <w:t xml:space="preserve">, torment, or embarrass</w:t>
      </w:r>
      <w:r>
        <w:t>))</w:t>
      </w:r>
      <w:r>
        <w:rPr/>
        <w:t xml:space="preserve"> any other person, and under circumstances not constituting telephone harassment, makes an electronic communication to </w:t>
      </w:r>
      <w:r>
        <w:t>((</w:t>
      </w:r>
      <w:r>
        <w:rPr>
          <w:strike/>
        </w:rPr>
        <w:t xml:space="preserve">such other</w:t>
      </w:r>
      <w:r>
        <w:t>))</w:t>
      </w:r>
      <w:r>
        <w:rPr/>
        <w:t xml:space="preserve"> </w:t>
      </w:r>
      <w:r>
        <w:rPr>
          <w:u w:val="single"/>
        </w:rPr>
        <w:t xml:space="preserve">that</w:t>
      </w:r>
      <w:r>
        <w:rPr/>
        <w:t xml:space="preserve"> person or a third party </w:t>
      </w:r>
      <w:r>
        <w:rPr>
          <w:u w:val="single"/>
        </w:rPr>
        <w:t xml:space="preserve">and the communication</w:t>
      </w:r>
      <w:r>
        <w:rPr/>
        <w:t xml:space="preserve">:</w:t>
      </w:r>
    </w:p>
    <w:p>
      <w:pPr>
        <w:spacing w:before="0" w:after="0" w:line="408" w:lineRule="exact"/>
        <w:ind w:left="0" w:right="0" w:firstLine="576"/>
        <w:jc w:val="left"/>
      </w:pPr>
      <w:r>
        <w:rPr/>
        <w:t xml:space="preserve">(a) </w:t>
      </w:r>
      <w:r>
        <w:t>((</w:t>
      </w:r>
      <w:r>
        <w:rPr>
          <w:strike/>
        </w:rPr>
        <w:t xml:space="preserve">Using</w:t>
      </w:r>
      <w:r>
        <w:t>))</w:t>
      </w:r>
      <w:r>
        <w:rPr/>
        <w:t xml:space="preserve"> </w:t>
      </w:r>
      <w:r>
        <w:rPr>
          <w:u w:val="single"/>
        </w:rPr>
        <w:t xml:space="preserve">(i) Uses</w:t>
      </w:r>
      <w:r>
        <w:rPr/>
        <w:t xml:space="preserve"> any lewd, lascivious, indecent, or obscene words, images, or language, or suggesting the commission of any lewd or lascivious act;</w:t>
      </w:r>
    </w:p>
    <w:p>
      <w:pPr>
        <w:spacing w:before="0" w:after="0" w:line="408" w:lineRule="exact"/>
        <w:ind w:left="0" w:right="0" w:firstLine="576"/>
        <w:jc w:val="left"/>
      </w:pPr>
      <w:r>
        <w:t>((</w:t>
      </w:r>
      <w:r>
        <w:rPr>
          <w:strike/>
        </w:rPr>
        <w:t xml:space="preserve">(b) Anonymously</w:t>
      </w:r>
      <w:r>
        <w:t>))</w:t>
      </w:r>
      <w:r>
        <w:rPr/>
        <w:t xml:space="preserve"> </w:t>
      </w:r>
      <w:r>
        <w:rPr>
          <w:u w:val="single"/>
        </w:rPr>
        <w:t xml:space="preserve">(ii) Is made anonymously</w:t>
      </w:r>
      <w:r>
        <w:rPr/>
        <w:t xml:space="preserve"> or repeatedly </w:t>
      </w:r>
      <w:r>
        <w:t>((</w:t>
      </w:r>
      <w:r>
        <w:rPr>
          <w:strike/>
        </w:rPr>
        <w:t xml:space="preserve">whether or not conversation occurs</w:t>
      </w:r>
      <w:r>
        <w:t>))</w:t>
      </w:r>
      <w:r>
        <w:rPr/>
        <w:t xml:space="preserve">; </w:t>
      </w:r>
      <w:r>
        <w:t>((</w:t>
      </w:r>
      <w:r>
        <w:rPr>
          <w:strike/>
        </w:rPr>
        <w:t xml:space="preserve">or</w:t>
      </w:r>
    </w:p>
    <w:p>
      <w:pPr>
        <w:spacing w:before="0" w:after="0" w:line="408" w:lineRule="exact"/>
        <w:ind w:left="0" w:right="0" w:firstLine="576"/>
        <w:jc w:val="left"/>
      </w:pPr>
      <w:r>
        <w:rPr>
          <w:strike/>
        </w:rPr>
        <w:t xml:space="preserve">(c) Threatening to inflict injury on the person or property of the person called or any member of his or her family or household</w:t>
      </w:r>
      <w:r>
        <w:t>))</w:t>
      </w:r>
      <w:r>
        <w:rPr/>
        <w:t xml:space="preserve"> </w:t>
      </w:r>
      <w:r>
        <w:rPr>
          <w:u w:val="single"/>
        </w:rPr>
        <w:t xml:space="preserve">(iii) Contains a threat to inflict bodily injury immediately or in the future on the person threatened or to any other person; or</w:t>
      </w:r>
    </w:p>
    <w:p>
      <w:pPr>
        <w:spacing w:before="0" w:after="0" w:line="408" w:lineRule="exact"/>
        <w:ind w:left="0" w:right="0" w:firstLine="576"/>
        <w:jc w:val="left"/>
      </w:pPr>
      <w:r>
        <w:rPr>
          <w:u w:val="single"/>
        </w:rPr>
        <w:t xml:space="preserve">(iv) Contains a threat to damage, immediately or in the future, the property of the person threatened or of any other person; and</w:t>
      </w:r>
    </w:p>
    <w:p>
      <w:pPr>
        <w:spacing w:before="0" w:after="0" w:line="408" w:lineRule="exact"/>
        <w:ind w:left="0" w:right="0" w:firstLine="576"/>
        <w:jc w:val="left"/>
      </w:pPr>
      <w:r>
        <w:rPr>
          <w:u w:val="single"/>
        </w:rPr>
        <w:t xml:space="preserve">(b)(i) Would cause a reasonable person, with knowledge of the sender's history, to suffer emotional distress or to fear for the safety of the person threatened; or</w:t>
      </w:r>
    </w:p>
    <w:p>
      <w:pPr>
        <w:spacing w:before="0" w:after="0" w:line="408" w:lineRule="exact"/>
        <w:ind w:left="0" w:right="0" w:firstLine="576"/>
        <w:jc w:val="left"/>
      </w:pPr>
      <w:r>
        <w:rPr>
          <w:u w:val="single"/>
        </w:rPr>
        <w:t xml:space="preserve">(ii) Reasonably caused the threatened person to suffer emotional distress or fear for the threatened person's safety</w:t>
      </w:r>
      <w:r>
        <w:rPr/>
        <w:t xml:space="preserve">.</w:t>
      </w:r>
    </w:p>
    <w:p>
      <w:pPr>
        <w:spacing w:before="0" w:after="0" w:line="408" w:lineRule="exact"/>
        <w:ind w:left="0" w:right="0" w:firstLine="576"/>
        <w:jc w:val="left"/>
      </w:pPr>
      <w:r>
        <w:rPr/>
        <w:t xml:space="preserve">(2) </w:t>
      </w:r>
      <w:r>
        <w:t>((</w:t>
      </w:r>
      <w:r>
        <w:rPr>
          <w:strike/>
        </w:rPr>
        <w:t xml:space="preserve">Cyberstalking is a gross misdemeanor, except as provided in subsection (3) of this section.</w:t>
      </w:r>
    </w:p>
    <w:p>
      <w:pPr>
        <w:spacing w:before="0" w:after="0" w:line="408" w:lineRule="exact"/>
        <w:ind w:left="0" w:right="0" w:firstLine="576"/>
        <w:jc w:val="left"/>
      </w:pPr>
      <w:r>
        <w:rPr>
          <w:strike/>
        </w:rPr>
        <w:t xml:space="preserve">(3) Cyberstalking is a class C felony if either of the following applies:</w:t>
      </w:r>
    </w:p>
    <w:p>
      <w:pPr>
        <w:spacing w:before="0" w:after="0" w:line="408" w:lineRule="exact"/>
        <w:ind w:left="0" w:right="0" w:firstLine="576"/>
        <w:jc w:val="left"/>
      </w:pPr>
      <w:r>
        <w:rPr>
          <w:strike/>
        </w:rPr>
        <w:t xml:space="preserve">(a) The perpetrator has previously been convicted of the crime of harassment, as defined in RCW 9A.46.060, with the same victim or a member of the victim's family or household or any person specifically named in a no-contact order or no-harassment order in this or any other state; or</w:t>
      </w:r>
    </w:p>
    <w:p>
      <w:pPr>
        <w:spacing w:before="0" w:after="0" w:line="408" w:lineRule="exact"/>
        <w:ind w:left="0" w:right="0" w:firstLine="576"/>
        <w:jc w:val="left"/>
      </w:pPr>
      <w:r>
        <w:rPr>
          <w:strike/>
        </w:rPr>
        <w:t xml:space="preserve">(b) The perpetrator engages in the behavior prohibited under subsection (1)(c) of this section by threatening to kill the person threatened or any other person.</w:t>
      </w:r>
    </w:p>
    <w:p>
      <w:pPr>
        <w:spacing w:before="0" w:after="0" w:line="408" w:lineRule="exact"/>
        <w:ind w:left="0" w:right="0" w:firstLine="576"/>
        <w:jc w:val="left"/>
      </w:pPr>
      <w:r>
        <w:rPr>
          <w:strike/>
        </w:rPr>
        <w:t xml:space="preserve">(4)</w:t>
      </w:r>
      <w:r>
        <w:t>))</w:t>
      </w:r>
      <w:r>
        <w:rPr/>
        <w:t xml:space="preserve"> </w:t>
      </w:r>
      <w:r>
        <w:rPr>
          <w:u w:val="single"/>
        </w:rPr>
        <w:t xml:space="preserve">(a) Except as provided in (b) of this subsection, cyber harassment is a gross misdemeanor.</w:t>
      </w:r>
    </w:p>
    <w:p>
      <w:pPr>
        <w:spacing w:before="0" w:after="0" w:line="408" w:lineRule="exact"/>
        <w:ind w:left="0" w:right="0" w:firstLine="576"/>
        <w:jc w:val="left"/>
      </w:pPr>
      <w:r>
        <w:rPr>
          <w:u w:val="single"/>
        </w:rPr>
        <w:t xml:space="preserve">(b) A person who commits cyber harassment is guilty of a class C felony if any of the following apply:</w:t>
      </w:r>
    </w:p>
    <w:p>
      <w:pPr>
        <w:spacing w:before="0" w:after="0" w:line="408" w:lineRule="exact"/>
        <w:ind w:left="0" w:right="0" w:firstLine="576"/>
        <w:jc w:val="left"/>
      </w:pPr>
      <w:r>
        <w:rPr>
          <w:u w:val="single"/>
        </w:rPr>
        <w:t xml:space="preserve">(i) The person has previously been convicted in this or any other state of any crime of harassment, as defined in RCW 9A.46.060, of the same victim or members of the victim's family or household or any person specifically named in a no-contact or no-harassment order;</w:t>
      </w:r>
    </w:p>
    <w:p>
      <w:pPr>
        <w:spacing w:before="0" w:after="0" w:line="408" w:lineRule="exact"/>
        <w:ind w:left="0" w:right="0" w:firstLine="576"/>
        <w:jc w:val="left"/>
      </w:pPr>
      <w:r>
        <w:rPr>
          <w:u w:val="single"/>
        </w:rPr>
        <w:t xml:space="preserve">(ii) The person cyber harasses another person under subsection (1)(a)(i) of this section by threatening to kill the person threatened or any other person;</w:t>
      </w:r>
    </w:p>
    <w:p>
      <w:pPr>
        <w:spacing w:before="0" w:after="0" w:line="408" w:lineRule="exact"/>
        <w:ind w:left="0" w:right="0" w:firstLine="576"/>
        <w:jc w:val="left"/>
      </w:pPr>
      <w:r>
        <w:rPr>
          <w:u w:val="single"/>
        </w:rPr>
        <w:t xml:space="preserve">(iii) The person cyber harasses a criminal justice participant who is performing the participant's official duties at the time the threat is made;</w:t>
      </w:r>
    </w:p>
    <w:p>
      <w:pPr>
        <w:spacing w:before="0" w:after="0" w:line="408" w:lineRule="exact"/>
        <w:ind w:left="0" w:right="0" w:firstLine="576"/>
        <w:jc w:val="left"/>
      </w:pPr>
      <w:r>
        <w:rPr>
          <w:u w:val="single"/>
        </w:rPr>
        <w:t xml:space="preserve">(iv) The person cyber harasses a criminal justice participant because of an action taken or decision made by the criminal justice participant during the performance of the participant's official duties; or</w:t>
      </w:r>
    </w:p>
    <w:p>
      <w:pPr>
        <w:spacing w:before="0" w:after="0" w:line="408" w:lineRule="exact"/>
        <w:ind w:left="0" w:right="0" w:firstLine="576"/>
        <w:jc w:val="left"/>
      </w:pPr>
      <w:r>
        <w:rPr>
          <w:u w:val="single"/>
        </w:rPr>
        <w:t xml:space="preserve">(v) The perpetrator commits cyber harassment in violation of any protective order protecting the victim.</w:t>
      </w:r>
    </w:p>
    <w:p>
      <w:pPr>
        <w:spacing w:before="0" w:after="0" w:line="408" w:lineRule="exact"/>
        <w:ind w:left="0" w:right="0" w:firstLine="576"/>
        <w:jc w:val="left"/>
      </w:pPr>
      <w:r>
        <w:rPr>
          <w:u w:val="single"/>
        </w:rPr>
        <w:t xml:space="preserve">For the purposes of (b)(iii) and (iv) of this subsection, the fear from the threat must be a fear that a reasonable criminal justice participant would have under all the circumstances. Threatening words do not constitute cyber harassment if it is apparent to the criminal justice participant that the person does not have the present and future ability to carry out the threat.</w:t>
      </w:r>
    </w:p>
    <w:p>
      <w:pPr>
        <w:spacing w:before="0" w:after="0" w:line="408" w:lineRule="exact"/>
        <w:ind w:left="0" w:right="0" w:firstLine="576"/>
        <w:jc w:val="left"/>
      </w:pPr>
      <w:r>
        <w:rPr>
          <w:u w:val="single"/>
        </w:rPr>
        <w:t xml:space="preserve">(3) Any criminal justice participant who is a target for threats or harassment prohibited under subsection (2)(b)(iii) or (iv) of this section, and any family members residing with the participant, shall be eligible for the address confidentiality program created under RCW 40.24.030.</w:t>
      </w:r>
    </w:p>
    <w:p>
      <w:pPr>
        <w:spacing w:before="0" w:after="0" w:line="408" w:lineRule="exact"/>
        <w:ind w:left="0" w:right="0" w:firstLine="576"/>
        <w:jc w:val="left"/>
      </w:pPr>
      <w:r>
        <w:rPr>
          <w:u w:val="single"/>
        </w:rPr>
        <w:t xml:space="preserve">(4) For purposes of this section, a criminal justice participant includes any:</w:t>
      </w:r>
    </w:p>
    <w:p>
      <w:pPr>
        <w:spacing w:before="0" w:after="0" w:line="408" w:lineRule="exact"/>
        <w:ind w:left="0" w:right="0" w:firstLine="576"/>
        <w:jc w:val="left"/>
      </w:pPr>
      <w:r>
        <w:rPr>
          <w:u w:val="single"/>
        </w:rPr>
        <w:t xml:space="preserve">(a) Federal, state, or municipal court judge;</w:t>
      </w:r>
    </w:p>
    <w:p>
      <w:pPr>
        <w:spacing w:before="0" w:after="0" w:line="408" w:lineRule="exact"/>
        <w:ind w:left="0" w:right="0" w:firstLine="576"/>
        <w:jc w:val="left"/>
      </w:pPr>
      <w:r>
        <w:rPr>
          <w:u w:val="single"/>
        </w:rPr>
        <w:t xml:space="preserve">(b) Federal, state, or municipal court staff;</w:t>
      </w:r>
    </w:p>
    <w:p>
      <w:pPr>
        <w:spacing w:before="0" w:after="0" w:line="408" w:lineRule="exact"/>
        <w:ind w:left="0" w:right="0" w:firstLine="576"/>
        <w:jc w:val="left"/>
      </w:pPr>
      <w:r>
        <w:rPr>
          <w:u w:val="single"/>
        </w:rPr>
        <w:t xml:space="preserve">(c) Staff member of any adult corrections institution or local adult detention facility;</w:t>
      </w:r>
    </w:p>
    <w:p>
      <w:pPr>
        <w:spacing w:before="0" w:after="0" w:line="408" w:lineRule="exact"/>
        <w:ind w:left="0" w:right="0" w:firstLine="576"/>
        <w:jc w:val="left"/>
      </w:pPr>
      <w:r>
        <w:rPr>
          <w:u w:val="single"/>
        </w:rPr>
        <w:t xml:space="preserve">(d) Staff member of any juvenile corrections institution or local juvenile detention facility;</w:t>
      </w:r>
    </w:p>
    <w:p>
      <w:pPr>
        <w:spacing w:before="0" w:after="0" w:line="408" w:lineRule="exact"/>
        <w:ind w:left="0" w:right="0" w:firstLine="576"/>
        <w:jc w:val="left"/>
      </w:pPr>
      <w:r>
        <w:rPr>
          <w:u w:val="single"/>
        </w:rPr>
        <w:t xml:space="preserve">(e) Community corrections officer, probation officer, or parole officer;</w:t>
      </w:r>
    </w:p>
    <w:p>
      <w:pPr>
        <w:spacing w:before="0" w:after="0" w:line="408" w:lineRule="exact"/>
        <w:ind w:left="0" w:right="0" w:firstLine="576"/>
        <w:jc w:val="left"/>
      </w:pPr>
      <w:r>
        <w:rPr>
          <w:u w:val="single"/>
        </w:rPr>
        <w:t xml:space="preserve">(f) Member of the indeterminate sentence review board;</w:t>
      </w:r>
    </w:p>
    <w:p>
      <w:pPr>
        <w:spacing w:before="0" w:after="0" w:line="408" w:lineRule="exact"/>
        <w:ind w:left="0" w:right="0" w:firstLine="576"/>
        <w:jc w:val="left"/>
      </w:pPr>
      <w:r>
        <w:rPr>
          <w:u w:val="single"/>
        </w:rPr>
        <w:t xml:space="preserve">(g) Advocate from a crime victim/witness program; or</w:t>
      </w:r>
    </w:p>
    <w:p>
      <w:pPr>
        <w:spacing w:before="0" w:after="0" w:line="408" w:lineRule="exact"/>
        <w:ind w:left="0" w:right="0" w:firstLine="576"/>
        <w:jc w:val="left"/>
      </w:pPr>
      <w:r>
        <w:rPr>
          <w:u w:val="single"/>
        </w:rPr>
        <w:t xml:space="preserve">(h) Defense attorney.</w:t>
      </w:r>
    </w:p>
    <w:p>
      <w:pPr>
        <w:spacing w:before="0" w:after="0" w:line="408" w:lineRule="exact"/>
        <w:ind w:left="0" w:right="0" w:firstLine="576"/>
        <w:jc w:val="left"/>
      </w:pPr>
      <w:r>
        <w:rPr>
          <w:u w:val="single"/>
        </w:rPr>
        <w:t xml:space="preserve">(5) The penalties provided in this section for cyber harassment do not preclude the victim from seeking any other remedy otherwise available under law.</w:t>
      </w:r>
    </w:p>
    <w:p>
      <w:pPr>
        <w:spacing w:before="0" w:after="0" w:line="408" w:lineRule="exact"/>
        <w:ind w:left="0" w:right="0" w:firstLine="576"/>
        <w:jc w:val="left"/>
      </w:pPr>
      <w:r>
        <w:rPr>
          <w:u w:val="single"/>
        </w:rPr>
        <w:t xml:space="preserve">(6)</w:t>
      </w:r>
      <w:r>
        <w:rPr/>
        <w:t xml:space="preserve"> Any offense committed under this section may be deemed to have been committed either at the place from which the communication was made or at the place where the communication was received.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For purposes of this section, "electronic communication" means the transmission of information by wire, radio, optical cable, electromagnetic, or other similar means. "Electronic communication" includes, but is not limited to, </w:t>
      </w:r>
      <w:r>
        <w:t>((</w:t>
      </w:r>
      <w:r>
        <w:rPr>
          <w:strike/>
        </w:rPr>
        <w:t xml:space="preserve">electronic mail</w:t>
      </w:r>
      <w:r>
        <w:t>))</w:t>
      </w:r>
      <w:r>
        <w:rPr/>
        <w:t xml:space="preserve"> </w:t>
      </w:r>
      <w:r>
        <w:rPr>
          <w:u w:val="single"/>
        </w:rPr>
        <w:t xml:space="preserve">email</w:t>
      </w:r>
      <w:r>
        <w:rPr/>
        <w:t xml:space="preserve">, internet-based communications, pager service, and electronic text messaging.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90</w:t>
      </w:r>
      <w:r>
        <w:rPr/>
        <w:t xml:space="preserve">.</w:t>
      </w:r>
      <w:r>
        <w:t xml:space="preserve">030</w:t>
      </w:r>
      <w:r>
        <w:rPr/>
        <w:t xml:space="preserve"> and 2016 c 164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 means to gain entry to, instruct, communicate with, store data in, retrieve data from, or otherwise make use of any resources of electronic data, data network, or data system, including via electronic means.</w:t>
      </w:r>
    </w:p>
    <w:p>
      <w:pPr>
        <w:spacing w:before="0" w:after="0" w:line="408" w:lineRule="exact"/>
        <w:ind w:left="0" w:right="0" w:firstLine="576"/>
        <w:jc w:val="left"/>
      </w:pPr>
      <w:r>
        <w:rPr/>
        <w:t xml:space="preserve">(2) "Cybercrime" includes crimes of this chapter. </w:t>
      </w:r>
    </w:p>
    <w:p>
      <w:pPr>
        <w:spacing w:before="0" w:after="0" w:line="408" w:lineRule="exact"/>
        <w:ind w:left="0" w:right="0" w:firstLine="576"/>
        <w:jc w:val="left"/>
      </w:pPr>
      <w:r>
        <w:rPr/>
        <w:t xml:space="preserve">(3) "Data" means a digital representation of information, knowledge, facts, concepts, data software, data programs, or instructions that are being prepared or have been prepared in a formalized manner and are intended for use in a data network, data program, data services, or data system.</w:t>
      </w:r>
    </w:p>
    <w:p>
      <w:pPr>
        <w:spacing w:before="0" w:after="0" w:line="408" w:lineRule="exact"/>
        <w:ind w:left="0" w:right="0" w:firstLine="576"/>
        <w:jc w:val="left"/>
      </w:pPr>
      <w:r>
        <w:rPr/>
        <w:t xml:space="preserve">(4) "Data network" means any system that provides digital communications between one or more data systems or other digital input/output devices including, but not limited to, display terminals, remote systems, mobile devices, and printers.</w:t>
      </w:r>
    </w:p>
    <w:p>
      <w:pPr>
        <w:spacing w:before="0" w:after="0" w:line="408" w:lineRule="exact"/>
        <w:ind w:left="0" w:right="0" w:firstLine="576"/>
        <w:jc w:val="left"/>
      </w:pPr>
      <w:r>
        <w:rPr/>
        <w:t xml:space="preserve">(5) "Data program" means an ordered set of electronic data representing coded instructions or statements that when executed by a computer causes the device to process electronic data.</w:t>
      </w:r>
    </w:p>
    <w:p>
      <w:pPr>
        <w:spacing w:before="0" w:after="0" w:line="408" w:lineRule="exact"/>
        <w:ind w:left="0" w:right="0" w:firstLine="576"/>
        <w:jc w:val="left"/>
      </w:pPr>
      <w:r>
        <w:rPr/>
        <w:t xml:space="preserve">(6) "Data services" includes data processing, storage functions, internet services, email services, electronic message services, website access, internet-based electronic gaming services, and other similar system, network, or internet-based services.</w:t>
      </w:r>
    </w:p>
    <w:p>
      <w:pPr>
        <w:spacing w:before="0" w:after="0" w:line="408" w:lineRule="exact"/>
        <w:ind w:left="0" w:right="0" w:firstLine="576"/>
        <w:jc w:val="left"/>
      </w:pPr>
      <w:r>
        <w:rPr/>
        <w:t xml:space="preserve">(7) "Data system" means an electronic device or collection of electronic devices, including support devices one or more of which contain data programs, input data, and output data, and that performs functions including, but not limited to, logic, arithmetic, data storage and retrieval, communication, and control. This term does not include calculators that are not programmable and incapable of being used in conjunction with external files.</w:t>
      </w:r>
    </w:p>
    <w:p>
      <w:pPr>
        <w:spacing w:before="0" w:after="0" w:line="408" w:lineRule="exact"/>
        <w:ind w:left="0" w:right="0" w:firstLine="576"/>
        <w:jc w:val="left"/>
      </w:pPr>
      <w:r>
        <w:rPr/>
        <w:t xml:space="preserve">(8) </w:t>
      </w:r>
      <w:r>
        <w:rPr>
          <w:u w:val="single"/>
        </w:rPr>
        <w:t xml:space="preserve">"Electronic tracking device" means an electronic device that permits a person to remotely determine or monitor the position and movement of another person, vehicle, device, or other personal possession. For this section, "electronic device" includes computer code or other digital instructions that once installed on a digital device, allows a person to remotely track the position of that device.</w:t>
      </w:r>
    </w:p>
    <w:p>
      <w:pPr>
        <w:spacing w:before="0" w:after="0" w:line="408" w:lineRule="exact"/>
        <w:ind w:left="0" w:right="0" w:firstLine="576"/>
        <w:jc w:val="left"/>
      </w:pPr>
      <w:r>
        <w:rPr>
          <w:u w:val="single"/>
        </w:rPr>
        <w:t xml:space="preserve">(9)</w:t>
      </w:r>
      <w:r>
        <w:rPr/>
        <w:t xml:space="preserve"> "Identifying information" means information that, alone or in combination, is linked or linkable to a trusted entity that would be reasonably expected to request or provide credentials to access a targeted data system or network. It includes, but is not limited to, recognizable names, addresses, telephone numbers, logos, HTML links, email addresses, registered domain names, reserved IP addresses, user names, social media profiles, cryptographic keys, and biometric identifiers.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"Malware" means any set of data instructions that are designed, without authorization and with malicious intent, to disrupt computer operations, gather sensitive information, or gain access to private computer systems. "Malware" does not include software that installs security updates, removes malware, or causes unintentional harm due to some deficiency. It includes, but is not limited to, a group of data instructions commonly called viruses or worms, that are self-replicating or self-propagating and are designed to infect other data programs or data, consume data resources, modify, destroy, record, or transmit data, or in some other fashion usurp the normal operation of the data, data system, or data network.</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"White hat security research" means accessing a data program, service, or system solely for purposes of good faith testing, investigation, identification, and/or correction of a security flaw or vulnerability, where such activity is carried out, and where the information derived from the activity is used, primarily to promote security or safety.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"Without authorization" means to knowingly circumvent technological access barriers to a data system in order to obtain information without the express or implied permission of the owner, where such technological access measures are specifically designed to exclude or prevent unauthorized individuals from obtaining such information, but does not include white hat security research or circumventing a technological measure that does not effectively control access to a computer. The term "without the express or implied permission" does not include access in violation of a duty, agreement, or contractual obligation, such as an acceptable use policy or terms of service agreement, with an internet service provider, internet website, or employer. The term "circumvent technological access barriers" may include unauthorized elevation of privileges, such as allowing a normal user to execute code as administrator, or allowing a remote person without any privileges to run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 person commits the crime of cyberstalking if, without lawful authority and under circumstances not amounting to a felony attempt of another crime:</w:t>
      </w:r>
    </w:p>
    <w:p>
      <w:pPr>
        <w:spacing w:before="0" w:after="0" w:line="408" w:lineRule="exact"/>
        <w:ind w:left="0" w:right="0" w:firstLine="576"/>
        <w:jc w:val="left"/>
      </w:pPr>
      <w:r>
        <w:rPr/>
        <w:t xml:space="preserve">(a) The stalker knowingly and without consent:</w:t>
      </w:r>
    </w:p>
    <w:p>
      <w:pPr>
        <w:spacing w:before="0" w:after="0" w:line="408" w:lineRule="exact"/>
        <w:ind w:left="0" w:right="0" w:firstLine="576"/>
        <w:jc w:val="left"/>
      </w:pPr>
      <w:r>
        <w:rPr/>
        <w:t xml:space="preserve">(i) Installs or monitors an electronic tracking device; or</w:t>
      </w:r>
    </w:p>
    <w:p>
      <w:pPr>
        <w:spacing w:before="0" w:after="0" w:line="408" w:lineRule="exact"/>
        <w:ind w:left="0" w:right="0" w:firstLine="576"/>
        <w:jc w:val="left"/>
      </w:pPr>
      <w:r>
        <w:rPr/>
        <w:t xml:space="preserve">(ii) Causes an electronic tracking device to be installed, placed, or used with the intent to track the location of another person; and</w:t>
      </w:r>
    </w:p>
    <w:p>
      <w:pPr>
        <w:spacing w:before="0" w:after="0" w:line="408" w:lineRule="exact"/>
        <w:ind w:left="0" w:right="0" w:firstLine="576"/>
        <w:jc w:val="left"/>
      </w:pPr>
      <w:r>
        <w:rPr/>
        <w:t xml:space="preserve">(b) The stalker knows or reasonably should know that knowledge of the installation or monitoring of the tracking device would cause the person stalked reasonable fear, or the stalker has notice that the person does not want to be contacted or monitored by the stalker, or there is a protective order in effect protecting the person being stalked from the cyberstalker.</w:t>
      </w:r>
    </w:p>
    <w:p>
      <w:pPr>
        <w:spacing w:before="0" w:after="0" w:line="408" w:lineRule="exact"/>
        <w:ind w:left="0" w:right="0" w:firstLine="576"/>
        <w:jc w:val="left"/>
      </w:pPr>
      <w:r>
        <w:rPr/>
        <w:t xml:space="preserve">(2)(a) It is not a defense to the crime of cyberstalking that the stalker was not given actual notice that the person did not want the stalker to contact or monitor the person; and</w:t>
      </w:r>
    </w:p>
    <w:p>
      <w:pPr>
        <w:spacing w:before="0" w:after="0" w:line="408" w:lineRule="exact"/>
        <w:ind w:left="0" w:right="0" w:firstLine="576"/>
        <w:jc w:val="left"/>
      </w:pPr>
      <w:r>
        <w:rPr/>
        <w:t xml:space="preserve">(b) It is not a defense to the crime of cyberstalking that the stalker did not intend to frighten, intimidate, or harass the person.</w:t>
      </w:r>
    </w:p>
    <w:p>
      <w:pPr>
        <w:spacing w:before="0" w:after="0" w:line="408" w:lineRule="exact"/>
        <w:ind w:left="0" w:right="0" w:firstLine="576"/>
        <w:jc w:val="left"/>
      </w:pPr>
      <w:r>
        <w:rPr/>
        <w:t xml:space="preserve">(3)(a) Except as provided in (b) of this subsection, a person who cyberstalks another person is guilty of a gross misdemeanor.</w:t>
      </w:r>
    </w:p>
    <w:p>
      <w:pPr>
        <w:spacing w:before="0" w:after="0" w:line="408" w:lineRule="exact"/>
        <w:ind w:left="0" w:right="0" w:firstLine="576"/>
        <w:jc w:val="left"/>
      </w:pPr>
      <w:r>
        <w:rPr/>
        <w:t xml:space="preserve">(b) A person who cyberstalks another is guilty of a class C felony if any of the following applies:</w:t>
      </w:r>
    </w:p>
    <w:p>
      <w:pPr>
        <w:spacing w:before="0" w:after="0" w:line="408" w:lineRule="exact"/>
        <w:ind w:left="0" w:right="0" w:firstLine="576"/>
        <w:jc w:val="left"/>
      </w:pPr>
      <w:r>
        <w:rPr/>
        <w:t xml:space="preserve">(i) The stalker has previously been convicted in this state or any other state of any crime of harassment, as defined in RCW 9A.46.060, of the same victim or members of the victim's family or household or any person specifically named in a protective order;</w:t>
      </w:r>
    </w:p>
    <w:p>
      <w:pPr>
        <w:spacing w:before="0" w:after="0" w:line="408" w:lineRule="exact"/>
        <w:ind w:left="0" w:right="0" w:firstLine="576"/>
        <w:jc w:val="left"/>
      </w:pPr>
      <w:r>
        <w:rPr/>
        <w:t xml:space="preserve">(ii) There is a protective order in effect protecting the person being stalked from contact with the cyberstalker;</w:t>
      </w:r>
    </w:p>
    <w:p>
      <w:pPr>
        <w:spacing w:before="0" w:after="0" w:line="408" w:lineRule="exact"/>
        <w:ind w:left="0" w:right="0" w:firstLine="576"/>
        <w:jc w:val="left"/>
      </w:pPr>
      <w:r>
        <w:rPr/>
        <w:t xml:space="preserve">(iii) The stalker has previously been convicted of a gross misdemeanor or felony stalking offense for stalking another person;</w:t>
      </w:r>
    </w:p>
    <w:p>
      <w:pPr>
        <w:spacing w:before="0" w:after="0" w:line="408" w:lineRule="exact"/>
        <w:ind w:left="0" w:right="0" w:firstLine="576"/>
        <w:jc w:val="left"/>
      </w:pPr>
      <w:r>
        <w:rPr/>
        <w:t xml:space="preserve">(iv) The stalker was armed with a deadly weapon, as defined in RCW 9.94A.825, while stalking the person;</w:t>
      </w:r>
    </w:p>
    <w:p>
      <w:pPr>
        <w:spacing w:before="0" w:after="0" w:line="408" w:lineRule="exact"/>
        <w:ind w:left="0" w:right="0" w:firstLine="576"/>
        <w:jc w:val="left"/>
      </w:pPr>
      <w:r>
        <w:rPr/>
        <w:t xml:space="preserve">(v)(A) The stalker's victim is or was a law enforcement officer; judge; juror; attorney; victim advocate; legislator; community corrections' officer; an employee, contract staff person, or volunteer of a correctional agency; court employee, court clerk, or courthouse facilitator; or an employee of the child protective, child welfare, or adult protective services division within the department of social and health services; and</w:t>
      </w:r>
    </w:p>
    <w:p>
      <w:pPr>
        <w:spacing w:before="0" w:after="0" w:line="408" w:lineRule="exact"/>
        <w:ind w:left="0" w:right="0" w:firstLine="576"/>
        <w:jc w:val="left"/>
      </w:pPr>
      <w:r>
        <w:rPr/>
        <w:t xml:space="preserve">(B) The stalker stalked the victim to retaliate against the victim for an act the victim performed during the course of official duties or to influence the victim's performance of official duties; or</w:t>
      </w:r>
    </w:p>
    <w:p>
      <w:pPr>
        <w:spacing w:before="0" w:after="0" w:line="408" w:lineRule="exact"/>
        <w:ind w:left="0" w:right="0" w:firstLine="576"/>
        <w:jc w:val="left"/>
      </w:pPr>
      <w:r>
        <w:rPr/>
        <w:t xml:space="preserve">(vi) The stalker's victim is a current, former, or prospective witness in an adjudicative proceeding, and the stalker stalked the victim to retaliate against the victim as a result of the victim's testimony or potential testimony.</w:t>
      </w:r>
    </w:p>
    <w:p>
      <w:pPr>
        <w:spacing w:before="0" w:after="0" w:line="408" w:lineRule="exact"/>
        <w:ind w:left="0" w:right="0" w:firstLine="576"/>
        <w:jc w:val="left"/>
      </w:pPr>
      <w:r>
        <w:rPr/>
        <w:t xml:space="preserve">(4) The provisions of this section do not apply to the installation, placement, or use of an electronic tracking device by any of the following:</w:t>
      </w:r>
    </w:p>
    <w:p>
      <w:pPr>
        <w:spacing w:before="0" w:after="0" w:line="408" w:lineRule="exact"/>
        <w:ind w:left="0" w:right="0" w:firstLine="576"/>
        <w:jc w:val="left"/>
      </w:pPr>
      <w:r>
        <w:rPr/>
        <w:t xml:space="preserve">(a) A law enforcement officer, judicial officer, probation or parole officer, or other public employee when any such person is engaged in the lawful performance of official duties and in accordance with state or federal law;</w:t>
      </w:r>
    </w:p>
    <w:p>
      <w:pPr>
        <w:spacing w:before="0" w:after="0" w:line="408" w:lineRule="exact"/>
        <w:ind w:left="0" w:right="0" w:firstLine="576"/>
        <w:jc w:val="left"/>
      </w:pPr>
      <w:r>
        <w:rPr/>
        <w:t xml:space="preserve">(b) The installation, placement, or use of an electronic tracking device authorized by an order of a state or federal court;</w:t>
      </w:r>
    </w:p>
    <w:p>
      <w:pPr>
        <w:spacing w:before="0" w:after="0" w:line="408" w:lineRule="exact"/>
        <w:ind w:left="0" w:right="0" w:firstLine="576"/>
        <w:jc w:val="left"/>
      </w:pPr>
      <w:r>
        <w:rPr/>
        <w:t xml:space="preserve">(c) A legal guardian for a disabled adult or a legally authorized individual or organization designated to provide protective services to a disabled adult when the electronic tracking device is installed, placed, or used to track the location of the disabled adult for which the person is a legal guardian or the individual or organization is designated to provide protective services;</w:t>
      </w:r>
    </w:p>
    <w:p>
      <w:pPr>
        <w:spacing w:before="0" w:after="0" w:line="408" w:lineRule="exact"/>
        <w:ind w:left="0" w:right="0" w:firstLine="576"/>
        <w:jc w:val="left"/>
      </w:pPr>
      <w:r>
        <w:rPr/>
        <w:t xml:space="preserve">(d) A parent or legal guardian of a minor when the electronic tracking device is installed, placed, or used to track the location of that minor unless the parent or legal guardian is subject to a court order that orders the parent or legal guardian not to assault, threaten, harass, follow, or contact that minor;</w:t>
      </w:r>
    </w:p>
    <w:p>
      <w:pPr>
        <w:spacing w:before="0" w:after="0" w:line="408" w:lineRule="exact"/>
        <w:ind w:left="0" w:right="0" w:firstLine="576"/>
        <w:jc w:val="left"/>
      </w:pPr>
      <w:r>
        <w:rPr/>
        <w:t xml:space="preserve">(e) An employer, school, or other organization, who owns the device on which the tracking device is installed and provides the device to a person for use in connection with the person's involvement with the employer, school, or other organization and the use of the device is limited to recovering lost or stolen items; or</w:t>
      </w:r>
    </w:p>
    <w:p>
      <w:pPr>
        <w:spacing w:before="0" w:after="0" w:line="408" w:lineRule="exact"/>
        <w:ind w:left="0" w:right="0" w:firstLine="576"/>
        <w:jc w:val="left"/>
      </w:pPr>
      <w:r>
        <w:rPr/>
        <w:t xml:space="preserve">(f) The owner of fleet vehicles, when tracking such vehicles. For the purposes of this section, "fleet vehicle" means any of the following:</w:t>
      </w:r>
    </w:p>
    <w:p>
      <w:pPr>
        <w:spacing w:before="0" w:after="0" w:line="408" w:lineRule="exact"/>
        <w:ind w:left="0" w:right="0" w:firstLine="576"/>
        <w:jc w:val="left"/>
      </w:pPr>
      <w:r>
        <w:rPr/>
        <w:t xml:space="preserve">(i) One or more motor vehicles owned by a single entity and operated by employees or agents of the entity for business or government purposes;</w:t>
      </w:r>
    </w:p>
    <w:p>
      <w:pPr>
        <w:spacing w:before="0" w:after="0" w:line="408" w:lineRule="exact"/>
        <w:ind w:left="0" w:right="0" w:firstLine="576"/>
        <w:jc w:val="left"/>
      </w:pPr>
      <w:r>
        <w:rPr/>
        <w:t xml:space="preserve">(ii) Motor vehicles held for lease or rental to the general public; or</w:t>
      </w:r>
    </w:p>
    <w:p>
      <w:pPr>
        <w:spacing w:before="0" w:after="0" w:line="408" w:lineRule="exact"/>
        <w:ind w:left="0" w:right="0" w:firstLine="576"/>
        <w:jc w:val="left"/>
      </w:pPr>
      <w:r>
        <w:rPr/>
        <w:t xml:space="preserve">(iii) Motor vehicles held for sale, or used as demonstrators, test vehicles, or loaner vehicles, by motor vehicle dealers.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61</w:t>
      </w:r>
      <w:r>
        <w:rPr/>
        <w:t xml:space="preserve">.</w:t>
      </w:r>
      <w:r>
        <w:t xml:space="preserve">260</w:t>
      </w:r>
      <w:r>
        <w:rPr/>
        <w:t xml:space="preserve"> is recodified as a new section in chapter 9A.90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24</w:t>
      </w:r>
      <w:r>
        <w:rPr/>
        <w:t xml:space="preserve">.</w:t>
      </w:r>
      <w:r>
        <w:t xml:space="preserve">030</w:t>
      </w:r>
      <w:r>
        <w:rPr/>
        <w:t xml:space="preserve"> and 2019 c 278 s 3 are each amended to read as follows:</w:t>
      </w:r>
    </w:p>
    <w:p>
      <w:pPr>
        <w:spacing w:before="0" w:after="0" w:line="408" w:lineRule="exact"/>
        <w:ind w:left="0" w:right="0" w:firstLine="576"/>
        <w:jc w:val="left"/>
      </w:pPr>
      <w:r>
        <w:rPr/>
        <w:t xml:space="preserve">(1)(a) An adult person, a parent or guardian acting on behalf of a minor, or a guardian acting on behalf of an incapacitated person, as defined in RCW 11.88.010, and (b) any criminal justice participant as defined in RCW 9A.46.020 who is a target for threats or harassment prohibited under RCW </w:t>
      </w:r>
      <w:r>
        <w:rPr>
          <w:u w:val="single"/>
        </w:rPr>
        <w:t xml:space="preserve">9.61.260 (as recodified by this act) or</w:t>
      </w:r>
      <w:r>
        <w:rPr/>
        <w:t xml:space="preserve"> 9A.46.020(2)(b) (iii) or (iv), and any family members residing with him or her, may apply to the secretary of state to have an address designated by the secretary of state serve as the person's address or the address of the minor or incapacitated person. The secretary of state shall approve an application if it is filed in the manner and on the form prescribed by the secretary of state and if it contains:</w:t>
      </w:r>
    </w:p>
    <w:p>
      <w:pPr>
        <w:spacing w:before="0" w:after="0" w:line="408" w:lineRule="exact"/>
        <w:ind w:left="0" w:right="0" w:firstLine="576"/>
        <w:jc w:val="left"/>
      </w:pPr>
      <w:r>
        <w:rPr/>
        <w:t xml:space="preserve">(i) A sworn statement, under penalty of perjury, by the applicant that the applicant has good reason to believe (A) that the applicant, or the minor or incapacitated person on whose behalf the application is made, is a victim of domestic violence, sexual assault, trafficking, or stalking and that the applicant fears for his or her safety or his or her children's safety, or the safety of the minor or incapacitated person on whose behalf the application is made; or (B) that the applicant, as a criminal justice participant as defined in RCW 9A.46.020, is a target for threats or harassment prohibited under RCW </w:t>
      </w:r>
      <w:r>
        <w:rPr>
          <w:u w:val="single"/>
        </w:rPr>
        <w:t xml:space="preserve">9.61.260 (as recodified by this act) or</w:t>
      </w:r>
      <w:r>
        <w:rPr/>
        <w:t xml:space="preserve"> 9A.46.020(2)(b) (iii) or (iv);</w:t>
      </w:r>
    </w:p>
    <w:p>
      <w:pPr>
        <w:spacing w:before="0" w:after="0" w:line="408" w:lineRule="exact"/>
        <w:ind w:left="0" w:right="0" w:firstLine="576"/>
        <w:jc w:val="left"/>
      </w:pPr>
      <w:r>
        <w:rPr/>
        <w:t xml:space="preserve">(ii) If applicable, a sworn statement, under penalty of perjury, by the applicant, that the applicant has reason to believe they are a victim of (A) domestic violence, sexual assault, or stalking perpetrated by an employee of a law enforcement agency, or (B) threats or harassment prohibited under RCW </w:t>
      </w:r>
      <w:r>
        <w:rPr>
          <w:u w:val="single"/>
        </w:rPr>
        <w:t xml:space="preserve">9.61.260 (as recodified by this act) or</w:t>
      </w:r>
      <w:r>
        <w:rPr/>
        <w:t xml:space="preserve"> 9A.46.020(2)(b) (iii) or (iv);</w:t>
      </w:r>
    </w:p>
    <w:p>
      <w:pPr>
        <w:spacing w:before="0" w:after="0" w:line="408" w:lineRule="exact"/>
        <w:ind w:left="0" w:right="0" w:firstLine="576"/>
        <w:jc w:val="left"/>
      </w:pPr>
      <w:r>
        <w:rPr/>
        <w:t xml:space="preserve">(iii) A designation of the secretary of state as agent for purposes of service of process and for the purpose of receipt of mail;</w:t>
      </w:r>
    </w:p>
    <w:p>
      <w:pPr>
        <w:spacing w:before="0" w:after="0" w:line="408" w:lineRule="exact"/>
        <w:ind w:left="0" w:right="0" w:firstLine="576"/>
        <w:jc w:val="left"/>
      </w:pPr>
      <w:r>
        <w:rPr/>
        <w:t xml:space="preserve">(iv) The residential address and any telephone number where the applicant can be contacted by the secretary of state, which shall not be disclosed because disclosure will increase the risk of (A) domestic violence, sexual assault, trafficking, or stalking, or (B) threats or harassment prohibited under RCW </w:t>
      </w:r>
      <w:r>
        <w:rPr>
          <w:u w:val="single"/>
        </w:rPr>
        <w:t xml:space="preserve">9.61.260 (as recodified by this act) or</w:t>
      </w:r>
      <w:r>
        <w:rPr/>
        <w:t xml:space="preserve"> 9A.46.020(2)(b) (iii) or (iv);</w:t>
      </w:r>
    </w:p>
    <w:p>
      <w:pPr>
        <w:spacing w:before="0" w:after="0" w:line="408" w:lineRule="exact"/>
        <w:ind w:left="0" w:right="0" w:firstLine="576"/>
        <w:jc w:val="left"/>
      </w:pPr>
      <w:r>
        <w:rPr/>
        <w:t xml:space="preserve">(v) The signature of the applicant and of any individual or representative of any office designated in writing under RCW 40.24.080 who assisted in the preparation of the application, and the date on which the applicant signed the application.</w:t>
      </w:r>
    </w:p>
    <w:p>
      <w:pPr>
        <w:spacing w:before="0" w:after="0" w:line="408" w:lineRule="exact"/>
        <w:ind w:left="0" w:right="0" w:firstLine="576"/>
        <w:jc w:val="left"/>
      </w:pPr>
      <w:r>
        <w:rPr/>
        <w:t xml:space="preserve">(2) Applications shall be filed with the office of the secretary of state.</w:t>
      </w:r>
    </w:p>
    <w:p>
      <w:pPr>
        <w:spacing w:before="0" w:after="0" w:line="408" w:lineRule="exact"/>
        <w:ind w:left="0" w:right="0" w:firstLine="576"/>
        <w:jc w:val="left"/>
      </w:pPr>
      <w:r>
        <w:rPr/>
        <w:t xml:space="preserve">(3) Upon filing a properly completed application, the secretary of state shall certify the applicant as a program participant. Applicants shall be certified for four years following the date of filing unless the certification is withdrawn or invalidated before that date. The secretary of state shall by rule establish a renewal procedure.</w:t>
      </w:r>
    </w:p>
    <w:p>
      <w:pPr>
        <w:spacing w:before="0" w:after="0" w:line="408" w:lineRule="exact"/>
        <w:ind w:left="0" w:right="0" w:firstLine="576"/>
        <w:jc w:val="left"/>
      </w:pPr>
      <w:r>
        <w:rPr/>
        <w:t xml:space="preserve">(4)(a) During the application process, the secretary of state shall provide each applicant a form to direct the department of licensing to change the address of registration for vehicles or vessels solely or jointly registered to the applicant and the address associated with the applicant's driver's license or identicard to the applicant's address as designated by the secretary of state upon certification in the program. The directive to the department of licensing is only valid if signed by the applicant. The directive may only include information required by the department of licensing to verify the applicant's identity and ownership information for vehicles and vessels. This information is limited to the:</w:t>
      </w:r>
    </w:p>
    <w:p>
      <w:pPr>
        <w:spacing w:before="0" w:after="0" w:line="408" w:lineRule="exact"/>
        <w:ind w:left="0" w:right="0" w:firstLine="576"/>
        <w:jc w:val="left"/>
      </w:pPr>
      <w:r>
        <w:rPr/>
        <w:t xml:space="preserve">(i) Applicant's full legal name;</w:t>
      </w:r>
    </w:p>
    <w:p>
      <w:pPr>
        <w:spacing w:before="0" w:after="0" w:line="408" w:lineRule="exact"/>
        <w:ind w:left="0" w:right="0" w:firstLine="576"/>
        <w:jc w:val="left"/>
      </w:pPr>
      <w:r>
        <w:rPr/>
        <w:t xml:space="preserve">(ii) Applicant's Washington driver's license or identicard number;</w:t>
      </w:r>
    </w:p>
    <w:p>
      <w:pPr>
        <w:spacing w:before="0" w:after="0" w:line="408" w:lineRule="exact"/>
        <w:ind w:left="0" w:right="0" w:firstLine="576"/>
        <w:jc w:val="left"/>
      </w:pPr>
      <w:r>
        <w:rPr/>
        <w:t xml:space="preserve">(iii) Applicant's date of birth;</w:t>
      </w:r>
    </w:p>
    <w:p>
      <w:pPr>
        <w:spacing w:before="0" w:after="0" w:line="408" w:lineRule="exact"/>
        <w:ind w:left="0" w:right="0" w:firstLine="576"/>
        <w:jc w:val="left"/>
      </w:pPr>
      <w:r>
        <w:rPr/>
        <w:t xml:space="preserve">(iv) Vehicle identification number and license plate number for each vehicle solely or jointly registered to the applicant; and</w:t>
      </w:r>
    </w:p>
    <w:p>
      <w:pPr>
        <w:spacing w:before="0" w:after="0" w:line="408" w:lineRule="exact"/>
        <w:ind w:left="0" w:right="0" w:firstLine="576"/>
        <w:jc w:val="left"/>
      </w:pPr>
      <w:r>
        <w:rPr/>
        <w:t xml:space="preserve">(v) Hull identification number or vessel document number and vessel decal number for each vessel solely or jointly registered to the applicant.</w:t>
      </w:r>
    </w:p>
    <w:p>
      <w:pPr>
        <w:spacing w:before="0" w:after="0" w:line="408" w:lineRule="exact"/>
        <w:ind w:left="0" w:right="0" w:firstLine="576"/>
        <w:jc w:val="left"/>
      </w:pPr>
      <w:r>
        <w:rPr/>
        <w:t xml:space="preserve">(b) Upon certification of the applicants, the secretary of state shall transmit completed and signed directives to the department of licensing.</w:t>
      </w:r>
    </w:p>
    <w:p>
      <w:pPr>
        <w:spacing w:before="0" w:after="0" w:line="408" w:lineRule="exact"/>
        <w:ind w:left="0" w:right="0" w:firstLine="576"/>
        <w:jc w:val="left"/>
      </w:pPr>
      <w:r>
        <w:rPr/>
        <w:t xml:space="preserve">(c) Within </w:t>
      </w:r>
      <w:r>
        <w:t>((</w:t>
      </w:r>
      <w:r>
        <w:rPr>
          <w:strike/>
        </w:rPr>
        <w:t xml:space="preserve">thirty</w:t>
      </w:r>
      <w:r>
        <w:t>))</w:t>
      </w:r>
      <w:r>
        <w:rPr/>
        <w:t xml:space="preserve"> </w:t>
      </w:r>
      <w:r>
        <w:rPr>
          <w:u w:val="single"/>
        </w:rPr>
        <w:t xml:space="preserve">30</w:t>
      </w:r>
      <w:r>
        <w:rPr/>
        <w:t xml:space="preserve"> days of receiving a completed and signed directive, the department of licensing shall update the applicant's address on registration and licensing records.</w:t>
      </w:r>
    </w:p>
    <w:p>
      <w:pPr>
        <w:spacing w:before="0" w:after="0" w:line="408" w:lineRule="exact"/>
        <w:ind w:left="0" w:right="0" w:firstLine="576"/>
        <w:jc w:val="left"/>
      </w:pPr>
      <w:r>
        <w:rPr/>
        <w:t xml:space="preserve">(d) Applicants are not required to sign the directive to the department of licensing to be certified as a program participant.</w:t>
      </w:r>
    </w:p>
    <w:p>
      <w:pPr>
        <w:spacing w:before="0" w:after="0" w:line="408" w:lineRule="exact"/>
        <w:ind w:left="0" w:right="0" w:firstLine="576"/>
        <w:jc w:val="left"/>
      </w:pPr>
      <w:r>
        <w:rPr/>
        <w:t xml:space="preserve">(5) A person who knowingly provides false or incorrect information upon making an application or falsely attests in an application that disclosure of the applicant's address would endanger (a) the applicant's safety or the safety of the applicant's children or the minor or incapacitated person on whose behalf the application is made, or (b) the safety of any criminal justice participant as defined in RCW 9A.46.020 who is a target for threats or harassment prohibited under RCW </w:t>
      </w:r>
      <w:r>
        <w:rPr>
          <w:u w:val="single"/>
        </w:rPr>
        <w:t xml:space="preserve">9.61.260 (as recodified by this act) or</w:t>
      </w:r>
      <w:r>
        <w:rPr/>
        <w:t xml:space="preserve"> 9A.46.020(2)(b) (iii) or (iv), or any family members residing with him or her, shall be punished under RCW 40.16.030 or other applicable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77</w:t>
      </w:r>
      <w:r>
        <w:rPr/>
        <w:t xml:space="preserve">.</w:t>
      </w:r>
      <w:r>
        <w:t xml:space="preserve">170</w:t>
      </w:r>
      <w:r>
        <w:rPr/>
        <w:t xml:space="preserve"> and 2013 c 119 s 18 are each amended to read as follows:</w:t>
      </w:r>
    </w:p>
    <w:p>
      <w:pPr>
        <w:spacing w:before="0" w:after="0" w:line="408" w:lineRule="exact"/>
        <w:ind w:left="0" w:right="0" w:firstLine="576"/>
        <w:jc w:val="left"/>
      </w:pPr>
      <w:r>
        <w:rPr/>
        <w:t xml:space="preserve">(1) There is no privilege under RCW 7.77.150 for a collaborative law communication that is:</w:t>
      </w:r>
    </w:p>
    <w:p>
      <w:pPr>
        <w:spacing w:before="0" w:after="0" w:line="408" w:lineRule="exact"/>
        <w:ind w:left="0" w:right="0" w:firstLine="576"/>
        <w:jc w:val="left"/>
      </w:pPr>
      <w:r>
        <w:rPr/>
        <w:t xml:space="preserve">(a) Available to the public under chapter 42.56 RCW or made during a session of a collaborative law process that is open, or is required by law to be open, to the public;</w:t>
      </w:r>
    </w:p>
    <w:p>
      <w:pPr>
        <w:spacing w:before="0" w:after="0" w:line="408" w:lineRule="exact"/>
        <w:ind w:left="0" w:right="0" w:firstLine="576"/>
        <w:jc w:val="left"/>
      </w:pPr>
      <w:r>
        <w:rPr/>
        <w:t xml:space="preserve">(b) A threat or statement of a plan to inflict bodily injury or commit a crime of violence;</w:t>
      </w:r>
    </w:p>
    <w:p>
      <w:pPr>
        <w:spacing w:before="0" w:after="0" w:line="408" w:lineRule="exact"/>
        <w:ind w:left="0" w:right="0" w:firstLine="576"/>
        <w:jc w:val="left"/>
      </w:pPr>
      <w:r>
        <w:rPr/>
        <w:t xml:space="preserve">(c) Intentionally used to plan a crime, commit or attempt to commit a crime, or conceal an ongoing crime or ongoing criminal activity; or</w:t>
      </w:r>
    </w:p>
    <w:p>
      <w:pPr>
        <w:spacing w:before="0" w:after="0" w:line="408" w:lineRule="exact"/>
        <w:ind w:left="0" w:right="0" w:firstLine="576"/>
        <w:jc w:val="left"/>
      </w:pPr>
      <w:r>
        <w:rPr/>
        <w:t xml:space="preserve">(d) In an agreement resulting from the collaborative law process, evidenced by a record signed by all parties to the agreement.</w:t>
      </w:r>
    </w:p>
    <w:p>
      <w:pPr>
        <w:spacing w:before="0" w:after="0" w:line="408" w:lineRule="exact"/>
        <w:ind w:left="0" w:right="0" w:firstLine="576"/>
        <w:jc w:val="left"/>
      </w:pPr>
      <w:r>
        <w:rPr/>
        <w:t xml:space="preserve">(2) The privileges under RCW 7.77.150 for a collaborative law communication do not apply to the extent that a communication is:</w:t>
      </w:r>
    </w:p>
    <w:p>
      <w:pPr>
        <w:spacing w:before="0" w:after="0" w:line="408" w:lineRule="exact"/>
        <w:ind w:left="0" w:right="0" w:firstLine="576"/>
        <w:jc w:val="left"/>
      </w:pPr>
      <w:r>
        <w:rPr/>
        <w:t xml:space="preserve">(a) Sought or offered to prove or disprove a claim or complaint of professional misconduct or malpractice arising from or related to a collaborative law process;</w:t>
      </w:r>
    </w:p>
    <w:p>
      <w:pPr>
        <w:spacing w:before="0" w:after="0" w:line="408" w:lineRule="exact"/>
        <w:ind w:left="0" w:right="0" w:firstLine="576"/>
        <w:jc w:val="left"/>
      </w:pPr>
      <w:r>
        <w:rPr/>
        <w:t xml:space="preserve">(b) Sought or offered to prove or disprove abuse, neglect, abandonment, or exploitation of a child or adult, unless the child protective services agency or adult protective services agency is a party to or otherwise participates in the process; or</w:t>
      </w:r>
    </w:p>
    <w:p>
      <w:pPr>
        <w:spacing w:before="0" w:after="0" w:line="408" w:lineRule="exact"/>
        <w:ind w:left="0" w:right="0" w:firstLine="576"/>
        <w:jc w:val="left"/>
      </w:pPr>
      <w:r>
        <w:rPr/>
        <w:t xml:space="preserve">(c) Sought or offered to prove or disprove stalking or </w:t>
      </w:r>
      <w:r>
        <w:t>((</w:t>
      </w:r>
      <w:r>
        <w:rPr>
          <w:strike/>
        </w:rPr>
        <w:t xml:space="preserve">cyberstalking</w:t>
      </w:r>
      <w:r>
        <w:t>))</w:t>
      </w:r>
      <w:r>
        <w:rPr/>
        <w:t xml:space="preserve"> </w:t>
      </w:r>
      <w:r>
        <w:rPr>
          <w:u w:val="single"/>
        </w:rPr>
        <w:t xml:space="preserve">cyber harassment</w:t>
      </w:r>
      <w:r>
        <w:rPr/>
        <w:t xml:space="preserve"> of a party or child.</w:t>
      </w:r>
    </w:p>
    <w:p>
      <w:pPr>
        <w:spacing w:before="0" w:after="0" w:line="408" w:lineRule="exact"/>
        <w:ind w:left="0" w:right="0" w:firstLine="576"/>
        <w:jc w:val="left"/>
      </w:pPr>
      <w:r>
        <w:rPr/>
        <w:t xml:space="preserve">(3) There is no privilege under RCW 7.77.150 if a tribunal finds, after a hearing in camera, that the party seeking discovery or the proponent of the evidence has shown the evidence is not otherwise available, the need for the evidence substantially outweighs the interest in protecting confidentiality, and the collaborative law communication is sought or offered in:</w:t>
      </w:r>
    </w:p>
    <w:p>
      <w:pPr>
        <w:spacing w:before="0" w:after="0" w:line="408" w:lineRule="exact"/>
        <w:ind w:left="0" w:right="0" w:firstLine="576"/>
        <w:jc w:val="left"/>
      </w:pPr>
      <w:r>
        <w:rPr/>
        <w:t xml:space="preserve">(a) A court proceeding involving a felony or misdemeanor; or</w:t>
      </w:r>
    </w:p>
    <w:p>
      <w:pPr>
        <w:spacing w:before="0" w:after="0" w:line="408" w:lineRule="exact"/>
        <w:ind w:left="0" w:right="0" w:firstLine="576"/>
        <w:jc w:val="left"/>
      </w:pPr>
      <w:r>
        <w:rPr/>
        <w:t xml:space="preserve">(b) A proceeding seeking rescission or reformation of a contract arising out of the collaborative law process or in which a defense to avoid liability on the contract is asserted.</w:t>
      </w:r>
    </w:p>
    <w:p>
      <w:pPr>
        <w:spacing w:before="0" w:after="0" w:line="408" w:lineRule="exact"/>
        <w:ind w:left="0" w:right="0" w:firstLine="576"/>
        <w:jc w:val="left"/>
      </w:pPr>
      <w:r>
        <w:rPr/>
        <w:t xml:space="preserve">(4) If a collaborative law communication is subject to an exception under subsection (2) or (3) of this section, only the part of the communication necessary for the application of the exception may be disclosed or admitted.</w:t>
      </w:r>
    </w:p>
    <w:p>
      <w:pPr>
        <w:spacing w:before="0" w:after="0" w:line="408" w:lineRule="exact"/>
        <w:ind w:left="0" w:right="0" w:firstLine="576"/>
        <w:jc w:val="left"/>
      </w:pPr>
      <w:r>
        <w:rPr/>
        <w:t xml:space="preserve">(5) Disclosure or admission of evidence excepted from the privilege under subsection (2) or (3) of this section does not make the evidence or any other collaborative law communication discoverable or admissible for any other purpose.</w:t>
      </w:r>
    </w:p>
    <w:p>
      <w:pPr>
        <w:spacing w:before="0" w:after="0" w:line="408" w:lineRule="exact"/>
        <w:ind w:left="0" w:right="0" w:firstLine="576"/>
        <w:jc w:val="left"/>
      </w:pPr>
      <w:r>
        <w:rPr/>
        <w:t xml:space="preserve">(6) The privileges under RCW 7.77.150 do not apply if the parties agree in advance in a signed record, or if a record of a proceeding reflects agreement by the parties, that all or part of a collaborative law process is not privileged. This subsection does not apply to a collaborative law communication made by a person that did not receive actual notice of the agreement before the communication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92</w:t>
      </w:r>
      <w:r>
        <w:rPr/>
        <w:t xml:space="preserve">.</w:t>
      </w:r>
      <w:r>
        <w:t xml:space="preserve">020</w:t>
      </w:r>
      <w:r>
        <w:rPr/>
        <w:t xml:space="preserve"> and 2020 c 296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"Electronic monitoring" means the same as in RCW 9.94A.030.</w:t>
      </w:r>
    </w:p>
    <w:p>
      <w:pPr>
        <w:spacing w:before="0" w:after="0" w:line="408" w:lineRule="exact"/>
        <w:ind w:left="0" w:right="0" w:firstLine="576"/>
        <w:jc w:val="left"/>
      </w:pPr>
      <w:r>
        <w:rPr/>
        <w:t xml:space="preserve">(2) "Minor" means a person who is under </w:t>
      </w:r>
      <w:r>
        <w:t>((</w:t>
      </w:r>
      <w:r>
        <w:rPr>
          <w:strike/>
        </w:rPr>
        <w:t xml:space="preserve">eighteen</w:t>
      </w:r>
      <w:r>
        <w:t>))</w:t>
      </w:r>
      <w:r>
        <w:rPr/>
        <w:t xml:space="preserve"> </w:t>
      </w:r>
      <w:r>
        <w:rPr>
          <w:u w:val="single"/>
        </w:rPr>
        <w:t xml:space="preserve">18</w:t>
      </w:r>
      <w:r>
        <w:rPr/>
        <w:t xml:space="preserve"> years of age.</w:t>
      </w:r>
    </w:p>
    <w:p>
      <w:pPr>
        <w:spacing w:before="0" w:after="0" w:line="408" w:lineRule="exact"/>
        <w:ind w:left="0" w:right="0" w:firstLine="576"/>
        <w:jc w:val="left"/>
      </w:pPr>
      <w:r>
        <w:rPr/>
        <w:t xml:space="preserve">(3) "Petitioner" means any named petitioner for the stalking protection order or any named victim of stalking conduct on whose behalf the petition is brought.</w:t>
      </w:r>
    </w:p>
    <w:p>
      <w:pPr>
        <w:spacing w:before="0" w:after="0" w:line="408" w:lineRule="exact"/>
        <w:ind w:left="0" w:right="0" w:firstLine="576"/>
        <w:jc w:val="left"/>
      </w:pPr>
      <w:r>
        <w:rPr/>
        <w:t xml:space="preserve">(4) "Stalking conduct"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w:t>
      </w:r>
      <w:r>
        <w:t>((</w:t>
      </w:r>
      <w:r>
        <w:rPr>
          <w:strike/>
        </w:rPr>
        <w:t xml:space="preserve">cyberstalking</w:t>
      </w:r>
      <w:r>
        <w:t>))</w:t>
      </w:r>
      <w:r>
        <w:rPr/>
        <w:t xml:space="preserve"> </w:t>
      </w:r>
      <w:r>
        <w:rPr>
          <w:u w:val="single"/>
        </w:rPr>
        <w:t xml:space="preserve">cyber harassment</w:t>
      </w:r>
      <w:r>
        <w:rPr/>
        <w:t xml:space="preserve"> as defined under RCW 9.61.260 </w:t>
      </w:r>
      <w:r>
        <w:rPr>
          <w:u w:val="single"/>
        </w:rPr>
        <w:t xml:space="preserve">(as recodified by this act)</w:t>
      </w:r>
      <w:r>
        <w:rPr/>
        <w:t xml:space="preserve">;</w:t>
      </w:r>
    </w:p>
    <w:p>
      <w:pPr>
        <w:spacing w:before="0" w:after="0" w:line="408" w:lineRule="exact"/>
        <w:ind w:left="0" w:right="0" w:firstLine="576"/>
        <w:jc w:val="left"/>
      </w:pPr>
      <w:r>
        <w:rPr/>
        <w:t xml:space="preserve">(c) Any course of conduct involving repeated or continuing contacts, attempts to contact, monitoring, tracking, keeping under observation, or following of another that:</w:t>
      </w:r>
    </w:p>
    <w:p>
      <w:pPr>
        <w:spacing w:before="0" w:after="0" w:line="408" w:lineRule="exact"/>
        <w:ind w:left="0" w:right="0" w:firstLine="576"/>
        <w:jc w:val="left"/>
      </w:pPr>
      <w:r>
        <w:rPr/>
        <w:t xml:space="preserve">(i) Would cause a reasonable person to feel intimidated, frightened,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stalker knows or reasonably should know threatens, frightens, or intimidates the person, even if the stalker did not intend to intimidate, frighten, or threaten the person.</w:t>
      </w:r>
    </w:p>
    <w:p>
      <w:pPr>
        <w:spacing w:before="0" w:after="0" w:line="408" w:lineRule="exact"/>
        <w:ind w:left="0" w:right="0" w:firstLine="576"/>
        <w:jc w:val="left"/>
      </w:pPr>
      <w:r>
        <w:rPr/>
        <w:t xml:space="preserve">(5) "Stalking no-contact order" means a temporary order or a final order granted under this chapter against a person charged with or arrested for stalking, which includes a remedy authorized under RCW 7.92.160.</w:t>
      </w:r>
    </w:p>
    <w:p>
      <w:pPr>
        <w:spacing w:before="0" w:after="0" w:line="408" w:lineRule="exact"/>
        <w:ind w:left="0" w:right="0" w:firstLine="576"/>
        <w:jc w:val="left"/>
      </w:pPr>
      <w:r>
        <w:rPr/>
        <w:t xml:space="preserve">(6) "Stalking protection order" means an ex parte temporary order or a final order granted under this chapter, which includes a remedy authorized in RCW 7.92.100.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010</w:t>
      </w:r>
      <w:r>
        <w:rPr/>
        <w:t xml:space="preserve"> and 2021 c 215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adult without the means or ability to obtain necessary food, clothing, shelter, or health care.</w:t>
      </w:r>
    </w:p>
    <w:p>
      <w:pPr>
        <w:spacing w:before="0" w:after="0" w:line="408" w:lineRule="exact"/>
        <w:ind w:left="0" w:right="0" w:firstLine="576"/>
        <w:jc w:val="left"/>
      </w:pPr>
      <w:r>
        <w:rPr/>
        <w:t xml:space="preserve">(2) "Abuse," for the purposes of a vulnerable adult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personal exploitation, and improper use of restraint against a vulnerable adult, which have the following meanings:</w:t>
      </w:r>
    </w:p>
    <w:p>
      <w:pPr>
        <w:spacing w:before="0" w:after="0" w:line="408" w:lineRule="exact"/>
        <w:ind w:left="0" w:right="0" w:firstLine="576"/>
        <w:jc w:val="left"/>
      </w:pPr>
      <w:r>
        <w:rPr/>
        <w:t xml:space="preserve">(a)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(b) "Mental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pPr>
        <w:spacing w:before="0" w:after="0" w:line="408" w:lineRule="exact"/>
        <w:ind w:left="0" w:right="0" w:firstLine="576"/>
        <w:jc w:val="left"/>
      </w:pPr>
      <w:r>
        <w:rPr/>
        <w:t xml:space="preserve">(c)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(d) "Physical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pPr>
        <w:spacing w:before="0" w:after="0" w:line="408" w:lineRule="exact"/>
        <w:ind w:left="0" w:right="0" w:firstLine="576"/>
        <w:jc w:val="left"/>
      </w:pPr>
      <w:r>
        <w:rPr/>
        <w:t xml:space="preserve">(e)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in the context of sexual acts means that at the time of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rPr/>
        <w:t xml:space="preserve">(5)(a)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t xml:space="preserve">(b) In determining whether the course of conduct serves any legitimate or lawful purpose, a court should consider whether:</w:t>
      </w:r>
    </w:p>
    <w:p>
      <w:pPr>
        <w:spacing w:before="0" w:after="0" w:line="408" w:lineRule="exact"/>
        <w:ind w:left="0" w:right="0" w:firstLine="576"/>
        <w:jc w:val="left"/>
      </w:pPr>
      <w:r>
        <w:rPr/>
        <w:t xml:space="preserve">(i) Any current contact between the parties was initiated by the respondent only or was initiated by both parties;</w:t>
      </w:r>
    </w:p>
    <w:p>
      <w:pPr>
        <w:spacing w:before="0" w:after="0" w:line="408" w:lineRule="exact"/>
        <w:ind w:left="0" w:right="0" w:firstLine="576"/>
        <w:jc w:val="left"/>
      </w:pPr>
      <w:r>
        <w:rPr/>
        <w:t xml:space="preserve">(ii) The respondent has been given clear notice that all further contact with the petitioner is unwanted;</w:t>
      </w:r>
    </w:p>
    <w:p>
      <w:pPr>
        <w:spacing w:before="0" w:after="0" w:line="408" w:lineRule="exact"/>
        <w:ind w:left="0" w:right="0" w:firstLine="576"/>
        <w:jc w:val="left"/>
      </w:pPr>
      <w:r>
        <w:rPr/>
        <w:t xml:space="preserve">(iii) The respondent's course of conduct appears designed to alarm, annoy, or harass the petitioner;</w:t>
      </w:r>
    </w:p>
    <w:p>
      <w:pPr>
        <w:spacing w:before="0" w:after="0" w:line="408" w:lineRule="exact"/>
        <w:ind w:left="0" w:right="0" w:firstLine="576"/>
        <w:jc w:val="left"/>
      </w:pPr>
      <w:r>
        <w:rPr/>
        <w:t xml:space="preserve">(iv) The respondent is acting pursuant to any statutory authority including, but not limited to, acts which are reasonably necessary to:</w:t>
      </w:r>
    </w:p>
    <w:p>
      <w:pPr>
        <w:spacing w:before="0" w:after="0" w:line="408" w:lineRule="exact"/>
        <w:ind w:left="0" w:right="0" w:firstLine="576"/>
        <w:jc w:val="left"/>
      </w:pPr>
      <w:r>
        <w:rPr/>
        <w:t xml:space="preserve">(A) Protect property or liberty interests;</w:t>
      </w:r>
    </w:p>
    <w:p>
      <w:pPr>
        <w:spacing w:before="0" w:after="0" w:line="408" w:lineRule="exact"/>
        <w:ind w:left="0" w:right="0" w:firstLine="576"/>
        <w:jc w:val="left"/>
      </w:pPr>
      <w:r>
        <w:rPr/>
        <w:t xml:space="preserve">(B) Enforce the law; or</w:t>
      </w:r>
    </w:p>
    <w:p>
      <w:pPr>
        <w:spacing w:before="0" w:after="0" w:line="408" w:lineRule="exact"/>
        <w:ind w:left="0" w:right="0" w:firstLine="576"/>
        <w:jc w:val="left"/>
      </w:pPr>
      <w:r>
        <w:rPr/>
        <w:t xml:space="preserve">(C) Meet specific statutory duties or requirements;</w:t>
      </w:r>
    </w:p>
    <w:p>
      <w:pPr>
        <w:spacing w:before="0" w:after="0" w:line="408" w:lineRule="exact"/>
        <w:ind w:left="0" w:right="0" w:firstLine="576"/>
        <w:jc w:val="left"/>
      </w:pPr>
      <w:r>
        <w:rPr/>
        <w:t xml:space="preserve">(v) The respondent's course of conduct has the purpose or effect of unreasonably interfering with the petitioner's privacy or the purpose or effect of creating an intimidating, hostile, or offensive living environment for the petitioner; or</w:t>
      </w:r>
    </w:p>
    <w:p>
      <w:pPr>
        <w:spacing w:before="0" w:after="0" w:line="408" w:lineRule="exact"/>
        <w:ind w:left="0" w:right="0" w:firstLine="576"/>
        <w:jc w:val="left"/>
      </w:pPr>
      <w:r>
        <w:rPr/>
        <w:t xml:space="preserve">(vi) Contact by the respondent with the petitioner or the petitioner's family has been limited in any manner by any previous court order.</w:t>
      </w:r>
    </w:p>
    <w:p>
      <w:pPr>
        <w:spacing w:before="0" w:after="0" w:line="408" w:lineRule="exact"/>
        <w:ind w:left="0" w:right="0" w:firstLine="576"/>
        <w:jc w:val="left"/>
      </w:pPr>
      <w:r>
        <w:rPr/>
        <w:t xml:space="preserve">(6) "Court clerk" means court administrators in courts of limited jurisdiction and elected court clerks.</w:t>
      </w:r>
    </w:p>
    <w:p>
      <w:pPr>
        <w:spacing w:before="0" w:after="0" w:line="408" w:lineRule="exact"/>
        <w:ind w:left="0" w:right="0" w:firstLine="576"/>
        <w:jc w:val="left"/>
      </w:pPr>
      <w:r>
        <w:rPr/>
        <w:t xml:space="preserve">(7)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(8) "Domestic violence" means:</w:t>
      </w:r>
    </w:p>
    <w:p>
      <w:pPr>
        <w:spacing w:before="0" w:after="0" w:line="408" w:lineRule="exact"/>
        <w:ind w:left="0" w:right="0" w:firstLine="576"/>
        <w:jc w:val="left"/>
      </w:pPr>
      <w:r>
        <w:rPr/>
        <w:t xml:space="preserve">(a) Physical harm, bodily injury, assault, or the infliction of fear of physical harm, bodily injury, or assault; nonconsensual sexual conduct or nonconsensual sexual penetration; unlawful harassment; or stalking of one intimate partner by another intimate partner; or</w:t>
      </w:r>
    </w:p>
    <w:p>
      <w:pPr>
        <w:spacing w:before="0" w:after="0" w:line="408" w:lineRule="exact"/>
        <w:ind w:left="0" w:right="0" w:firstLine="576"/>
        <w:jc w:val="left"/>
      </w:pPr>
      <w:r>
        <w:rPr/>
        <w:t xml:space="preserve">(b) Physical harm, bodily injury, assault, or the infliction of fear of physical harm, bodily injury, or assault; nonconsensual sexual conduct or nonconsensual sexual penetration; unlawful harassment; or stalking of one family or household member by another family or household member.</w:t>
      </w:r>
    </w:p>
    <w:p>
      <w:pPr>
        <w:spacing w:before="0" w:after="0" w:line="408" w:lineRule="exact"/>
        <w:ind w:left="0" w:right="0" w:firstLine="576"/>
        <w:jc w:val="left"/>
      </w:pPr>
      <w:r>
        <w:rPr/>
        <w:t xml:space="preserve">(9) "Electronic monitoring" has the same meaning as in RCW 9.94A.030.</w:t>
      </w:r>
    </w:p>
    <w:p>
      <w:pPr>
        <w:spacing w:before="0" w:after="0" w:line="408" w:lineRule="exact"/>
        <w:ind w:left="0" w:right="0" w:firstLine="576"/>
        <w:jc w:val="left"/>
      </w:pPr>
      <w:r>
        <w:rPr/>
        <w:t xml:space="preserve">(10) "Essential personal effects" means those items necessary for a person's immediate health, welfare, and livelihood. "Essential personal effects" includes, but is not limited to, clothing, cribs, bedding, medications, personal hygiene items, cellular phones and other electronic devices, and documents, including immigration, health care, financial, travel, and identity documents.</w:t>
      </w:r>
    </w:p>
    <w:p>
      <w:pPr>
        <w:spacing w:before="0" w:after="0" w:line="408" w:lineRule="exact"/>
        <w:ind w:left="0" w:right="0" w:firstLine="576"/>
        <w:jc w:val="left"/>
      </w:pPr>
      <w:r>
        <w:rPr/>
        <w:t xml:space="preserve">(11)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 of social and health services.</w:t>
      </w:r>
    </w:p>
    <w:p>
      <w:pPr>
        <w:spacing w:before="0" w:after="0" w:line="408" w:lineRule="exact"/>
        <w:ind w:left="0" w:right="0" w:firstLine="576"/>
        <w:jc w:val="left"/>
      </w:pPr>
      <w:r>
        <w:rPr/>
        <w:t xml:space="preserve">(12) "Family or household members" means: (a) Persons related by blood, marriage, domestic partnership, or adoption; (b) persons who currently or formerly resided together; (c) persons who have a biological or legal parent-child relationship, including stepparents and stepchildren and grandparents and grandchildren, or a parent's intimate partner and children; and (d) a person who is acting or has acted as a legal guardian.</w:t>
      </w:r>
    </w:p>
    <w:p>
      <w:pPr>
        <w:spacing w:before="0" w:after="0" w:line="408" w:lineRule="exact"/>
        <w:ind w:left="0" w:right="0" w:firstLine="576"/>
        <w:jc w:val="left"/>
      </w:pPr>
      <w:r>
        <w:rPr/>
        <w:t xml:space="preserve">(13) "Financial exploitation" means the illegal or improper use of,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pPr>
        <w:spacing w:before="0" w:after="0" w:line="408" w:lineRule="exact"/>
        <w:ind w:left="0" w:right="0" w:firstLine="576"/>
        <w:jc w:val="left"/>
      </w:pPr>
      <w:r>
        <w:rPr/>
        <w:t xml:space="preserve">(14)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 "Firearm" also includes parts that can be assembled to make a firearm.</w:t>
      </w:r>
    </w:p>
    <w:p>
      <w:pPr>
        <w:spacing w:before="0" w:after="0" w:line="408" w:lineRule="exact"/>
        <w:ind w:left="0" w:right="0" w:firstLine="576"/>
        <w:jc w:val="left"/>
      </w:pPr>
      <w:r>
        <w:rPr/>
        <w:t xml:space="preserve">(15) "Full hearing" means a hearing where the court determines whether to issue a full protection order.</w:t>
      </w:r>
    </w:p>
    <w:p>
      <w:pPr>
        <w:spacing w:before="0" w:after="0" w:line="408" w:lineRule="exact"/>
        <w:ind w:left="0" w:right="0" w:firstLine="576"/>
        <w:jc w:val="left"/>
      </w:pPr>
      <w:r>
        <w:rPr/>
        <w:t xml:space="preserve">(16) "Full protection order" means a protection order that is issued by the court after notice to the respondent and where the parties had the opportunity for a full hearing by the court. "Full protection order" includes a protection order entered by the court by agreement of the parties to resolve the petition for a protection order without a full hearing.</w:t>
      </w:r>
    </w:p>
    <w:p>
      <w:pPr>
        <w:spacing w:before="0" w:after="0" w:line="408" w:lineRule="exact"/>
        <w:ind w:left="0" w:right="0" w:firstLine="576"/>
        <w:jc w:val="left"/>
      </w:pPr>
      <w:r>
        <w:rPr/>
        <w:t xml:space="preserve">(17)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(18) "Interested person" means a person who demonstrates to the court's satisfaction that the person is interested in the welfare of a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(19) "Intimate partner" means: (a) Spouses or domestic partners; (b) former spouses or former domestic partners; (c) persons who have a child in common regardless of whether they have been married or have lived together at any time; or (d) persons who have or have had a dating relationship where both persons are at least 13 years of age or older.</w:t>
      </w:r>
    </w:p>
    <w:p>
      <w:pPr>
        <w:spacing w:before="0" w:after="0" w:line="408" w:lineRule="exact"/>
        <w:ind w:left="0" w:right="0" w:firstLine="576"/>
        <w:jc w:val="left"/>
      </w:pPr>
      <w:r>
        <w:rPr/>
        <w:t xml:space="preserve">(20)(a) "Isolate" or "isolation" means to restrict a person's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person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a person from meeting with others, such as telling a prospective visitor or caller that the person is not present or does not wish contact, where the statement is contrary to the express wishes of the person.</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(21) "Judicial day" means days of the week other than Saturdays, Sundays, or legal holidays.</w:t>
      </w:r>
    </w:p>
    <w:p>
      <w:pPr>
        <w:spacing w:before="0" w:after="0" w:line="408" w:lineRule="exact"/>
        <w:ind w:left="0" w:right="0" w:firstLine="576"/>
        <w:jc w:val="left"/>
      </w:pPr>
      <w:r>
        <w:rPr/>
        <w:t xml:space="preserve">(22) "Mechanical restraint" means any device attached or adjacent to a vulnerable adult's body that the vulnerable adult cannot easily remove that restricts freedom of movement or normal access to the vulnerable adult's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(23) "Minor" means a person who is under 18 years of age.</w:t>
      </w:r>
    </w:p>
    <w:p>
      <w:pPr>
        <w:spacing w:before="0" w:after="0" w:line="408" w:lineRule="exact"/>
        <w:ind w:left="0" w:right="0" w:firstLine="576"/>
        <w:jc w:val="left"/>
      </w:pPr>
      <w:r>
        <w:rPr/>
        <w:t xml:space="preserve">(24) "Neglect" means: (a) A pattern of conduct or inaction by a person or entity with a duty of care that fails to provide the goods and services that maintain the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(25) "Nonconsensual" means a lack of freely given consent.</w:t>
      </w:r>
    </w:p>
    <w:p>
      <w:pPr>
        <w:spacing w:before="0" w:after="0" w:line="408" w:lineRule="exact"/>
        <w:ind w:left="0" w:right="0" w:firstLine="576"/>
        <w:jc w:val="left"/>
      </w:pPr>
      <w:r>
        <w:rPr/>
        <w:t xml:space="preserve">(26) "Nonphysical contact" includes, but is not limited to, written notes, mail, telephone calls, email, text messages, contact through social media applications, contact through other technologies, and contact through third parties.</w:t>
      </w:r>
    </w:p>
    <w:p>
      <w:pPr>
        <w:spacing w:before="0" w:after="0" w:line="408" w:lineRule="exact"/>
        <w:ind w:left="0" w:right="0" w:firstLine="576"/>
        <w:jc w:val="left"/>
      </w:pPr>
      <w:r>
        <w:rPr/>
        <w:t xml:space="preserve">(27) "Petitioner" means any named petitioner or any other person identified in the petition on whose behalf the petition is brought.</w:t>
      </w:r>
    </w:p>
    <w:p>
      <w:pPr>
        <w:spacing w:before="0" w:after="0" w:line="408" w:lineRule="exact"/>
        <w:ind w:left="0" w:right="0" w:firstLine="576"/>
        <w:jc w:val="left"/>
      </w:pPr>
      <w:r>
        <w:rPr/>
        <w:t xml:space="preserve">(28)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(29)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p>
    <w:p>
      <w:pPr>
        <w:spacing w:before="0" w:after="0" w:line="408" w:lineRule="exact"/>
        <w:ind w:left="0" w:right="0" w:firstLine="576"/>
        <w:jc w:val="left"/>
      </w:pPr>
      <w:r>
        <w:rPr/>
        <w:t xml:space="preserve">(30) "Respondent" means the person who is identified as the respondent in a petition filed under this chapter.</w:t>
      </w:r>
    </w:p>
    <w:p>
      <w:pPr>
        <w:spacing w:before="0" w:after="0" w:line="408" w:lineRule="exact"/>
        <w:ind w:left="0" w:right="0" w:firstLine="576"/>
        <w:jc w:val="left"/>
      </w:pPr>
      <w:r>
        <w:rPr/>
        <w:t xml:space="preserve">(31)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16, if done for the purpose of sexual gratification or arousal of the respondent or others; or</w:t>
      </w:r>
    </w:p>
    <w:p>
      <w:pPr>
        <w:spacing w:before="0" w:after="0" w:line="408" w:lineRule="exact"/>
        <w:ind w:left="0" w:right="0" w:firstLine="576"/>
        <w:jc w:val="left"/>
      </w:pPr>
      <w:r>
        <w:rPr/>
        <w:t xml:space="preserve">(f) Any coerced or forced touching or fondling by a child under the age of 16, directly or indirectly, including through clothing, of the genitals, anus, or breasts of the respondent or others.</w:t>
      </w:r>
    </w:p>
    <w:p>
      <w:pPr>
        <w:spacing w:before="0" w:after="0" w:line="408" w:lineRule="exact"/>
        <w:ind w:left="0" w:right="0" w:firstLine="576"/>
        <w:jc w:val="left"/>
      </w:pPr>
      <w:r>
        <w:rPr/>
        <w:t xml:space="preserve">(32)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rPr/>
        <w:t xml:space="preserve">(33) "Stalking"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w:t>
      </w:r>
      <w:r>
        <w:t>((</w:t>
      </w:r>
      <w:r>
        <w:rPr>
          <w:strike/>
        </w:rPr>
        <w:t xml:space="preserve">cyberstalking</w:t>
      </w:r>
      <w:r>
        <w:t>))</w:t>
      </w:r>
      <w:r>
        <w:rPr/>
        <w:t xml:space="preserve"> </w:t>
      </w:r>
      <w:r>
        <w:rPr>
          <w:u w:val="single"/>
        </w:rPr>
        <w:t xml:space="preserve">cyber harassment</w:t>
      </w:r>
      <w:r>
        <w:rPr/>
        <w:t xml:space="preserve"> as defined under RCW 9.61.260 </w:t>
      </w:r>
      <w:r>
        <w:rPr>
          <w:u w:val="single"/>
        </w:rPr>
        <w:t xml:space="preserve">(as recodified by this act)</w:t>
      </w:r>
      <w:r>
        <w:rPr/>
        <w:t xml:space="preserve">; or</w:t>
      </w:r>
    </w:p>
    <w:p>
      <w:pPr>
        <w:spacing w:before="0" w:after="0" w:line="408" w:lineRule="exact"/>
        <w:ind w:left="0" w:right="0" w:firstLine="576"/>
        <w:jc w:val="left"/>
      </w:pPr>
      <w:r>
        <w:rPr/>
        <w:t xml:space="preserve">(c) Any course of conduct involving repeated or continuing contacts, attempts to contact, monitoring, tracking, surveillance, keeping under observation, disrupting activities in a harassing manner, or following of another person that:</w:t>
      </w:r>
    </w:p>
    <w:p>
      <w:pPr>
        <w:spacing w:before="0" w:after="0" w:line="408" w:lineRule="exact"/>
        <w:ind w:left="0" w:right="0" w:firstLine="576"/>
        <w:jc w:val="left"/>
      </w:pPr>
      <w:r>
        <w:rPr/>
        <w:t xml:space="preserve">(i) Would cause a reasonable person to feel intimidated, frightened, under duress, significantly disrupted,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respondent knows, or reasonably should know, threatens, frightens, or intimidates the person, even if the respondent did not intend to intimidate, frighten, or threaten the person.</w:t>
      </w:r>
    </w:p>
    <w:p>
      <w:pPr>
        <w:spacing w:before="0" w:after="0" w:line="408" w:lineRule="exact"/>
        <w:ind w:left="0" w:right="0" w:firstLine="576"/>
        <w:jc w:val="left"/>
      </w:pPr>
      <w:r>
        <w:rPr/>
        <w:t xml:space="preserve">(34) "Temporary protection order" means a protection order that is issued before the court has decided whether to issue a full protection order. "Temporary protection order" includes ex parte temporary protection orders, as well as temporary protection orders that are reissued by the court pending the completion of a full hearing to decide whether to issue a full protection order. An "ex parte temporary protection order" means a temporary protection order that is issued without prior notice to the respondent.</w:t>
      </w:r>
    </w:p>
    <w:p>
      <w:pPr>
        <w:spacing w:before="0" w:after="0" w:line="408" w:lineRule="exact"/>
        <w:ind w:left="0" w:right="0" w:firstLine="576"/>
        <w:jc w:val="left"/>
      </w:pPr>
      <w:r>
        <w:rPr/>
        <w:t xml:space="preserve">(35) "Unlawful harassment" means:</w:t>
      </w:r>
    </w:p>
    <w:p>
      <w:pPr>
        <w:spacing w:before="0" w:after="0" w:line="408" w:lineRule="exact"/>
        <w:ind w:left="0" w:right="0" w:firstLine="576"/>
        <w:jc w:val="left"/>
      </w:pPr>
      <w:r>
        <w:rPr/>
        <w:t xml:space="preserve">(a)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pPr>
        <w:spacing w:before="0" w:after="0" w:line="408" w:lineRule="exact"/>
        <w:ind w:left="0" w:right="0" w:firstLine="576"/>
        <w:jc w:val="left"/>
      </w:pPr>
      <w:r>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RCW 9A.36.080(1)(c); or (ii) the presence of a firearm or other weapon.</w:t>
      </w:r>
    </w:p>
    <w:p>
      <w:pPr>
        <w:spacing w:before="0" w:after="0" w:line="408" w:lineRule="exact"/>
        <w:ind w:left="0" w:right="0" w:firstLine="576"/>
        <w:jc w:val="left"/>
      </w:pPr>
      <w:r>
        <w:rPr/>
        <w:t xml:space="preserve">(36)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 person under contract with the department of social and health services to provide services in the home under chapter 74.09 or 74.39A RCW;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310</w:t>
      </w:r>
      <w:r>
        <w:rPr/>
        <w:t xml:space="preserve"> and 2021 c 215 s 39 are each amended to read as follows:</w:t>
      </w:r>
    </w:p>
    <w:p>
      <w:pPr>
        <w:spacing w:before="0" w:after="0" w:line="408" w:lineRule="exact"/>
        <w:ind w:left="0" w:right="0" w:firstLine="576"/>
        <w:jc w:val="left"/>
      </w:pPr>
      <w:r>
        <w:rPr/>
        <w:t xml:space="preserve">(1) In issuing any type of protection order, other than an extreme risk protection order, the court shall have broad discretion to grant such relief as the court deems proper, including an order that provides relief as follows:</w:t>
      </w:r>
    </w:p>
    <w:p>
      <w:pPr>
        <w:spacing w:before="0" w:after="0" w:line="408" w:lineRule="exact"/>
        <w:ind w:left="0" w:right="0" w:firstLine="576"/>
        <w:jc w:val="left"/>
      </w:pPr>
      <w:r>
        <w:rPr/>
        <w:t xml:space="preserve">(a) Restrain the respondent from committing any of the following acts against the petitioner and other persons protected by the order: Domestic violence; nonconsensual sexual conduct or nonconsensual sexual penetration; sexual abuse; stalking; acts of abandonment, abuse, neglect, or financial exploitation against a vulnerable adult; and unlawful harassment;</w:t>
      </w:r>
    </w:p>
    <w:p>
      <w:pPr>
        <w:spacing w:before="0" w:after="0" w:line="408" w:lineRule="exact"/>
        <w:ind w:left="0" w:right="0" w:firstLine="576"/>
        <w:jc w:val="left"/>
      </w:pPr>
      <w:r>
        <w:rPr/>
        <w:t xml:space="preserve">(b) Restrain the respondent from making any attempts to have contact, including nonphysical contact, with the petitioner or the petitioner's family or household members who are minors or other members of the petitioner's household, either directly, indirectly, or through third parties regardless of whether those third parties know of the order;</w:t>
      </w:r>
    </w:p>
    <w:p>
      <w:pPr>
        <w:spacing w:before="0" w:after="0" w:line="408" w:lineRule="exact"/>
        <w:ind w:left="0" w:right="0" w:firstLine="576"/>
        <w:jc w:val="left"/>
      </w:pPr>
      <w:r>
        <w:rPr/>
        <w:t xml:space="preserve">(c) Exclude the respondent from the dwelling that the parties share; from the residence, workplace, or school of the petitioner; or from the day care or school of a minor child;</w:t>
      </w:r>
    </w:p>
    <w:p>
      <w:pPr>
        <w:spacing w:before="0" w:after="0" w:line="408" w:lineRule="exact"/>
        <w:ind w:left="0" w:right="0" w:firstLine="576"/>
        <w:jc w:val="left"/>
      </w:pPr>
      <w:r>
        <w:rPr/>
        <w:t xml:space="preserve">(d) Restrain the respondent from knowingly coming within, or knowingly remaining within, a specified distance from a specified location including, but not limited to, a residence, school, day care, workplace, the protected party's person, and the protected party's vehicle. The specified distance shall presumptively be at least 1,000 feet, unless the court for good cause finds that a shorter specified distance is appropriate;</w:t>
      </w:r>
    </w:p>
    <w:p>
      <w:pPr>
        <w:spacing w:before="0" w:after="0" w:line="408" w:lineRule="exact"/>
        <w:ind w:left="0" w:right="0" w:firstLine="576"/>
        <w:jc w:val="left"/>
      </w:pPr>
      <w:r>
        <w:rPr/>
        <w:t xml:space="preserve">(e) If the parties have children in common, make residential provisions with regard to their minor children on the same basis as is provided in chapter 26.09 RCW. However, parenting plans as specified in chapter 26.09 RCW must not be required under this chapter. The court may not delay or defer relief under this chapter on the grounds that the parties could seek a parenting plan or modification to a parenting plan in a different action. A protection order must not be denied on the grounds that the parties have an existing parenting plan in effect. A protection order may suspend the respondent's contact with the parties' children under an existing parenting plan, subject to further orders in a family law proceeding;</w:t>
      </w:r>
    </w:p>
    <w:p>
      <w:pPr>
        <w:spacing w:before="0" w:after="0" w:line="408" w:lineRule="exact"/>
        <w:ind w:left="0" w:right="0" w:firstLine="576"/>
        <w:jc w:val="left"/>
      </w:pPr>
      <w:r>
        <w:rPr/>
        <w:t xml:space="preserve">(f) Order the respondent to participate in a state-certified domestic violence perpetrator treatment program approved under RCW 43.20A.735 or a state-certified sex offender treatment program approved under RCW 18.155.070;</w:t>
      </w:r>
    </w:p>
    <w:p>
      <w:pPr>
        <w:spacing w:before="0" w:after="0" w:line="408" w:lineRule="exact"/>
        <w:ind w:left="0" w:right="0" w:firstLine="576"/>
        <w:jc w:val="left"/>
      </w:pPr>
      <w:r>
        <w:rPr/>
        <w:t xml:space="preserve">(g) Order the respondent to obtain a mental health or chemical dependency evaluation. If the court determines that a mental health evaluation is necessary, the court shall clearly document the reason for this determination and provide a specific question or questions to be answered by the mental health professional. The court shall consider the ability of the respondent to pay for an evaluation.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(h) In cases where the petitioner and the respondent are students who attend the same public or private elementary, middle, or high school, the court, when issuing a protection order and providing relief, shall consider, among the other facts of the case, the severity of the act, any continuing physical danger, emotional distress, or educational disruption to the petitioner, and the financial difficulty and educational disruption that would be caused by a transfer of the respondent to another school. The court may order that the respondent not attend the public or private elementary, middle, or high school attended by the petitioner. If a minor respondent is prohibited attendance at the minor's assigned public school, the school district must provide the student comparable educational services in another setting. In such a case, the district shall provide transportation at no cost to the respondent if the respondent's parent or legal guardian is unable to pay for transportation. The district shall put in place any needed supports to ensure successful transition to the new school environment. The court shall send notice of the restriction on attending the same school as the petitioner to the public or private school the respondent will attend and to the school the petitioner attends;</w:t>
      </w:r>
    </w:p>
    <w:p>
      <w:pPr>
        <w:spacing w:before="0" w:after="0" w:line="408" w:lineRule="exact"/>
        <w:ind w:left="0" w:right="0" w:firstLine="576"/>
        <w:jc w:val="left"/>
      </w:pPr>
      <w:r>
        <w:rPr/>
        <w:t xml:space="preserve">(i)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state supreme court admission and practice rule 28, the limited practice rule for limited license legal technicians.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(j) Restrain the respondent from harassing, following, monitoring, keeping under physical or electronic surveillance, </w:t>
      </w:r>
      <w:r>
        <w:t>((</w:t>
      </w:r>
      <w:r>
        <w:rPr>
          <w:strike/>
        </w:rPr>
        <w:t xml:space="preserve">cyberstalking</w:t>
      </w:r>
      <w:r>
        <w:t>))</w:t>
      </w:r>
      <w:r>
        <w:rPr/>
        <w:t xml:space="preserve"> </w:t>
      </w:r>
      <w:r>
        <w:rPr>
          <w:u w:val="single"/>
        </w:rPr>
        <w:t xml:space="preserve">cyber harassment</w:t>
      </w:r>
      <w:r>
        <w:rPr/>
        <w:t xml:space="preserve"> as defined in RCW 9.61.260 </w:t>
      </w:r>
      <w:r>
        <w:rPr>
          <w:u w:val="single"/>
        </w:rPr>
        <w:t xml:space="preserve">(as recodified by this act)</w:t>
      </w:r>
      <w:r>
        <w:rPr/>
        <w:t xml:space="preserve">, and using telephonic, audiovisual, or other electronic means to monitor the actions, location, or communication of the petitioner or the petitioner's family or household members who are minors or other members of the petitioner's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(k) Other than for respondents who are minors, require the respondent to submit to electronic monitoring. The order must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(l)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rPr/>
        <w:t xml:space="preserve">(m)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obtain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rPr/>
        <w:t xml:space="preserve">(n) Order use of a vehicle;</w:t>
      </w:r>
    </w:p>
    <w:p>
      <w:pPr>
        <w:spacing w:before="0" w:after="0" w:line="408" w:lineRule="exact"/>
        <w:ind w:left="0" w:right="0" w:firstLine="576"/>
        <w:jc w:val="left"/>
      </w:pPr>
      <w:r>
        <w:rPr/>
        <w:t xml:space="preserve">(o) Enter an order restricting the respondent from engaging in abusive litigation as set forth in chapter 26.51 RCW or in frivolous filings against the petitioner, making harassing or libelous communications about the petitioner to third parties, or making false reports to investigative agencies. A petitioner may request this relief in the petition or by separate motion. A petitioner may request this relief by separate motion at any time within five years of the date the protection order is entered even if the order has since expired. A stand-alone motion for an order restricting abusive litigation may be brought by a party who meets the requirements of chapter 26.51 RCW regardless of whether the party has previously sought a protection order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rPr/>
        <w:t xml:space="preserve">(p) Restrain the respondent from committing acts of abandonment, abuse, neglect, or financial exploitation against a vulnerable adult;</w:t>
      </w:r>
    </w:p>
    <w:p>
      <w:pPr>
        <w:spacing w:before="0" w:after="0" w:line="408" w:lineRule="exact"/>
        <w:ind w:left="0" w:right="0" w:firstLine="576"/>
        <w:jc w:val="left"/>
      </w:pPr>
      <w:r>
        <w:rPr/>
        <w:t xml:space="preserve">(q) Require an accounting by the respondent of the disposition of the vulnerable adult's income or other resources;</w:t>
      </w:r>
    </w:p>
    <w:p>
      <w:pPr>
        <w:spacing w:before="0" w:after="0" w:line="408" w:lineRule="exact"/>
        <w:ind w:left="0" w:right="0" w:firstLine="576"/>
        <w:jc w:val="left"/>
      </w:pPr>
      <w:r>
        <w:rPr/>
        <w:t xml:space="preserve">(r) Restrain the transfer of either the respondent's or vulnerable adult's property, or both, for a specified period not exceeding 90 days;</w:t>
      </w:r>
    </w:p>
    <w:p>
      <w:pPr>
        <w:spacing w:before="0" w:after="0" w:line="408" w:lineRule="exact"/>
        <w:ind w:left="0" w:right="0" w:firstLine="576"/>
        <w:jc w:val="left"/>
      </w:pPr>
      <w:r>
        <w:rPr/>
        <w:t xml:space="preserve">(s) Order financial relief and restrain the transfer of jointly owned assets;</w:t>
      </w:r>
    </w:p>
    <w:p>
      <w:pPr>
        <w:spacing w:before="0" w:after="0" w:line="408" w:lineRule="exact"/>
        <w:ind w:left="0" w:right="0" w:firstLine="576"/>
        <w:jc w:val="left"/>
      </w:pPr>
      <w:r>
        <w:rPr/>
        <w:t xml:space="preserve">(t) Restrain the respondent from possessing or distributing intimate images, as defined in RCW 9A.86.010, depicting the petitioner including, but not limited to, requiring the respondent to: Take down and delete all intimate images and recordings of the petitioner in the respondent's possession or control; and cease any and all disclosure of those intimate images. The court may also inform the respondent that it would be appropriate to ask third parties in possession or control of the intimate images of this protection order to take down and delete the intimate images so that the order may not inadvertently be violated; or</w:t>
      </w:r>
    </w:p>
    <w:p>
      <w:pPr>
        <w:spacing w:before="0" w:after="0" w:line="408" w:lineRule="exact"/>
        <w:ind w:left="0" w:right="0" w:firstLine="576"/>
        <w:jc w:val="left"/>
      </w:pPr>
      <w:r>
        <w:rPr/>
        <w:t xml:space="preserve">(u) Order other relief as it deems necessary for the protection of the petitioner and other family or household members who are minors or vulnerable adults for whom the petitioner has sought protection, including orders or directives to a law enforcement officer, as allowed under this chapter.</w:t>
      </w:r>
    </w:p>
    <w:p>
      <w:pPr>
        <w:spacing w:before="0" w:after="0" w:line="408" w:lineRule="exact"/>
        <w:ind w:left="0" w:right="0" w:firstLine="576"/>
        <w:jc w:val="left"/>
      </w:pPr>
      <w:r>
        <w:rPr/>
        <w:t xml:space="preserve">(2) The court in granting a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rPr/>
        <w:t xml:space="preserve">(3) The court shall not take any of the following actions in issuing a protection order.</w:t>
      </w:r>
    </w:p>
    <w:p>
      <w:pPr>
        <w:spacing w:before="0" w:after="0" w:line="408" w:lineRule="exact"/>
        <w:ind w:left="0" w:right="0" w:firstLine="576"/>
        <w:jc w:val="left"/>
      </w:pPr>
      <w:r>
        <w:rPr/>
        <w:t xml:space="preserve">(a) The court may not order the petitioner to obtain services including, but not limited to, drug testing, victim support services, a mental health assessment, or a psychological evaluation.</w:t>
      </w:r>
    </w:p>
    <w:p>
      <w:pPr>
        <w:spacing w:before="0" w:after="0" w:line="408" w:lineRule="exact"/>
        <w:ind w:left="0" w:right="0" w:firstLine="576"/>
        <w:jc w:val="left"/>
      </w:pPr>
      <w:r>
        <w:rPr/>
        <w:t xml:space="preserve">(b) The court may not order the petitioner to pay the respondent's attorneys' fees or other costs.</w:t>
      </w:r>
    </w:p>
    <w:p>
      <w:pPr>
        <w:spacing w:before="0" w:after="0" w:line="408" w:lineRule="exact"/>
        <w:ind w:left="0" w:right="0" w:firstLine="576"/>
        <w:jc w:val="left"/>
      </w:pPr>
      <w:r>
        <w:rPr/>
        <w:t xml:space="preserve">(c) The court shall not issue a full protection order to any party except upon notice to the respondent and the opportunity for a hearing pursuant to a petition or counter-petition filed and served by the party seeking relief in accordance with this chapter. Except as provided in RCW 7.105.210, the court shall not issue a temporary protection order to any party unless the party has filed a petition or counter-petition for a protection order seeking relief in accordance with this chapter.</w:t>
      </w:r>
    </w:p>
    <w:p>
      <w:pPr>
        <w:spacing w:before="0" w:after="0" w:line="408" w:lineRule="exact"/>
        <w:ind w:left="0" w:right="0" w:firstLine="576"/>
        <w:jc w:val="left"/>
      </w:pPr>
      <w:r>
        <w:rPr/>
        <w:t xml:space="preserve">(d) Under no circumstances shall the court deny the petitioner the type of protection order sought in the petition on the grounds that the court finds that a different type of protection order would have a less severe impact on the respondent.</w:t>
      </w:r>
    </w:p>
    <w:p>
      <w:pPr>
        <w:spacing w:before="0" w:after="0" w:line="408" w:lineRule="exact"/>
        <w:ind w:left="0" w:right="0" w:firstLine="576"/>
        <w:jc w:val="left"/>
      </w:pPr>
      <w:r>
        <w:rPr/>
        <w:t xml:space="preserve">(4) The order shall specify the date the order expires, if any. For permanent orders, the court shall set the date to expire 99 years from the issuance date. The order shall also state whether the court issued the protection order following personal service, service by electronic means, service by mail, or service by publication, and whether the court has approved service by mail or publication of an order issued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2021 c 237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w:t>
      </w:r>
      <w:r>
        <w:t>((</w:t>
      </w:r>
      <w:r>
        <w:rPr>
          <w:strike/>
        </w:rPr>
        <w:t xml:space="preserve">eight hundred eighty</w:t>
      </w:r>
      <w:r>
        <w:t>))</w:t>
      </w:r>
      <w:r>
        <w:rPr/>
        <w:t xml:space="preserve"> </w:t>
      </w:r>
      <w:r>
        <w:rPr>
          <w:u w:val="single"/>
        </w:rPr>
        <w:t xml:space="preserve">880</w:t>
      </w:r>
      <w:r>
        <w:rPr/>
        <w:t xml:space="preserve">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9.96.060(7)(c).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w:t>
      </w:r>
      <w:r>
        <w:t>((</w:t>
      </w:r>
      <w:r>
        <w:rPr>
          <w:strike/>
        </w:rPr>
        <w:t xml:space="preserve">twenty-four</w:t>
      </w:r>
      <w:r>
        <w:t>))</w:t>
      </w:r>
      <w:r>
        <w:rPr/>
        <w:t xml:space="preserve"> </w:t>
      </w:r>
      <w:r>
        <w:rPr>
          <w:u w:val="single"/>
        </w:rPr>
        <w:t xml:space="preserve">24</w:t>
      </w:r>
      <w:r>
        <w:rPr/>
        <w:t xml:space="preserve">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w:t>
      </w:r>
      <w:r>
        <w:t>((</w:t>
      </w:r>
      <w:r>
        <w:rPr>
          <w:strike/>
        </w:rPr>
        <w:t xml:space="preserve">fourteen</w:t>
      </w:r>
      <w:r>
        <w:t>))</w:t>
      </w:r>
      <w:r>
        <w:rPr/>
        <w:t xml:space="preserve"> </w:t>
      </w:r>
      <w:r>
        <w:rPr>
          <w:u w:val="single"/>
        </w:rPr>
        <w:t xml:space="preserve">14</w:t>
      </w:r>
      <w:r>
        <w:rPr/>
        <w:t xml:space="preserve">;</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w:t>
      </w:r>
      <w:r>
        <w:t>((</w:t>
      </w:r>
      <w:r>
        <w:rPr>
          <w:strike/>
        </w:rPr>
        <w:t xml:space="preserve">fourteen</w:t>
      </w:r>
      <w:r>
        <w:t>))</w:t>
      </w:r>
      <w:r>
        <w:rPr/>
        <w:t xml:space="preserve"> </w:t>
      </w:r>
      <w:r>
        <w:rPr>
          <w:u w:val="single"/>
        </w:rPr>
        <w:t xml:space="preserve">14</w:t>
      </w:r>
      <w:r>
        <w:rPr/>
        <w:t xml:space="preserve">;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w:t>
      </w:r>
      <w:r>
        <w:t>((</w:t>
      </w:r>
      <w:r>
        <w:rPr>
          <w:strike/>
        </w:rPr>
        <w:t xml:space="preserve">ten</w:t>
      </w:r>
      <w:r>
        <w:t>))</w:t>
      </w:r>
      <w:r>
        <w:rPr/>
        <w:t xml:space="preserve"> </w:t>
      </w:r>
      <w:r>
        <w:rPr>
          <w:u w:val="single"/>
        </w:rPr>
        <w:t xml:space="preserve">10</w:t>
      </w:r>
      <w:r>
        <w:rPr/>
        <w:t xml:space="preserve">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w:t>
      </w:r>
      <w:r>
        <w:t>((</w:t>
      </w:r>
      <w:r>
        <w:rPr>
          <w:strike/>
        </w:rPr>
        <w:t xml:space="preserve">eighteen</w:t>
      </w:r>
      <w:r>
        <w:t>))</w:t>
      </w:r>
      <w:r>
        <w:rPr/>
        <w:t xml:space="preserve"> </w:t>
      </w:r>
      <w:r>
        <w:rPr>
          <w:u w:val="single"/>
        </w:rPr>
        <w:t xml:space="preserve">18</w:t>
      </w:r>
      <w:r>
        <w:rPr/>
        <w:t xml:space="preserve"> years of age or older or is less than </w:t>
      </w:r>
      <w:r>
        <w:t>((</w:t>
      </w:r>
      <w:r>
        <w:rPr>
          <w:strike/>
        </w:rPr>
        <w:t xml:space="preserve">eighteen</w:t>
      </w:r>
      <w:r>
        <w:t>))</w:t>
      </w:r>
      <w:r>
        <w:rPr/>
        <w:t xml:space="preserve"> </w:t>
      </w:r>
      <w:r>
        <w:rPr>
          <w:u w:val="single"/>
        </w:rPr>
        <w:t xml:space="preserve">18</w:t>
      </w:r>
      <w:r>
        <w:rPr/>
        <w:t xml:space="preserve">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w:t>
      </w:r>
      <w:r>
        <w:t>((</w:t>
      </w:r>
      <w:r>
        <w:rPr>
          <w:strike/>
        </w:rPr>
        <w:t xml:space="preserve">eighteen</w:t>
      </w:r>
      <w:r>
        <w:t>))</w:t>
      </w:r>
      <w:r>
        <w:rPr/>
        <w:t xml:space="preserve"> </w:t>
      </w:r>
      <w:r>
        <w:rPr>
          <w:u w:val="single"/>
        </w:rPr>
        <w:t xml:space="preserve">18</w:t>
      </w:r>
      <w:r>
        <w:rPr/>
        <w:t xml:space="preserve">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w:t>
      </w:r>
      <w:r>
        <w:t>((</w:t>
      </w:r>
      <w:r>
        <w:rPr>
          <w:strike/>
        </w:rPr>
        <w:t xml:space="preserve">sixteen</w:t>
      </w:r>
      <w:r>
        <w:t>))</w:t>
      </w:r>
      <w:r>
        <w:rPr/>
        <w:t xml:space="preserve"> </w:t>
      </w:r>
      <w:r>
        <w:rPr>
          <w:u w:val="single"/>
        </w:rPr>
        <w:t xml:space="preserve">16</w:t>
      </w:r>
      <w:r>
        <w:rPr/>
        <w:t xml:space="preserve"> years of age or older when the offender committed the offense. A conviction for rape of a child in the second degree constitutes a conviction under (b)(i) of this subsection only when the offender was </w:t>
      </w:r>
      <w:r>
        <w:t>((</w:t>
      </w:r>
      <w:r>
        <w:rPr>
          <w:strike/>
        </w:rPr>
        <w:t xml:space="preserve">eighteen</w:t>
      </w:r>
      <w:r>
        <w:t>))</w:t>
      </w:r>
      <w:r>
        <w:rPr/>
        <w:t xml:space="preserve"> </w:t>
      </w:r>
      <w:r>
        <w:rPr>
          <w:u w:val="single"/>
        </w:rPr>
        <w:t xml:space="preserve">18</w:t>
      </w:r>
      <w:r>
        <w:rPr/>
        <w:t xml:space="preserve">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w:t>
      </w:r>
      <w:r>
        <w:t>((</w:t>
      </w:r>
      <w:r>
        <w:rPr>
          <w:strike/>
        </w:rPr>
        <w:t xml:space="preserve">Cyberstalking</w:t>
      </w:r>
      <w:r>
        <w:t>))</w:t>
      </w:r>
      <w:r>
        <w:rPr/>
        <w:t xml:space="preserve"> </w:t>
      </w:r>
      <w:r>
        <w:rPr>
          <w:u w:val="single"/>
        </w:rPr>
        <w:t xml:space="preserve">Cyber harassment</w:t>
      </w:r>
      <w:r>
        <w:rPr/>
        <w:t xml:space="preserve">, RCW 9.61.260</w:t>
      </w:r>
      <w:r>
        <w:t>((</w:t>
      </w:r>
      <w:r>
        <w:rPr>
          <w:strike/>
        </w:rPr>
        <w:t xml:space="preserve">(3)(a)</w:t>
      </w:r>
      <w:r>
        <w:t>))</w:t>
      </w:r>
      <w:r>
        <w:rPr/>
        <w:t xml:space="preserve"> </w:t>
      </w:r>
      <w:r>
        <w:rPr>
          <w:u w:val="single"/>
        </w:rPr>
        <w:t xml:space="preserve">(as recodified by this act)</w:t>
      </w:r>
      <w:r>
        <w:rPr/>
        <w:t xml:space="preserve">;</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26.26B,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w:t>
      </w:r>
      <w:r>
        <w:t>((</w:t>
      </w:r>
      <w:r>
        <w:rPr>
          <w:strike/>
        </w:rPr>
        <w:t xml:space="preserve">twenty-four</w:t>
      </w:r>
      <w:r>
        <w:t>))</w:t>
      </w:r>
      <w:r>
        <w:rPr/>
        <w:t xml:space="preserve"> </w:t>
      </w:r>
      <w:r>
        <w:rPr>
          <w:u w:val="single"/>
        </w:rPr>
        <w:t xml:space="preserve">24</w:t>
      </w:r>
      <w:r>
        <w:rPr/>
        <w:t xml:space="preserve">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w:t>
      </w:r>
      <w:r>
        <w:t>((</w:t>
      </w:r>
      <w:r>
        <w:rPr>
          <w:strike/>
        </w:rPr>
        <w:t xml:space="preserve">twenty-four</w:t>
      </w:r>
      <w:r>
        <w:t>))</w:t>
      </w:r>
      <w:r>
        <w:rPr/>
        <w:t xml:space="preserve"> </w:t>
      </w:r>
      <w:r>
        <w:rPr>
          <w:u w:val="single"/>
        </w:rPr>
        <w:t xml:space="preserve">24</w:t>
      </w:r>
      <w:r>
        <w:rPr/>
        <w:t xml:space="preserve">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(58)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(59)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(60)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(61)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2021 c 237 s 1 and 2021 c 215 s 97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w:t>
      </w:r>
      <w:r>
        <w:t>((</w:t>
      </w:r>
      <w:r>
        <w:rPr>
          <w:strike/>
        </w:rPr>
        <w:t xml:space="preserve">eight hundred eighty</w:t>
      </w:r>
      <w:r>
        <w:t>))</w:t>
      </w:r>
      <w:r>
        <w:rPr/>
        <w:t xml:space="preserve"> </w:t>
      </w:r>
      <w:r>
        <w:rPr>
          <w:u w:val="single"/>
        </w:rPr>
        <w:t xml:space="preserve">880</w:t>
      </w:r>
      <w:r>
        <w:rPr/>
        <w:t xml:space="preserve">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9.96.060(7)(c).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w:t>
      </w:r>
      <w:r>
        <w:t>((</w:t>
      </w:r>
      <w:r>
        <w:rPr>
          <w:strike/>
        </w:rPr>
        <w:t xml:space="preserve">twenty-four</w:t>
      </w:r>
      <w:r>
        <w:t>))</w:t>
      </w:r>
      <w:r>
        <w:rPr/>
        <w:t xml:space="preserve"> </w:t>
      </w:r>
      <w:r>
        <w:rPr>
          <w:u w:val="single"/>
        </w:rPr>
        <w:t xml:space="preserve">24</w:t>
      </w:r>
      <w:r>
        <w:rPr/>
        <w:t xml:space="preserve">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w:t>
      </w:r>
      <w:r>
        <w:t>((</w:t>
      </w:r>
      <w:r>
        <w:rPr>
          <w:strike/>
        </w:rPr>
        <w:t xml:space="preserve">fourteen</w:t>
      </w:r>
      <w:r>
        <w:t>))</w:t>
      </w:r>
      <w:r>
        <w:rPr/>
        <w:t xml:space="preserve"> </w:t>
      </w:r>
      <w:r>
        <w:rPr>
          <w:u w:val="single"/>
        </w:rPr>
        <w:t xml:space="preserve">14</w:t>
      </w:r>
      <w:r>
        <w:rPr/>
        <w:t xml:space="preserve">;</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w:t>
      </w:r>
      <w:r>
        <w:t>((</w:t>
      </w:r>
      <w:r>
        <w:rPr>
          <w:strike/>
        </w:rPr>
        <w:t xml:space="preserve">fourteen</w:t>
      </w:r>
      <w:r>
        <w:t>))</w:t>
      </w:r>
      <w:r>
        <w:rPr/>
        <w:t xml:space="preserve"> </w:t>
      </w:r>
      <w:r>
        <w:rPr>
          <w:u w:val="single"/>
        </w:rPr>
        <w:t xml:space="preserve">14</w:t>
      </w:r>
      <w:r>
        <w:rPr/>
        <w:t xml:space="preserve">;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w:t>
      </w:r>
      <w:r>
        <w:t>((</w:t>
      </w:r>
      <w:r>
        <w:rPr>
          <w:strike/>
        </w:rPr>
        <w:t xml:space="preserve">ten</w:t>
      </w:r>
      <w:r>
        <w:t>))</w:t>
      </w:r>
      <w:r>
        <w:rPr/>
        <w:t xml:space="preserve"> </w:t>
      </w:r>
      <w:r>
        <w:rPr>
          <w:u w:val="single"/>
        </w:rPr>
        <w:t xml:space="preserve">10</w:t>
      </w:r>
      <w:r>
        <w:rPr/>
        <w:t xml:space="preserve">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w:t>
      </w:r>
      <w:r>
        <w:t>((</w:t>
      </w:r>
      <w:r>
        <w:rPr>
          <w:strike/>
        </w:rPr>
        <w:t xml:space="preserve">eighteen</w:t>
      </w:r>
      <w:r>
        <w:t>))</w:t>
      </w:r>
      <w:r>
        <w:rPr/>
        <w:t xml:space="preserve"> </w:t>
      </w:r>
      <w:r>
        <w:rPr>
          <w:u w:val="single"/>
        </w:rPr>
        <w:t xml:space="preserve">18</w:t>
      </w:r>
      <w:r>
        <w:rPr/>
        <w:t xml:space="preserve"> years of age or older or is less than </w:t>
      </w:r>
      <w:r>
        <w:t>((</w:t>
      </w:r>
      <w:r>
        <w:rPr>
          <w:strike/>
        </w:rPr>
        <w:t xml:space="preserve">eighteen</w:t>
      </w:r>
      <w:r>
        <w:t>))</w:t>
      </w:r>
      <w:r>
        <w:rPr/>
        <w:t xml:space="preserve"> </w:t>
      </w:r>
      <w:r>
        <w:rPr>
          <w:u w:val="single"/>
        </w:rPr>
        <w:t xml:space="preserve">18</w:t>
      </w:r>
      <w:r>
        <w:rPr/>
        <w:t xml:space="preserve">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w:t>
      </w:r>
      <w:r>
        <w:t>((</w:t>
      </w:r>
      <w:r>
        <w:rPr>
          <w:strike/>
        </w:rPr>
        <w:t xml:space="preserve">eighteen</w:t>
      </w:r>
      <w:r>
        <w:t>))</w:t>
      </w:r>
      <w:r>
        <w:rPr/>
        <w:t xml:space="preserve"> </w:t>
      </w:r>
      <w:r>
        <w:rPr>
          <w:u w:val="single"/>
        </w:rPr>
        <w:t xml:space="preserve">18</w:t>
      </w:r>
      <w:r>
        <w:rPr/>
        <w:t xml:space="preserve">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w:t>
      </w:r>
      <w:r>
        <w:t>((</w:t>
      </w:r>
      <w:r>
        <w:rPr>
          <w:strike/>
        </w:rPr>
        <w:t xml:space="preserve">sixteen</w:t>
      </w:r>
      <w:r>
        <w:t>))</w:t>
      </w:r>
      <w:r>
        <w:rPr/>
        <w:t xml:space="preserve"> </w:t>
      </w:r>
      <w:r>
        <w:rPr>
          <w:u w:val="single"/>
        </w:rPr>
        <w:t xml:space="preserve">16</w:t>
      </w:r>
      <w:r>
        <w:rPr/>
        <w:t xml:space="preserve"> years of age or older when the offender committed the offense. A conviction for rape of a child in the second degree constitutes a conviction under (b)(i) of this subsection only when the offender was </w:t>
      </w:r>
      <w:r>
        <w:t>((</w:t>
      </w:r>
      <w:r>
        <w:rPr>
          <w:strike/>
        </w:rPr>
        <w:t xml:space="preserve">eighteen</w:t>
      </w:r>
      <w:r>
        <w:t>))</w:t>
      </w:r>
      <w:r>
        <w:rPr/>
        <w:t xml:space="preserve"> </w:t>
      </w:r>
      <w:r>
        <w:rPr>
          <w:u w:val="single"/>
        </w:rPr>
        <w:t xml:space="preserve">18</w:t>
      </w:r>
      <w:r>
        <w:rPr/>
        <w:t xml:space="preserve">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w:t>
      </w:r>
      <w:r>
        <w:t>((</w:t>
      </w:r>
      <w:r>
        <w:rPr>
          <w:strike/>
        </w:rPr>
        <w:t xml:space="preserve">Cyberstalking</w:t>
      </w:r>
      <w:r>
        <w:t>))</w:t>
      </w:r>
      <w:r>
        <w:rPr/>
        <w:t xml:space="preserve"> </w:t>
      </w:r>
      <w:r>
        <w:rPr>
          <w:u w:val="single"/>
        </w:rPr>
        <w:t xml:space="preserve">Cyber harassment</w:t>
      </w:r>
      <w:r>
        <w:rPr/>
        <w:t xml:space="preserve">, RCW 9.61.260</w:t>
      </w:r>
      <w:r>
        <w:t>((</w:t>
      </w:r>
      <w:r>
        <w:rPr>
          <w:strike/>
        </w:rPr>
        <w:t xml:space="preserve">(3)(a)</w:t>
      </w:r>
      <w:r>
        <w:t>))</w:t>
      </w:r>
      <w:r>
        <w:rPr/>
        <w:t xml:space="preserve"> </w:t>
      </w:r>
      <w:r>
        <w:rPr>
          <w:u w:val="single"/>
        </w:rPr>
        <w:t xml:space="preserve">(as recodified by this act)</w:t>
      </w:r>
      <w:r>
        <w:rPr/>
        <w:t xml:space="preserve">;</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w:t>
      </w:r>
      <w:r>
        <w:t>((</w:t>
      </w:r>
      <w:r>
        <w:rPr>
          <w:strike/>
        </w:rPr>
        <w:t xml:space="preserve">twenty-four</w:t>
      </w:r>
      <w:r>
        <w:t>))</w:t>
      </w:r>
      <w:r>
        <w:rPr/>
        <w:t xml:space="preserve"> </w:t>
      </w:r>
      <w:r>
        <w:rPr>
          <w:u w:val="single"/>
        </w:rPr>
        <w:t xml:space="preserve">24</w:t>
      </w:r>
      <w:r>
        <w:rPr/>
        <w:t xml:space="preserve">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w:t>
      </w:r>
      <w:r>
        <w:t>((</w:t>
      </w:r>
      <w:r>
        <w:rPr>
          <w:strike/>
        </w:rPr>
        <w:t xml:space="preserve">twenty-four</w:t>
      </w:r>
      <w:r>
        <w:t>))</w:t>
      </w:r>
      <w:r>
        <w:rPr/>
        <w:t xml:space="preserve"> </w:t>
      </w:r>
      <w:r>
        <w:rPr>
          <w:u w:val="single"/>
        </w:rPr>
        <w:t xml:space="preserve">24</w:t>
      </w:r>
      <w:r>
        <w:rPr/>
        <w:t xml:space="preserve">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(58)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(59)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(60)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(61)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2019 c 271 s 8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Hate crime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Reckless endangerment (RCW 9A.36.050);</w:t>
      </w:r>
    </w:p>
    <w:p>
      <w:pPr>
        <w:spacing w:before="0" w:after="0" w:line="408" w:lineRule="exact"/>
        <w:ind w:left="0" w:right="0" w:firstLine="576"/>
        <w:jc w:val="left"/>
      </w:pPr>
      <w:r>
        <w:rPr/>
        <w:t xml:space="preserve">(10) Extortion in the first degree (RCW 9A.56.120);</w:t>
      </w:r>
    </w:p>
    <w:p>
      <w:pPr>
        <w:spacing w:before="0" w:after="0" w:line="408" w:lineRule="exact"/>
        <w:ind w:left="0" w:right="0" w:firstLine="576"/>
        <w:jc w:val="left"/>
      </w:pPr>
      <w:r>
        <w:rPr/>
        <w:t xml:space="preserve">(11) Extortion in the second degree (RCW 9A.56.130);</w:t>
      </w:r>
    </w:p>
    <w:p>
      <w:pPr>
        <w:spacing w:before="0" w:after="0" w:line="408" w:lineRule="exact"/>
        <w:ind w:left="0" w:right="0" w:firstLine="576"/>
        <w:jc w:val="left"/>
      </w:pPr>
      <w:r>
        <w:rPr/>
        <w:t xml:space="preserve">(12) Coercion (RCW 9A.36.070);</w:t>
      </w:r>
    </w:p>
    <w:p>
      <w:pPr>
        <w:spacing w:before="0" w:after="0" w:line="408" w:lineRule="exact"/>
        <w:ind w:left="0" w:right="0" w:firstLine="576"/>
        <w:jc w:val="left"/>
      </w:pPr>
      <w:r>
        <w:rPr/>
        <w:t xml:space="preserve">(13) Burglary in the first degree (RCW 9A.52.020);</w:t>
      </w:r>
    </w:p>
    <w:p>
      <w:pPr>
        <w:spacing w:before="0" w:after="0" w:line="408" w:lineRule="exact"/>
        <w:ind w:left="0" w:right="0" w:firstLine="576"/>
        <w:jc w:val="left"/>
      </w:pPr>
      <w:r>
        <w:rPr/>
        <w:t xml:space="preserve">(14) Burglary in the second degree (RCW 9A.52.030);</w:t>
      </w:r>
    </w:p>
    <w:p>
      <w:pPr>
        <w:spacing w:before="0" w:after="0" w:line="408" w:lineRule="exact"/>
        <w:ind w:left="0" w:right="0" w:firstLine="576"/>
        <w:jc w:val="left"/>
      </w:pPr>
      <w:r>
        <w:rPr/>
        <w:t xml:space="preserve">(15) Criminal trespass in the first degree (RCW 9A.52.070);</w:t>
      </w:r>
    </w:p>
    <w:p>
      <w:pPr>
        <w:spacing w:before="0" w:after="0" w:line="408" w:lineRule="exact"/>
        <w:ind w:left="0" w:right="0" w:firstLine="576"/>
        <w:jc w:val="left"/>
      </w:pPr>
      <w:r>
        <w:rPr/>
        <w:t xml:space="preserve">(16) Criminal trespass in the second degree (RCW 9A.52.080);</w:t>
      </w:r>
    </w:p>
    <w:p>
      <w:pPr>
        <w:spacing w:before="0" w:after="0" w:line="408" w:lineRule="exact"/>
        <w:ind w:left="0" w:right="0" w:firstLine="576"/>
        <w:jc w:val="left"/>
      </w:pPr>
      <w:r>
        <w:rPr/>
        <w:t xml:space="preserve">(17) Malicious mischief in the first degree (RCW 9A.48.070);</w:t>
      </w:r>
    </w:p>
    <w:p>
      <w:pPr>
        <w:spacing w:before="0" w:after="0" w:line="408" w:lineRule="exact"/>
        <w:ind w:left="0" w:right="0" w:firstLine="576"/>
        <w:jc w:val="left"/>
      </w:pPr>
      <w:r>
        <w:rPr/>
        <w:t xml:space="preserve">(18) Malicious mischief in the second degree (RCW 9A.48.080);</w:t>
      </w:r>
    </w:p>
    <w:p>
      <w:pPr>
        <w:spacing w:before="0" w:after="0" w:line="408" w:lineRule="exact"/>
        <w:ind w:left="0" w:right="0" w:firstLine="576"/>
        <w:jc w:val="left"/>
      </w:pPr>
      <w:r>
        <w:rPr/>
        <w:t xml:space="preserve">(19) Malicious mischief in the third degree (RCW 9A.48.090);</w:t>
      </w:r>
    </w:p>
    <w:p>
      <w:pPr>
        <w:spacing w:before="0" w:after="0" w:line="408" w:lineRule="exact"/>
        <w:ind w:left="0" w:right="0" w:firstLine="576"/>
        <w:jc w:val="left"/>
      </w:pPr>
      <w:r>
        <w:rPr/>
        <w:t xml:space="preserve">(20) Kidnapping in the first degree (RCW 9A.40.020);</w:t>
      </w:r>
    </w:p>
    <w:p>
      <w:pPr>
        <w:spacing w:before="0" w:after="0" w:line="408" w:lineRule="exact"/>
        <w:ind w:left="0" w:right="0" w:firstLine="576"/>
        <w:jc w:val="left"/>
      </w:pPr>
      <w:r>
        <w:rPr/>
        <w:t xml:space="preserve">(21) Kidnapping in the second degree (RCW 9A.40.030);</w:t>
      </w:r>
    </w:p>
    <w:p>
      <w:pPr>
        <w:spacing w:before="0" w:after="0" w:line="408" w:lineRule="exact"/>
        <w:ind w:left="0" w:right="0" w:firstLine="576"/>
        <w:jc w:val="left"/>
      </w:pPr>
      <w:r>
        <w:rPr/>
        <w:t xml:space="preserve">(22) Unlawful imprisonment (RCW 9A.40.040);</w:t>
      </w:r>
    </w:p>
    <w:p>
      <w:pPr>
        <w:spacing w:before="0" w:after="0" w:line="408" w:lineRule="exact"/>
        <w:ind w:left="0" w:right="0" w:firstLine="576"/>
        <w:jc w:val="left"/>
      </w:pPr>
      <w:r>
        <w:rPr/>
        <w:t xml:space="preserve">(23) Rape in the first degree (RCW 9A.44.040);</w:t>
      </w:r>
    </w:p>
    <w:p>
      <w:pPr>
        <w:spacing w:before="0" w:after="0" w:line="408" w:lineRule="exact"/>
        <w:ind w:left="0" w:right="0" w:firstLine="576"/>
        <w:jc w:val="left"/>
      </w:pPr>
      <w:r>
        <w:rPr/>
        <w:t xml:space="preserve">(24) Rape in the second degree (RCW 9A.44.050);</w:t>
      </w:r>
    </w:p>
    <w:p>
      <w:pPr>
        <w:spacing w:before="0" w:after="0" w:line="408" w:lineRule="exact"/>
        <w:ind w:left="0" w:right="0" w:firstLine="576"/>
        <w:jc w:val="left"/>
      </w:pPr>
      <w:r>
        <w:rPr/>
        <w:t xml:space="preserve">(25) Rape in the third degree (RCW 9A.44.060);</w:t>
      </w:r>
    </w:p>
    <w:p>
      <w:pPr>
        <w:spacing w:before="0" w:after="0" w:line="408" w:lineRule="exact"/>
        <w:ind w:left="0" w:right="0" w:firstLine="576"/>
        <w:jc w:val="left"/>
      </w:pPr>
      <w:r>
        <w:rPr/>
        <w:t xml:space="preserve">(26) Indecent liberties (RCW 9A.44.100);</w:t>
      </w:r>
    </w:p>
    <w:p>
      <w:pPr>
        <w:spacing w:before="0" w:after="0" w:line="408" w:lineRule="exact"/>
        <w:ind w:left="0" w:right="0" w:firstLine="576"/>
        <w:jc w:val="left"/>
      </w:pPr>
      <w:r>
        <w:rPr/>
        <w:t xml:space="preserve">(27) Rape of a child in the first degree (RCW 9A.44.073);</w:t>
      </w:r>
    </w:p>
    <w:p>
      <w:pPr>
        <w:spacing w:before="0" w:after="0" w:line="408" w:lineRule="exact"/>
        <w:ind w:left="0" w:right="0" w:firstLine="576"/>
        <w:jc w:val="left"/>
      </w:pPr>
      <w:r>
        <w:rPr/>
        <w:t xml:space="preserve">(28) Rape of a child in the second degree (RCW 9A.44.076);</w:t>
      </w:r>
    </w:p>
    <w:p>
      <w:pPr>
        <w:spacing w:before="0" w:after="0" w:line="408" w:lineRule="exact"/>
        <w:ind w:left="0" w:right="0" w:firstLine="576"/>
        <w:jc w:val="left"/>
      </w:pPr>
      <w:r>
        <w:rPr/>
        <w:t xml:space="preserve">(29) Rape of a child in the third degree (RCW 9A.44.079);</w:t>
      </w:r>
    </w:p>
    <w:p>
      <w:pPr>
        <w:spacing w:before="0" w:after="0" w:line="408" w:lineRule="exact"/>
        <w:ind w:left="0" w:right="0" w:firstLine="576"/>
        <w:jc w:val="left"/>
      </w:pPr>
      <w:r>
        <w:rPr/>
        <w:t xml:space="preserve">(30) Child molestation in the first degree (RCW 9A.44.083);</w:t>
      </w:r>
    </w:p>
    <w:p>
      <w:pPr>
        <w:spacing w:before="0" w:after="0" w:line="408" w:lineRule="exact"/>
        <w:ind w:left="0" w:right="0" w:firstLine="576"/>
        <w:jc w:val="left"/>
      </w:pPr>
      <w:r>
        <w:rPr/>
        <w:t xml:space="preserve">(31) Child molestation in the second degree (RCW 9A.44.086);</w:t>
      </w:r>
    </w:p>
    <w:p>
      <w:pPr>
        <w:spacing w:before="0" w:after="0" w:line="408" w:lineRule="exact"/>
        <w:ind w:left="0" w:right="0" w:firstLine="576"/>
        <w:jc w:val="left"/>
      </w:pPr>
      <w:r>
        <w:rPr/>
        <w:t xml:space="preserve">(32) Child molestation in the third degree (RCW 9A.44.089);</w:t>
      </w:r>
    </w:p>
    <w:p>
      <w:pPr>
        <w:spacing w:before="0" w:after="0" w:line="408" w:lineRule="exact"/>
        <w:ind w:left="0" w:right="0" w:firstLine="576"/>
        <w:jc w:val="left"/>
      </w:pPr>
      <w:r>
        <w:rPr/>
        <w:t xml:space="preserve">(33) Stalking (RCW 9A.46.110);</w:t>
      </w:r>
    </w:p>
    <w:p>
      <w:pPr>
        <w:spacing w:before="0" w:after="0" w:line="408" w:lineRule="exact"/>
        <w:ind w:left="0" w:right="0" w:firstLine="576"/>
        <w:jc w:val="left"/>
      </w:pPr>
      <w:r>
        <w:rPr/>
        <w:t xml:space="preserve">(34) </w:t>
      </w:r>
      <w:r>
        <w:t>((</w:t>
      </w:r>
      <w:r>
        <w:rPr>
          <w:strike/>
        </w:rPr>
        <w:t xml:space="preserve">Cyberstalking</w:t>
      </w:r>
      <w:r>
        <w:t>))</w:t>
      </w:r>
      <w:r>
        <w:rPr/>
        <w:t xml:space="preserve"> </w:t>
      </w:r>
      <w:r>
        <w:rPr>
          <w:u w:val="single"/>
        </w:rPr>
        <w:t xml:space="preserve">Cyber harassment</w:t>
      </w:r>
      <w:r>
        <w:rPr/>
        <w:t xml:space="preserve"> (RCW 9.61.260 </w:t>
      </w:r>
      <w:r>
        <w:rPr>
          <w:u w:val="single"/>
        </w:rPr>
        <w:t xml:space="preserve">(as recodified by this act)</w:t>
      </w:r>
      <w:r>
        <w:rPr/>
        <w:t xml:space="preserve">);</w:t>
      </w:r>
    </w:p>
    <w:p>
      <w:pPr>
        <w:spacing w:before="0" w:after="0" w:line="408" w:lineRule="exact"/>
        <w:ind w:left="0" w:right="0" w:firstLine="576"/>
        <w:jc w:val="left"/>
      </w:pPr>
      <w:r>
        <w:rPr/>
        <w:t xml:space="preserve">(35) Residential burglary (RCW 9A.52.025);</w:t>
      </w:r>
    </w:p>
    <w:p>
      <w:pPr>
        <w:spacing w:before="0" w:after="0" w:line="408" w:lineRule="exact"/>
        <w:ind w:left="0" w:right="0" w:firstLine="576"/>
        <w:jc w:val="left"/>
      </w:pPr>
      <w:r>
        <w:rPr/>
        <w:t xml:space="preserve">(36) Violation of a temporary, permanent, or final protective order issued pursuant to chapter 7.90, 9A.46, 10.14, 10.99, 26.09, or 26.50 RCW;</w:t>
      </w:r>
    </w:p>
    <w:p>
      <w:pPr>
        <w:spacing w:before="0" w:after="0" w:line="408" w:lineRule="exact"/>
        <w:ind w:left="0" w:right="0" w:firstLine="576"/>
        <w:jc w:val="left"/>
      </w:pPr>
      <w:r>
        <w:rPr/>
        <w:t xml:space="preserve">(37) Unlawful discharge of a laser in the first degree (RCW 9A.49.020); and</w:t>
      </w:r>
    </w:p>
    <w:p>
      <w:pPr>
        <w:spacing w:before="0" w:after="0" w:line="408" w:lineRule="exact"/>
        <w:ind w:left="0" w:right="0" w:firstLine="576"/>
        <w:jc w:val="left"/>
      </w:pPr>
      <w:r>
        <w:rPr/>
        <w:t xml:space="preserve">(38) Unlawful discharge of a laser in the second degree (RCW 9A.49.030).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2021 c 215 s 109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Hate crime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Reckless endangerment (RCW 9A.36.050);</w:t>
      </w:r>
    </w:p>
    <w:p>
      <w:pPr>
        <w:spacing w:before="0" w:after="0" w:line="408" w:lineRule="exact"/>
        <w:ind w:left="0" w:right="0" w:firstLine="576"/>
        <w:jc w:val="left"/>
      </w:pPr>
      <w:r>
        <w:rPr/>
        <w:t xml:space="preserve">(10) Extortion in the first degree (RCW 9A.56.120);</w:t>
      </w:r>
    </w:p>
    <w:p>
      <w:pPr>
        <w:spacing w:before="0" w:after="0" w:line="408" w:lineRule="exact"/>
        <w:ind w:left="0" w:right="0" w:firstLine="576"/>
        <w:jc w:val="left"/>
      </w:pPr>
      <w:r>
        <w:rPr/>
        <w:t xml:space="preserve">(11) Extortion in the second degree (RCW 9A.56.130);</w:t>
      </w:r>
    </w:p>
    <w:p>
      <w:pPr>
        <w:spacing w:before="0" w:after="0" w:line="408" w:lineRule="exact"/>
        <w:ind w:left="0" w:right="0" w:firstLine="576"/>
        <w:jc w:val="left"/>
      </w:pPr>
      <w:r>
        <w:rPr/>
        <w:t xml:space="preserve">(12) Coercion (RCW 9A.36.070);</w:t>
      </w:r>
    </w:p>
    <w:p>
      <w:pPr>
        <w:spacing w:before="0" w:after="0" w:line="408" w:lineRule="exact"/>
        <w:ind w:left="0" w:right="0" w:firstLine="576"/>
        <w:jc w:val="left"/>
      </w:pPr>
      <w:r>
        <w:rPr/>
        <w:t xml:space="preserve">(13) Burglary in the first degree (RCW 9A.52.020);</w:t>
      </w:r>
    </w:p>
    <w:p>
      <w:pPr>
        <w:spacing w:before="0" w:after="0" w:line="408" w:lineRule="exact"/>
        <w:ind w:left="0" w:right="0" w:firstLine="576"/>
        <w:jc w:val="left"/>
      </w:pPr>
      <w:r>
        <w:rPr/>
        <w:t xml:space="preserve">(14) Burglary in the second degree (RCW 9A.52.030);</w:t>
      </w:r>
    </w:p>
    <w:p>
      <w:pPr>
        <w:spacing w:before="0" w:after="0" w:line="408" w:lineRule="exact"/>
        <w:ind w:left="0" w:right="0" w:firstLine="576"/>
        <w:jc w:val="left"/>
      </w:pPr>
      <w:r>
        <w:rPr/>
        <w:t xml:space="preserve">(15) Criminal trespass in the first degree (RCW 9A.52.070);</w:t>
      </w:r>
    </w:p>
    <w:p>
      <w:pPr>
        <w:spacing w:before="0" w:after="0" w:line="408" w:lineRule="exact"/>
        <w:ind w:left="0" w:right="0" w:firstLine="576"/>
        <w:jc w:val="left"/>
      </w:pPr>
      <w:r>
        <w:rPr/>
        <w:t xml:space="preserve">(16) Criminal trespass in the second degree (RCW 9A.52.080);</w:t>
      </w:r>
    </w:p>
    <w:p>
      <w:pPr>
        <w:spacing w:before="0" w:after="0" w:line="408" w:lineRule="exact"/>
        <w:ind w:left="0" w:right="0" w:firstLine="576"/>
        <w:jc w:val="left"/>
      </w:pPr>
      <w:r>
        <w:rPr/>
        <w:t xml:space="preserve">(17) Malicious mischief in the first degree (RCW 9A.48.070);</w:t>
      </w:r>
    </w:p>
    <w:p>
      <w:pPr>
        <w:spacing w:before="0" w:after="0" w:line="408" w:lineRule="exact"/>
        <w:ind w:left="0" w:right="0" w:firstLine="576"/>
        <w:jc w:val="left"/>
      </w:pPr>
      <w:r>
        <w:rPr/>
        <w:t xml:space="preserve">(18) Malicious mischief in the second degree (RCW 9A.48.080);</w:t>
      </w:r>
    </w:p>
    <w:p>
      <w:pPr>
        <w:spacing w:before="0" w:after="0" w:line="408" w:lineRule="exact"/>
        <w:ind w:left="0" w:right="0" w:firstLine="576"/>
        <w:jc w:val="left"/>
      </w:pPr>
      <w:r>
        <w:rPr/>
        <w:t xml:space="preserve">(19) Malicious mischief in the third degree (RCW 9A.48.090);</w:t>
      </w:r>
    </w:p>
    <w:p>
      <w:pPr>
        <w:spacing w:before="0" w:after="0" w:line="408" w:lineRule="exact"/>
        <w:ind w:left="0" w:right="0" w:firstLine="576"/>
        <w:jc w:val="left"/>
      </w:pPr>
      <w:r>
        <w:rPr/>
        <w:t xml:space="preserve">(20) Kidnapping in the first degree (RCW 9A.40.020);</w:t>
      </w:r>
    </w:p>
    <w:p>
      <w:pPr>
        <w:spacing w:before="0" w:after="0" w:line="408" w:lineRule="exact"/>
        <w:ind w:left="0" w:right="0" w:firstLine="576"/>
        <w:jc w:val="left"/>
      </w:pPr>
      <w:r>
        <w:rPr/>
        <w:t xml:space="preserve">(21) Kidnapping in the second degree (RCW 9A.40.030);</w:t>
      </w:r>
    </w:p>
    <w:p>
      <w:pPr>
        <w:spacing w:before="0" w:after="0" w:line="408" w:lineRule="exact"/>
        <w:ind w:left="0" w:right="0" w:firstLine="576"/>
        <w:jc w:val="left"/>
      </w:pPr>
      <w:r>
        <w:rPr/>
        <w:t xml:space="preserve">(22) Unlawful imprisonment (RCW 9A.40.040);</w:t>
      </w:r>
    </w:p>
    <w:p>
      <w:pPr>
        <w:spacing w:before="0" w:after="0" w:line="408" w:lineRule="exact"/>
        <w:ind w:left="0" w:right="0" w:firstLine="576"/>
        <w:jc w:val="left"/>
      </w:pPr>
      <w:r>
        <w:rPr/>
        <w:t xml:space="preserve">(23) Rape in the first degree (RCW 9A.44.040);</w:t>
      </w:r>
    </w:p>
    <w:p>
      <w:pPr>
        <w:spacing w:before="0" w:after="0" w:line="408" w:lineRule="exact"/>
        <w:ind w:left="0" w:right="0" w:firstLine="576"/>
        <w:jc w:val="left"/>
      </w:pPr>
      <w:r>
        <w:rPr/>
        <w:t xml:space="preserve">(24) Rape in the second degree (RCW 9A.44.050);</w:t>
      </w:r>
    </w:p>
    <w:p>
      <w:pPr>
        <w:spacing w:before="0" w:after="0" w:line="408" w:lineRule="exact"/>
        <w:ind w:left="0" w:right="0" w:firstLine="576"/>
        <w:jc w:val="left"/>
      </w:pPr>
      <w:r>
        <w:rPr/>
        <w:t xml:space="preserve">(25) Rape in the third degree (RCW 9A.44.060);</w:t>
      </w:r>
    </w:p>
    <w:p>
      <w:pPr>
        <w:spacing w:before="0" w:after="0" w:line="408" w:lineRule="exact"/>
        <w:ind w:left="0" w:right="0" w:firstLine="576"/>
        <w:jc w:val="left"/>
      </w:pPr>
      <w:r>
        <w:rPr/>
        <w:t xml:space="preserve">(26) Indecent liberties (RCW 9A.44.100);</w:t>
      </w:r>
    </w:p>
    <w:p>
      <w:pPr>
        <w:spacing w:before="0" w:after="0" w:line="408" w:lineRule="exact"/>
        <w:ind w:left="0" w:right="0" w:firstLine="576"/>
        <w:jc w:val="left"/>
      </w:pPr>
      <w:r>
        <w:rPr/>
        <w:t xml:space="preserve">(27) Rape of a child in the first degree (RCW 9A.44.073);</w:t>
      </w:r>
    </w:p>
    <w:p>
      <w:pPr>
        <w:spacing w:before="0" w:after="0" w:line="408" w:lineRule="exact"/>
        <w:ind w:left="0" w:right="0" w:firstLine="576"/>
        <w:jc w:val="left"/>
      </w:pPr>
      <w:r>
        <w:rPr/>
        <w:t xml:space="preserve">(28) Rape of a child in the second degree (RCW 9A.44.076);</w:t>
      </w:r>
    </w:p>
    <w:p>
      <w:pPr>
        <w:spacing w:before="0" w:after="0" w:line="408" w:lineRule="exact"/>
        <w:ind w:left="0" w:right="0" w:firstLine="576"/>
        <w:jc w:val="left"/>
      </w:pPr>
      <w:r>
        <w:rPr/>
        <w:t xml:space="preserve">(29) Rape of a child in the third degree (RCW 9A.44.079);</w:t>
      </w:r>
    </w:p>
    <w:p>
      <w:pPr>
        <w:spacing w:before="0" w:after="0" w:line="408" w:lineRule="exact"/>
        <w:ind w:left="0" w:right="0" w:firstLine="576"/>
        <w:jc w:val="left"/>
      </w:pPr>
      <w:r>
        <w:rPr/>
        <w:t xml:space="preserve">(30) Child molestation in the first degree (RCW 9A.44.083);</w:t>
      </w:r>
    </w:p>
    <w:p>
      <w:pPr>
        <w:spacing w:before="0" w:after="0" w:line="408" w:lineRule="exact"/>
        <w:ind w:left="0" w:right="0" w:firstLine="576"/>
        <w:jc w:val="left"/>
      </w:pPr>
      <w:r>
        <w:rPr/>
        <w:t xml:space="preserve">(31) Child molestation in the second degree (RCW 9A.44.086);</w:t>
      </w:r>
    </w:p>
    <w:p>
      <w:pPr>
        <w:spacing w:before="0" w:after="0" w:line="408" w:lineRule="exact"/>
        <w:ind w:left="0" w:right="0" w:firstLine="576"/>
        <w:jc w:val="left"/>
      </w:pPr>
      <w:r>
        <w:rPr/>
        <w:t xml:space="preserve">(32) Child molestation in the third degree (RCW 9A.44.089);</w:t>
      </w:r>
    </w:p>
    <w:p>
      <w:pPr>
        <w:spacing w:before="0" w:after="0" w:line="408" w:lineRule="exact"/>
        <w:ind w:left="0" w:right="0" w:firstLine="576"/>
        <w:jc w:val="left"/>
      </w:pPr>
      <w:r>
        <w:rPr/>
        <w:t xml:space="preserve">(33) Stalking (RCW 9A.46.110);</w:t>
      </w:r>
    </w:p>
    <w:p>
      <w:pPr>
        <w:spacing w:before="0" w:after="0" w:line="408" w:lineRule="exact"/>
        <w:ind w:left="0" w:right="0" w:firstLine="576"/>
        <w:jc w:val="left"/>
      </w:pPr>
      <w:r>
        <w:rPr/>
        <w:t xml:space="preserve">(34) </w:t>
      </w:r>
      <w:r>
        <w:t>((</w:t>
      </w:r>
      <w:r>
        <w:rPr>
          <w:strike/>
        </w:rPr>
        <w:t xml:space="preserve">Cyberstalking</w:t>
      </w:r>
      <w:r>
        <w:t>))</w:t>
      </w:r>
      <w:r>
        <w:rPr/>
        <w:t xml:space="preserve"> </w:t>
      </w:r>
      <w:r>
        <w:rPr>
          <w:u w:val="single"/>
        </w:rPr>
        <w:t xml:space="preserve">Cyber harassment</w:t>
      </w:r>
      <w:r>
        <w:rPr/>
        <w:t xml:space="preserve"> (RCW 9.61.260 </w:t>
      </w:r>
      <w:r>
        <w:rPr>
          <w:u w:val="single"/>
        </w:rPr>
        <w:t xml:space="preserve">(as recodified by this act)</w:t>
      </w:r>
      <w:r>
        <w:rPr/>
        <w:t xml:space="preserve">);</w:t>
      </w:r>
    </w:p>
    <w:p>
      <w:pPr>
        <w:spacing w:before="0" w:after="0" w:line="408" w:lineRule="exact"/>
        <w:ind w:left="0" w:right="0" w:firstLine="576"/>
        <w:jc w:val="left"/>
      </w:pPr>
      <w:r>
        <w:rPr/>
        <w:t xml:space="preserve">(35) Residential burglary (RCW 9A.52.025);</w:t>
      </w:r>
    </w:p>
    <w:p>
      <w:pPr>
        <w:spacing w:before="0" w:after="0" w:line="408" w:lineRule="exact"/>
        <w:ind w:left="0" w:right="0" w:firstLine="576"/>
        <w:jc w:val="left"/>
      </w:pPr>
      <w:r>
        <w:rPr/>
        <w:t xml:space="preserve">(36) Violation of a temporary, permanent, or final protective order issued pursuant to chapter 9A.44, 9A.46, 10.99, or 26.09 RCW or any of the former chapters 7.90, 10.14, and 26.50 RCW, or violation of a domestic violence protection order, sexual assault protection order, or antiharassment protection order issued under chapter 7.105 RCW;</w:t>
      </w:r>
    </w:p>
    <w:p>
      <w:pPr>
        <w:spacing w:before="0" w:after="0" w:line="408" w:lineRule="exact"/>
        <w:ind w:left="0" w:right="0" w:firstLine="576"/>
        <w:jc w:val="left"/>
      </w:pPr>
      <w:r>
        <w:rPr/>
        <w:t xml:space="preserve">(37) Unlawful discharge of a laser in the first degree (RCW 9A.49.020); and</w:t>
      </w:r>
    </w:p>
    <w:p>
      <w:pPr>
        <w:spacing w:before="0" w:after="0" w:line="408" w:lineRule="exact"/>
        <w:ind w:left="0" w:right="0" w:firstLine="576"/>
        <w:jc w:val="left"/>
      </w:pPr>
      <w:r>
        <w:rPr/>
        <w:t xml:space="preserve">(38) Unlawful discharge of a laser in the second degree (RCW 9A.49.030).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060</w:t>
      </w:r>
      <w:r>
        <w:rPr/>
        <w:t xml:space="preserve"> and 2020 c 311 s 9 are each amended to read as follows:</w:t>
      </w:r>
    </w:p>
    <w:p>
      <w:pPr>
        <w:spacing w:before="0" w:after="0" w:line="408" w:lineRule="exact"/>
        <w:ind w:left="0" w:right="0" w:firstLine="576"/>
        <w:jc w:val="left"/>
      </w:pPr>
      <w:r>
        <w:rPr/>
        <w:t xml:space="preserve">(1) Upon notice and after hearing, the court may provide relief as follows:</w:t>
      </w:r>
    </w:p>
    <w:p>
      <w:pPr>
        <w:spacing w:before="0" w:after="0" w:line="408" w:lineRule="exact"/>
        <w:ind w:left="0" w:right="0" w:firstLine="576"/>
        <w:jc w:val="left"/>
      </w:pPr>
      <w:r>
        <w:rPr/>
        <w:t xml:space="preserve">(a) Restrain the respondent from committing acts of domestic violence;</w:t>
      </w:r>
    </w:p>
    <w:p>
      <w:pPr>
        <w:spacing w:before="0" w:after="0" w:line="408" w:lineRule="exact"/>
        <w:ind w:left="0" w:right="0" w:firstLine="576"/>
        <w:jc w:val="left"/>
      </w:pPr>
      <w:r>
        <w:rPr/>
        <w:t xml:space="preserve">(b) Exclude the respondent from the dwelling that the parties share, from the residence, workplace, or school of the petitioner, or from the day care or school of a child;</w:t>
      </w:r>
    </w:p>
    <w:p>
      <w:pPr>
        <w:spacing w:before="0" w:after="0" w:line="408" w:lineRule="exact"/>
        <w:ind w:left="0" w:right="0" w:firstLine="576"/>
        <w:jc w:val="left"/>
      </w:pPr>
      <w:r>
        <w:rPr/>
        <w:t xml:space="preserve">(c) Prohibit the respondent from knowingly coming within, or knowingly remaining within, a specified distance from a specified location;</w:t>
      </w:r>
    </w:p>
    <w:p>
      <w:pPr>
        <w:spacing w:before="0" w:after="0" w:line="408" w:lineRule="exact"/>
        <w:ind w:left="0" w:right="0" w:firstLine="576"/>
        <w:jc w:val="left"/>
      </w:pPr>
      <w:r>
        <w:rPr/>
        <w:t xml:space="preserve">(d) On the same basis as is provided in chapter 26.09 RCW, the court shall make residential provision with regard to minor children of the parties. However, parenting plans as specified in chapter 26.09 RCW shall not be required under this chapter;</w:t>
      </w:r>
    </w:p>
    <w:p>
      <w:pPr>
        <w:spacing w:before="0" w:after="0" w:line="408" w:lineRule="exact"/>
        <w:ind w:left="0" w:right="0" w:firstLine="576"/>
        <w:jc w:val="left"/>
      </w:pPr>
      <w:r>
        <w:rPr/>
        <w:t xml:space="preserve">(e) Order the respondent to participate in a domestic violence perpetrator treatment program approved under RCW 26.50.150;</w:t>
      </w:r>
    </w:p>
    <w:p>
      <w:pPr>
        <w:spacing w:before="0" w:after="0" w:line="408" w:lineRule="exact"/>
        <w:ind w:left="0" w:right="0" w:firstLine="576"/>
        <w:jc w:val="left"/>
      </w:pPr>
      <w:r>
        <w:rPr/>
        <w:t xml:space="preserve">(f) Order other relief as it deems necessary for the protection of the petitioner and other family or household members sought to be protected, including orders or directives to a peace officer, as allowed under this chapter;</w:t>
      </w:r>
    </w:p>
    <w:p>
      <w:pPr>
        <w:spacing w:before="0" w:after="0" w:line="408" w:lineRule="exact"/>
        <w:ind w:left="0" w:right="0" w:firstLine="576"/>
        <w:jc w:val="left"/>
      </w:pPr>
      <w:r>
        <w:rPr/>
        <w:t xml:space="preserve">(g)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the state supreme court's admission to practice rule 28, the limited practice rule for limited license legal technicians;</w:t>
      </w:r>
    </w:p>
    <w:p>
      <w:pPr>
        <w:spacing w:before="0" w:after="0" w:line="408" w:lineRule="exact"/>
        <w:ind w:left="0" w:right="0" w:firstLine="576"/>
        <w:jc w:val="left"/>
      </w:pPr>
      <w:r>
        <w:rPr/>
        <w:t xml:space="preserve">(h) Restrain the respondent from having any contact with the victim of domestic violence or the victim's children or members of the victim's household;</w:t>
      </w:r>
    </w:p>
    <w:p>
      <w:pPr>
        <w:spacing w:before="0" w:after="0" w:line="408" w:lineRule="exact"/>
        <w:ind w:left="0" w:right="0" w:firstLine="576"/>
        <w:jc w:val="left"/>
      </w:pPr>
      <w:r>
        <w:rPr/>
        <w:t xml:space="preserve">(i) Restrain the respondent from harassing, following, keeping under physical or electronic surveillance, </w:t>
      </w:r>
      <w:r>
        <w:t>((</w:t>
      </w:r>
      <w:r>
        <w:rPr>
          <w:strike/>
        </w:rPr>
        <w:t xml:space="preserve">cyberstalking</w:t>
      </w:r>
      <w:r>
        <w:t>))</w:t>
      </w:r>
      <w:r>
        <w:rPr/>
        <w:t xml:space="preserve"> </w:t>
      </w:r>
      <w:r>
        <w:rPr>
          <w:u w:val="single"/>
        </w:rPr>
        <w:t xml:space="preserve">cyber harassment</w:t>
      </w:r>
      <w:r>
        <w:rPr/>
        <w:t xml:space="preserve"> as defined in RCW 9.61.260 </w:t>
      </w:r>
      <w:r>
        <w:rPr>
          <w:u w:val="single"/>
        </w:rPr>
        <w:t xml:space="preserve">(as recodified by this act)</w:t>
      </w:r>
      <w:r>
        <w:rPr/>
        <w:t xml:space="preserve">,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(j) Require the respondent to submit to electronic monitoring. The order shall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(k) Consider the provisions of RCW 9.41.800;</w:t>
      </w:r>
    </w:p>
    <w:p>
      <w:pPr>
        <w:spacing w:before="0" w:after="0" w:line="408" w:lineRule="exact"/>
        <w:ind w:left="0" w:right="0" w:firstLine="576"/>
        <w:jc w:val="left"/>
      </w:pPr>
      <w:r>
        <w:rPr/>
        <w:t xml:space="preserve">(l)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remove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rPr/>
        <w:t xml:space="preserve">(m) Order use of a vehicle; and</w:t>
      </w:r>
    </w:p>
    <w:p>
      <w:pPr>
        <w:spacing w:before="0" w:after="0" w:line="408" w:lineRule="exact"/>
        <w:ind w:left="0" w:right="0" w:firstLine="576"/>
        <w:jc w:val="left"/>
      </w:pPr>
      <w:r>
        <w:rPr/>
        <w:t xml:space="preserve">(n) Enter an order restricting the respondent from engaging in abusive litigation as set forth in chapter 26.51 RCW. A petitioner may request this relief in the petition or by separate motion. A petitioner may request this relief by separate motion at any time within five years of the date the order for protection is entered even if the order has since expired. A stand-alone motion for an order restricting abusive litigation may be brought by a party who meets the requirements of chapter 26.51 RCW regardless of whether the party has previously sought an order for protection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rPr/>
        <w:t xml:space="preserve">(2) If a protection order restrains the respondent from contacting the respondent's minor children the restraint shall be for a fixed period not to exceed one year. This limitation is not applicable to orders for protection issued under chapter 26.09, 26.10, 26.26A, or 26.26B RCW. With regard to other relief, if the petitioner has petitioned for relief on his or her own behalf or on behalf of the petitioner's family or household members or minor children, and the court finds that the respondent is likely to resume acts of domestic violence against the petitioner or the petitioner's family or household members or minor children when the order expires, the court may either grant relief for a fixed period or enter a permanent order of protection.</w:t>
      </w:r>
    </w:p>
    <w:p>
      <w:pPr>
        <w:spacing w:before="0" w:after="0" w:line="408" w:lineRule="exact"/>
        <w:ind w:left="0" w:right="0" w:firstLine="576"/>
        <w:jc w:val="left"/>
      </w:pPr>
      <w:r>
        <w:rPr/>
        <w:t xml:space="preserve">If the petitioner has petitioned for relief on behalf of the respondent's minor children, the court shall advise the petitioner that if the petitioner wants to continue protection for a period beyond one year the petitioner may either petition for renewal pursuant to the provisions of this chapter or may seek relief pursuant to the provisions of chapter 26.09, 26.26A, or 26.26B RCW.</w:t>
      </w:r>
    </w:p>
    <w:p>
      <w:pPr>
        <w:spacing w:before="0" w:after="0" w:line="408" w:lineRule="exact"/>
        <w:ind w:left="0" w:right="0" w:firstLine="576"/>
        <w:jc w:val="left"/>
      </w:pPr>
      <w:r>
        <w:rPr/>
        <w:t xml:space="preserve">(3) If the court grants an order for a fixed time period, the petitioner may apply for renewal of the order by filing a petition for renewal at any time within the three months before the order expires. The petition for renewal shall state the reasons why the petitioner seeks to renew the protection order. Upon receipt of the petition for renewal the court shall order a hearing which shall be not later than </w:t>
      </w:r>
      <w:r>
        <w:t>((</w:t>
      </w:r>
      <w:r>
        <w:rPr>
          <w:strike/>
        </w:rPr>
        <w:t xml:space="preserve">fourteen</w:t>
      </w:r>
      <w:r>
        <w:t>))</w:t>
      </w:r>
      <w:r>
        <w:rPr/>
        <w:t xml:space="preserve"> </w:t>
      </w:r>
      <w:r>
        <w:rPr>
          <w:u w:val="single"/>
        </w:rPr>
        <w:t xml:space="preserve">14</w:t>
      </w:r>
      <w:r>
        <w:rPr/>
        <w:t xml:space="preserve"> days from the date of the order. Except as provided in RCW 26.50.085, personal service shall be made on the respondent not less than five days before the hearing. If timely service cannot be made the court shall set a new hearing date and shall either require additional attempts at obtaining personal service or permit service by publication as provided in RCW 26.50.085 or by mail as provided in RCW 26.50.123. If the court permits service by publication or mail, the court shall set the new hearing date not later than </w:t>
      </w:r>
      <w:r>
        <w:t>((</w:t>
      </w:r>
      <w:r>
        <w:rPr>
          <w:strike/>
        </w:rPr>
        <w:t xml:space="preserve">twenty-four</w:t>
      </w:r>
      <w:r>
        <w:t>))</w:t>
      </w:r>
      <w:r>
        <w:rPr/>
        <w:t xml:space="preserve"> </w:t>
      </w:r>
      <w:r>
        <w:rPr>
          <w:u w:val="single"/>
        </w:rPr>
        <w:t xml:space="preserve">24</w:t>
      </w:r>
      <w:r>
        <w:rPr/>
        <w:t xml:space="preserve"> days from the date of the order. If the order expires because timely service cannot be made the court shall grant an ex parte order of protection as provided in RCW 26.50.070. The court shall grant the petition for renewal unless the respondent proves by a preponderance of the evidence that the respondent will not resume acts of domestic violence against the petitioner or the petitioner's children or family or household members when the order expires. The court may renew the protection order for another fixed time period or may enter a permanent order as provided in this section. The court may award court costs, service fees, and reasonable attorneys' fees as provided in subsection (1)(g) of this section.</w:t>
      </w:r>
    </w:p>
    <w:p>
      <w:pPr>
        <w:spacing w:before="0" w:after="0" w:line="408" w:lineRule="exact"/>
        <w:ind w:left="0" w:right="0" w:firstLine="576"/>
        <w:jc w:val="left"/>
      </w:pPr>
      <w:r>
        <w:rPr/>
        <w:t xml:space="preserve">(4) In providing relief under this chapter, the court may realign the designation of the parties as "petitioner" and "respondent" where the court finds that the original petitioner is the abuser and the original respondent is the victim of domestic violence and may issue an ex parte temporary order for protection in accordance with RCW 26.50.070 on behalf of the victim until the victim is able to prepare a petition for an order for protection in accordance with RCW 26.50.030.</w:t>
      </w:r>
    </w:p>
    <w:p>
      <w:pPr>
        <w:spacing w:before="0" w:after="0" w:line="408" w:lineRule="exact"/>
        <w:ind w:left="0" w:right="0" w:firstLine="576"/>
        <w:jc w:val="left"/>
      </w:pPr>
      <w:r>
        <w:rPr/>
        <w:t xml:space="preserve">(5) Except as provided in subsection (4) of this section, no order for protection shall grant relief to any party except upon notice to the respondent and hearing pursuant to a petition or counter-petition filed and served by the party seeking relief in accordance with RCW 26.50.050.</w:t>
      </w:r>
    </w:p>
    <w:p>
      <w:pPr>
        <w:spacing w:before="0" w:after="0" w:line="408" w:lineRule="exact"/>
        <w:ind w:left="0" w:right="0" w:firstLine="576"/>
        <w:jc w:val="left"/>
      </w:pPr>
      <w:r>
        <w:rPr/>
        <w:t xml:space="preserve">(6) The court order shall specify the date the order expires if any. The court order shall also state whether the court issued the protection order following personal service, service by publication, or service by mail and whether the court has approved service by publication or mail of an order issued under this section.</w:t>
      </w:r>
    </w:p>
    <w:p>
      <w:pPr>
        <w:spacing w:before="0" w:after="0" w:line="408" w:lineRule="exact"/>
        <w:ind w:left="0" w:right="0" w:firstLine="576"/>
        <w:jc w:val="left"/>
      </w:pPr>
      <w:r>
        <w:rPr/>
        <w:t xml:space="preserve">(7) If the court declines to issue an order for protection or declines to renew an order for protection, the court shall state in writing on the order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070</w:t>
      </w:r>
      <w:r>
        <w:rPr/>
        <w:t xml:space="preserve"> and 2019 c 245 s 14 are each amended to read as follows:</w:t>
      </w:r>
    </w:p>
    <w:p>
      <w:pPr>
        <w:spacing w:before="0" w:after="0" w:line="408" w:lineRule="exact"/>
        <w:ind w:left="0" w:right="0" w:firstLine="576"/>
        <w:jc w:val="left"/>
      </w:pPr>
      <w:r>
        <w:rPr/>
        <w:t xml:space="preserve">(1) Where an application under this section alleges that irreparable injury could result from domestic violence if an order is not issued immediately without prior notice to the respondent, the court may grant an ex parte temporary order for protection, pending a full hearing, and grant relief as the court deems proper, including an order:</w:t>
      </w:r>
    </w:p>
    <w:p>
      <w:pPr>
        <w:spacing w:before="0" w:after="0" w:line="408" w:lineRule="exact"/>
        <w:ind w:left="0" w:right="0" w:firstLine="576"/>
        <w:jc w:val="left"/>
      </w:pPr>
      <w:r>
        <w:rPr/>
        <w:t xml:space="preserve">(a) Restraining any party from committing acts of domestic violence;</w:t>
      </w:r>
    </w:p>
    <w:p>
      <w:pPr>
        <w:spacing w:before="0" w:after="0" w:line="408" w:lineRule="exact"/>
        <w:ind w:left="0" w:right="0" w:firstLine="576"/>
        <w:jc w:val="left"/>
      </w:pPr>
      <w:r>
        <w:rPr/>
        <w:t xml:space="preserve">(b) Restraining any party from going onto the grounds of or entering the dwelling that the parties share, from the residence, workplace, or school of the other, or from the day care or school of a child until further order of the court;</w:t>
      </w:r>
    </w:p>
    <w:p>
      <w:pPr>
        <w:spacing w:before="0" w:after="0" w:line="408" w:lineRule="exact"/>
        <w:ind w:left="0" w:right="0" w:firstLine="576"/>
        <w:jc w:val="left"/>
      </w:pPr>
      <w:r>
        <w:rPr/>
        <w:t xml:space="preserve">(c) Prohibiting any party from knowingly coming within, or knowingly remaining within, a specified distance from a specified location;</w:t>
      </w:r>
    </w:p>
    <w:p>
      <w:pPr>
        <w:spacing w:before="0" w:after="0" w:line="408" w:lineRule="exact"/>
        <w:ind w:left="0" w:right="0" w:firstLine="576"/>
        <w:jc w:val="left"/>
      </w:pPr>
      <w:r>
        <w:rPr/>
        <w:t xml:space="preserve">(d) Restraining any party from interfering with the other's custody of the minor children or from removing the children from the jurisdiction of the court;</w:t>
      </w:r>
    </w:p>
    <w:p>
      <w:pPr>
        <w:spacing w:before="0" w:after="0" w:line="408" w:lineRule="exact"/>
        <w:ind w:left="0" w:right="0" w:firstLine="576"/>
        <w:jc w:val="left"/>
      </w:pPr>
      <w:r>
        <w:rPr/>
        <w:t xml:space="preserve">(e) Restraining any party from having any contact with the victim of domestic violence or the victim's children or members of the victim's household; and</w:t>
      </w:r>
    </w:p>
    <w:p>
      <w:pPr>
        <w:spacing w:before="0" w:after="0" w:line="408" w:lineRule="exact"/>
        <w:ind w:left="0" w:right="0" w:firstLine="576"/>
        <w:jc w:val="left"/>
      </w:pPr>
      <w:r>
        <w:rPr/>
        <w:t xml:space="preserve">(f) Restraining the respondent from harassing, following, keeping under physical or electronic surveillance, </w:t>
      </w:r>
      <w:r>
        <w:t>((</w:t>
      </w:r>
      <w:r>
        <w:rPr>
          <w:strike/>
        </w:rPr>
        <w:t xml:space="preserve">cyberstalking</w:t>
      </w:r>
      <w:r>
        <w:t>))</w:t>
      </w:r>
      <w:r>
        <w:rPr/>
        <w:t xml:space="preserve"> </w:t>
      </w:r>
      <w:r>
        <w:rPr>
          <w:u w:val="single"/>
        </w:rPr>
        <w:t xml:space="preserve">cyber harassment</w:t>
      </w:r>
      <w:r>
        <w:rPr/>
        <w:t xml:space="preserve"> as defined in RCW 9.61.260 </w:t>
      </w:r>
      <w:r>
        <w:rPr>
          <w:u w:val="single"/>
        </w:rPr>
        <w:t xml:space="preserve">(as recodified by this act)</w:t>
      </w:r>
      <w:r>
        <w:rPr/>
        <w:t xml:space="preserve">,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(2) In issuing the order, the court shall consider the provisions of RCW 9.41.800, and shall order the respondent to surrender, and prohibit the respondent from possessing, all firearms, dangerous weapons, and any concealed pistol license as required in RCW 9.41.800.</w:t>
      </w:r>
    </w:p>
    <w:p>
      <w:pPr>
        <w:spacing w:before="0" w:after="0" w:line="408" w:lineRule="exact"/>
        <w:ind w:left="0" w:right="0" w:firstLine="576"/>
        <w:jc w:val="left"/>
      </w:pPr>
      <w:r>
        <w:rPr/>
        <w:t xml:space="preserve">(3) Irreparable injury under this section includes but is not limited to situations in which the respondent has recently threatened petitioner with bodily injury or has engaged in acts of domestic violence against the petitioner.</w:t>
      </w:r>
    </w:p>
    <w:p>
      <w:pPr>
        <w:spacing w:before="0" w:after="0" w:line="408" w:lineRule="exact"/>
        <w:ind w:left="0" w:right="0" w:firstLine="576"/>
        <w:jc w:val="left"/>
      </w:pPr>
      <w:r>
        <w:rPr/>
        <w:t xml:space="preserve">(4) The court shall hold an ex parte hearing in person or by telephone on the day the petition is filed or on the following judicial day.</w:t>
      </w:r>
    </w:p>
    <w:p>
      <w:pPr>
        <w:spacing w:before="0" w:after="0" w:line="408" w:lineRule="exact"/>
        <w:ind w:left="0" w:right="0" w:firstLine="576"/>
        <w:jc w:val="left"/>
      </w:pPr>
      <w:r>
        <w:rPr/>
        <w:t xml:space="preserve">(5) An ex parte temporary order for protection shall be effective for a fixed period not to exceed </w:t>
      </w:r>
      <w:r>
        <w:t>((</w:t>
      </w:r>
      <w:r>
        <w:rPr>
          <w:strike/>
        </w:rPr>
        <w:t xml:space="preserve">fourteen</w:t>
      </w:r>
      <w:r>
        <w:t>))</w:t>
      </w:r>
      <w:r>
        <w:rPr/>
        <w:t xml:space="preserve"> </w:t>
      </w:r>
      <w:r>
        <w:rPr>
          <w:u w:val="single"/>
        </w:rPr>
        <w:t xml:space="preserve">14</w:t>
      </w:r>
      <w:r>
        <w:rPr/>
        <w:t xml:space="preserve"> days or </w:t>
      </w:r>
      <w:r>
        <w:t>((</w:t>
      </w:r>
      <w:r>
        <w:rPr>
          <w:strike/>
        </w:rPr>
        <w:t xml:space="preserve">twenty-four</w:t>
      </w:r>
      <w:r>
        <w:t>))</w:t>
      </w:r>
      <w:r>
        <w:rPr/>
        <w:t xml:space="preserve"> </w:t>
      </w:r>
      <w:r>
        <w:rPr>
          <w:u w:val="single"/>
        </w:rPr>
        <w:t xml:space="preserve">24</w:t>
      </w:r>
      <w:r>
        <w:rPr/>
        <w:t xml:space="preserve"> days if the court has permitted service by publication under RCW 26.50.085 or by mail under RCW 26.50.123. The ex parte temporary order may be reissued. A full hearing, as provided in this chapter, shall be set for not later than </w:t>
      </w:r>
      <w:r>
        <w:t>((</w:t>
      </w:r>
      <w:r>
        <w:rPr>
          <w:strike/>
        </w:rPr>
        <w:t xml:space="preserve">fourteen</w:t>
      </w:r>
      <w:r>
        <w:t>))</w:t>
      </w:r>
      <w:r>
        <w:rPr/>
        <w:t xml:space="preserve"> </w:t>
      </w:r>
      <w:r>
        <w:rPr>
          <w:u w:val="single"/>
        </w:rPr>
        <w:t xml:space="preserve">14</w:t>
      </w:r>
      <w:r>
        <w:rPr/>
        <w:t xml:space="preserve"> days from the issuance of the ex parte temporary order or not later than </w:t>
      </w:r>
      <w:r>
        <w:t>((</w:t>
      </w:r>
      <w:r>
        <w:rPr>
          <w:strike/>
        </w:rPr>
        <w:t xml:space="preserve">twenty-four</w:t>
      </w:r>
      <w:r>
        <w:t>))</w:t>
      </w:r>
      <w:r>
        <w:rPr/>
        <w:t xml:space="preserve"> </w:t>
      </w:r>
      <w:r>
        <w:rPr>
          <w:u w:val="single"/>
        </w:rPr>
        <w:t xml:space="preserve">24</w:t>
      </w:r>
      <w:r>
        <w:rPr/>
        <w:t xml:space="preserve"> days if service by publication or by mail is permitted. Except as provided in RCW 26.50.050, 26.50.085, and 26.50.123, the respondent shall be personally served with a copy of the ex parte temporary order along with a copy of the petition and notice of the date set for the hearing.</w:t>
      </w:r>
    </w:p>
    <w:p>
      <w:pPr>
        <w:spacing w:before="0" w:after="0" w:line="408" w:lineRule="exact"/>
        <w:ind w:left="0" w:right="0" w:firstLine="576"/>
        <w:jc w:val="left"/>
      </w:pPr>
      <w:r>
        <w:rPr/>
        <w:t xml:space="preserve">(6) Any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rPr/>
        <w:t xml:space="preserve">(7) If the court declines to issue an ex parte temporary order for protection the court shall state the particular reasons for the court's denial. The court's denial of a motion for an ex parte temporary order for protection shall be filed with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10, 12, 14, and 15 of this act expire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9, 11, and 13 of this act take effect July 1, 2022.</w:t>
      </w:r>
    </w:p>
    <w:p/>
    <w:p>
      <w:pPr>
        <w:jc w:val="center"/>
      </w:pPr>
      <w:r>
        <w:rPr>
          <w:b/>
        </w:rPr>
        <w:t>--- END ---</w:t>
      </w:r>
    </w:p>
    <w:sectPr>
      <w:pgNumType w:start="1"/>
      <w:footerReference xmlns:r="http://schemas.openxmlformats.org/officeDocument/2006/relationships" r:id="Rff6260d0a6ef43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fb32df977c45a5" /><Relationship Type="http://schemas.openxmlformats.org/officeDocument/2006/relationships/footer" Target="/word/footer1.xml" Id="Rff6260d0a6ef43a1" /></Relationships>
</file>