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c9401bc044449c" /></Relationships>
</file>

<file path=word/document.xml><?xml version="1.0" encoding="utf-8"?>
<w:document xmlns:w="http://schemas.openxmlformats.org/wordprocessingml/2006/main">
  <w:body>
    <w:p>
      <w:r>
        <w:t>S-0586.1</w:t>
      </w:r>
    </w:p>
    <w:p>
      <w:pPr>
        <w:jc w:val="center"/>
      </w:pPr>
      <w:r>
        <w:t>_______________________________________________</w:t>
      </w:r>
    </w:p>
    <w:p/>
    <w:p>
      <w:pPr>
        <w:jc w:val="center"/>
      </w:pPr>
      <w:r>
        <w:rPr>
          <w:b/>
        </w:rPr>
        <w:t>SUBSTITUTE SENATE BILL 5073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Behavioral Health Subcommittee to Health &amp; Long Term Care (originally sponsored by Senators Dhingra, Das, Kuderer, Salomon, Warnick, and Wilson, C.)</w:t>
      </w:r>
    </w:p>
    <w:p/>
    <w:p>
      <w:r>
        <w:rPr>
          <w:t xml:space="preserve">READ FIRST TIME 01/25/21.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involuntary commitment laws; amending RCW 71.05.210, 71.05.210, 71.05.240, 71.05.240, 71.05.320, 71.05.320, 71.05.340, 71.05.585, 71.05.590, 71.05.590, 71.34.755, 70.02.230, 70.02.240, 71.05.425, 71.34.710, 71.34.710, 71.34.720, and 71.34.720; amending 2020 c 302 ss 110 and 111 (uncodified); reenacting and amending RCW 71.05.150, 71.05.150, 71.05.153, 71.05.153, 71.05.020, 71.05.020, 71.05.020, 71.05.020, 71.34.020, 71.34.020, 71.34.020, and 71.34.020; providing effective dates; providing contingent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2020 c 302 s 13, 2020 c 256 s 302, and 2020 c 5 s 2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w:t>
      </w:r>
      <w:r>
        <w:rPr>
          <w:u w:val="single"/>
        </w:rPr>
        <w:t xml:space="preserve">secure withdrawal management and stabilization facility,</w:t>
      </w:r>
      <w:r>
        <w:rPr/>
        <w:t xml:space="preserve"> or approved substance use disorder treatment program. </w:t>
      </w:r>
      <w:r>
        <w:rPr>
          <w:u w:val="single"/>
        </w:rPr>
        <w:t xml:space="preserve">As part of the assessment, the designated crisis responder must attempt to ascertain if the person has executed a mental health advance directive under chapter 71.32 RCW.</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w:t>
      </w:r>
      <w:r>
        <w:t>((</w:t>
      </w:r>
      <w:r>
        <w:rPr>
          <w:strike/>
        </w:rPr>
        <w:t xml:space="preserve">written order of apprehension</w:t>
      </w:r>
      <w:r>
        <w:t>))</w:t>
      </w:r>
      <w:r>
        <w:rPr/>
        <w:t xml:space="preserve"> </w:t>
      </w:r>
      <w:r>
        <w:rPr>
          <w:u w:val="single"/>
        </w:rPr>
        <w:t xml:space="preserve">superior court judge may issue a warrant</w:t>
      </w:r>
      <w:r>
        <w:rPr/>
        <w:t xml:space="preserve">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w:t>
      </w:r>
      <w:r>
        <w:t>((</w:t>
      </w:r>
      <w:r>
        <w:rPr>
          <w:strike/>
        </w:rPr>
        <w:t xml:space="preserve">, may be issued by a judge of the superior court</w:t>
      </w:r>
      <w:r>
        <w:t>))</w:t>
      </w:r>
      <w:r>
        <w:rPr/>
        <w:t xml:space="preserve"> upon request of a designated crisis responder, subject to (d) of this subsection, whenever it appears to the satisfaction of </w:t>
      </w:r>
      <w:r>
        <w:t>((</w:t>
      </w:r>
      <w:r>
        <w:rPr>
          <w:strike/>
        </w:rPr>
        <w:t xml:space="preserve">a</w:t>
      </w:r>
      <w:r>
        <w:t>))</w:t>
      </w:r>
      <w:r>
        <w:rPr/>
        <w:t xml:space="preserve"> </w:t>
      </w:r>
      <w:r>
        <w:rPr>
          <w:u w:val="single"/>
        </w:rPr>
        <w:t xml:space="preserve">the</w:t>
      </w:r>
      <w:r>
        <w:rPr/>
        <w:t xml:space="preserve"> judge </w:t>
      </w:r>
      <w:r>
        <w:t>((</w:t>
      </w:r>
      <w:r>
        <w:rPr>
          <w:strike/>
        </w:rPr>
        <w:t xml:space="preserve">of the superior court</w:t>
      </w:r>
      <w:r>
        <w:t>))</w:t>
      </w:r>
      <w:r>
        <w:rPr/>
        <w:t xml:space="preserve"> </w:t>
      </w:r>
      <w:r>
        <w:rPr>
          <w:u w:val="single"/>
        </w:rPr>
        <w:t xml:space="preserve">that</w:t>
      </w:r>
      <w:r>
        <w:rPr/>
        <w:t xml:space="preserve">:</w:t>
      </w:r>
    </w:p>
    <w:p>
      <w:pPr>
        <w:spacing w:before="0" w:after="0" w:line="408" w:lineRule="exact"/>
        <w:ind w:left="0" w:right="0" w:firstLine="576"/>
        <w:jc w:val="left"/>
      </w:pPr>
      <w:r>
        <w:rPr/>
        <w:t xml:space="preserve">(i) </w:t>
      </w:r>
      <w:r>
        <w:t>((</w:t>
      </w:r>
      <w:r>
        <w:rPr>
          <w:strike/>
        </w:rPr>
        <w:t xml:space="preserve">That there</w:t>
      </w:r>
      <w:r>
        <w:t>))</w:t>
      </w:r>
      <w:r>
        <w:rPr/>
        <w:t xml:space="preserve"> </w:t>
      </w:r>
      <w:r>
        <w:rPr>
          <w:u w:val="single"/>
        </w:rPr>
        <w:t xml:space="preserve">There</w:t>
      </w:r>
      <w:r>
        <w:rPr/>
        <w:t xml:space="preserve"> is probable cause to support the petition; and</w:t>
      </w:r>
    </w:p>
    <w:p>
      <w:pPr>
        <w:spacing w:before="0" w:after="0" w:line="408" w:lineRule="exact"/>
        <w:ind w:left="0" w:right="0" w:firstLine="576"/>
        <w:jc w:val="left"/>
      </w:pPr>
      <w:r>
        <w:rPr/>
        <w:t xml:space="preserve">(ii) </w:t>
      </w:r>
      <w:r>
        <w:t>((</w:t>
      </w:r>
      <w:r>
        <w:rPr>
          <w:strike/>
        </w:rPr>
        <w:t xml:space="preserve">That the</w:t>
      </w:r>
      <w:r>
        <w:t>))</w:t>
      </w:r>
      <w:r>
        <w:rPr/>
        <w:t xml:space="preserve"> </w:t>
      </w:r>
      <w:r>
        <w:rPr>
          <w:u w:val="single"/>
        </w:rPr>
        <w:t xml:space="preserve">The</w:t>
      </w:r>
      <w:r>
        <w:rPr/>
        <w:t xml:space="preserv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An Indian tribe shall have jurisdiction exclusive to the state as to any involuntary commitment of an American Indian or Alaska Native to an evaluation and treatment facility located within the boundaries of that tribe, unless the tribe has consented to the state's concurrent jurisdiction, or the tribe has expressly declined to exercise its exclusive jurisdiction.</w:t>
      </w:r>
    </w:p>
    <w:p>
      <w:pPr>
        <w:spacing w:before="0" w:after="0" w:line="408" w:lineRule="exact"/>
        <w:ind w:left="0" w:right="0" w:firstLine="576"/>
        <w:jc w:val="left"/>
      </w:pPr>
      <w:r>
        <w:rPr/>
        <w:t xml:space="preserve">(6) Tribal court orders for involuntary commitment shall be recognized and enforced in accordance with superior court civil rule 82.5.</w:t>
      </w:r>
    </w:p>
    <w:p>
      <w:pPr>
        <w:spacing w:before="0" w:after="0" w:line="408" w:lineRule="exact"/>
        <w:ind w:left="0" w:right="0" w:firstLine="576"/>
        <w:jc w:val="left"/>
      </w:pPr>
      <w:r>
        <w:rPr/>
        <w:t xml:space="preserve">(7) In any investigation and evaluation of an individual under RCW 71.05.150 or 71.05.153 in which the designated crisis responder knows, or has reason to know, that the individual is an American Indian or Alaska Native who receives medical or behavioral health services from a tribe within this state, the designated crisis responder shall notify the tribe or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w:t>
      </w:r>
      <w:r>
        <w:t>((</w:t>
      </w:r>
      <w:r>
        <w:rPr>
          <w:strike/>
        </w:rPr>
        <w:t xml:space="preserve">(dd)</w:t>
      </w:r>
      <w:r>
        <w:t>))</w:t>
      </w:r>
      <w:r>
        <w:rPr/>
        <w:t xml:space="preserve"> </w:t>
      </w:r>
      <w:r>
        <w:rPr>
          <w:u w:val="single"/>
        </w:rPr>
        <w:t xml:space="preserve">(ee)</w:t>
      </w:r>
      <w:r>
        <w:rPr/>
        <w:t xml:space="preserv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2020 c 302 s 14, 2020 c 256 s 303, and 2020 c 5 s 3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w:t>
      </w:r>
      <w:r>
        <w:rPr>
          <w:u w:val="single"/>
        </w:rPr>
        <w:t xml:space="preserve">secure withdrawal management and stabilization facility,</w:t>
      </w:r>
      <w:r>
        <w:rPr/>
        <w:t xml:space="preserve"> or approved substance use disorder treatment program. </w:t>
      </w:r>
      <w:r>
        <w:rPr>
          <w:u w:val="single"/>
        </w:rPr>
        <w:t xml:space="preserve">As part of the assessment, the designated crisis responder must attempt to ascertain if the person has executed a mental health advance directive under chapter 71.32 RCW.</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w:t>
      </w:r>
      <w:r>
        <w:t>((</w:t>
      </w:r>
      <w:r>
        <w:rPr>
          <w:strike/>
        </w:rPr>
        <w:t xml:space="preserve">written order of apprehension</w:t>
      </w:r>
      <w:r>
        <w:t>))</w:t>
      </w:r>
      <w:r>
        <w:rPr/>
        <w:t xml:space="preserve"> </w:t>
      </w:r>
      <w:r>
        <w:rPr>
          <w:u w:val="single"/>
        </w:rPr>
        <w:t xml:space="preserve">superior court judge may issue a warrant</w:t>
      </w:r>
      <w:r>
        <w:rPr/>
        <w:t xml:space="preserve">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w:t>
      </w:r>
      <w:r>
        <w:t>((</w:t>
      </w:r>
      <w:r>
        <w:rPr>
          <w:strike/>
        </w:rPr>
        <w:t xml:space="preserve">, may be issued by a judge of the superior court</w:t>
      </w:r>
      <w:r>
        <w:t>))</w:t>
      </w:r>
      <w:r>
        <w:rPr/>
        <w:t xml:space="preserve"> upon request of a designated crisis responder whenever it appears to the satisfaction of </w:t>
      </w:r>
      <w:r>
        <w:t>((</w:t>
      </w:r>
      <w:r>
        <w:rPr>
          <w:strike/>
        </w:rPr>
        <w:t xml:space="preserve">a</w:t>
      </w:r>
      <w:r>
        <w:t>))</w:t>
      </w:r>
      <w:r>
        <w:rPr/>
        <w:t xml:space="preserve"> </w:t>
      </w:r>
      <w:r>
        <w:rPr>
          <w:u w:val="single"/>
        </w:rPr>
        <w:t xml:space="preserve">the</w:t>
      </w:r>
      <w:r>
        <w:rPr/>
        <w:t xml:space="preserve"> judge </w:t>
      </w:r>
      <w:r>
        <w:t>((</w:t>
      </w:r>
      <w:r>
        <w:rPr>
          <w:strike/>
        </w:rPr>
        <w:t xml:space="preserve">of the superior court</w:t>
      </w:r>
      <w:r>
        <w:t>))</w:t>
      </w:r>
      <w:r>
        <w:rPr/>
        <w:t xml:space="preserve"> </w:t>
      </w:r>
      <w:r>
        <w:rPr>
          <w:u w:val="single"/>
        </w:rPr>
        <w:t xml:space="preserve">that</w:t>
      </w:r>
      <w:r>
        <w:rPr/>
        <w:t xml:space="preserve">:</w:t>
      </w:r>
    </w:p>
    <w:p>
      <w:pPr>
        <w:spacing w:before="0" w:after="0" w:line="408" w:lineRule="exact"/>
        <w:ind w:left="0" w:right="0" w:firstLine="576"/>
        <w:jc w:val="left"/>
      </w:pPr>
      <w:r>
        <w:rPr/>
        <w:t xml:space="preserve">(i) </w:t>
      </w:r>
      <w:r>
        <w:t>((</w:t>
      </w:r>
      <w:r>
        <w:rPr>
          <w:strike/>
        </w:rPr>
        <w:t xml:space="preserve">That there</w:t>
      </w:r>
      <w:r>
        <w:t>))</w:t>
      </w:r>
      <w:r>
        <w:rPr/>
        <w:t xml:space="preserve"> </w:t>
      </w:r>
      <w:r>
        <w:rPr>
          <w:u w:val="single"/>
        </w:rPr>
        <w:t xml:space="preserve">There</w:t>
      </w:r>
      <w:r>
        <w:rPr/>
        <w:t xml:space="preserve"> is probable cause to support the petition; and</w:t>
      </w:r>
    </w:p>
    <w:p>
      <w:pPr>
        <w:spacing w:before="0" w:after="0" w:line="408" w:lineRule="exact"/>
        <w:ind w:left="0" w:right="0" w:firstLine="576"/>
        <w:jc w:val="left"/>
      </w:pPr>
      <w:r>
        <w:rPr/>
        <w:t xml:space="preserve">(ii) </w:t>
      </w:r>
      <w:r>
        <w:t>((</w:t>
      </w:r>
      <w:r>
        <w:rPr>
          <w:strike/>
        </w:rPr>
        <w:t xml:space="preserve">That the</w:t>
      </w:r>
      <w:r>
        <w:t>))</w:t>
      </w:r>
      <w:r>
        <w:rPr/>
        <w:t xml:space="preserve"> </w:t>
      </w:r>
      <w:r>
        <w:rPr>
          <w:u w:val="single"/>
        </w:rPr>
        <w:t xml:space="preserve">The</w:t>
      </w:r>
      <w:r>
        <w:rPr/>
        <w:t xml:space="preserv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An Indian tribe shall have jurisdiction exclusive to the state as to any involuntary commitment of an American Indian or Alaska Native to an evaluation and treatment facility located within the boundaries of that tribe, unless the tribe has consented to the state's concurrent jurisdiction, or the tribe has expressly declined to exercise its exclusive jurisdiction.</w:t>
      </w:r>
    </w:p>
    <w:p>
      <w:pPr>
        <w:spacing w:before="0" w:after="0" w:line="408" w:lineRule="exact"/>
        <w:ind w:left="0" w:right="0" w:firstLine="576"/>
        <w:jc w:val="left"/>
      </w:pPr>
      <w:r>
        <w:rPr/>
        <w:t xml:space="preserve">(6) Tribal court orders for involuntary commitment shall be recognized and enforced in accordance with superior court civil rule 82.5.</w:t>
      </w:r>
    </w:p>
    <w:p>
      <w:pPr>
        <w:spacing w:before="0" w:after="0" w:line="408" w:lineRule="exact"/>
        <w:ind w:left="0" w:right="0" w:firstLine="576"/>
        <w:jc w:val="left"/>
      </w:pPr>
      <w:r>
        <w:rPr/>
        <w:t xml:space="preserve">(7) In any investigation and evaluation of an individual under RCW 71.05.150 or 71.05.153 in which the designated crisis responder knows, or has reason to know, that the individual is an American Indian or Alaska Native who receives medical or behavioral health services from a tribe within this state, the designated crisis responder shall notify the tribe or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w:t>
      </w:r>
      <w:r>
        <w:t>((</w:t>
      </w:r>
      <w:r>
        <w:rPr>
          <w:strike/>
        </w:rPr>
        <w:t xml:space="preserve">(dd)</w:t>
      </w:r>
      <w:r>
        <w:t>))</w:t>
      </w:r>
      <w:r>
        <w:rPr/>
        <w:t xml:space="preserve"> </w:t>
      </w:r>
      <w:r>
        <w:rPr>
          <w:u w:val="single"/>
        </w:rPr>
        <w:t xml:space="preserve">(ee)</w:t>
      </w:r>
      <w:r>
        <w:rPr/>
        <w:t xml:space="preserv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2020 c 302 s 16 and 2020 c 5 s 4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secure withdrawal management and stabilization facility if available with adequate space for the person, or approved substance use disorder treatment program if available with adequate space for the person, for not more than one hundred twenty hours as described in RCW 71.05.180.</w:t>
      </w:r>
    </w:p>
    <w:p>
      <w:pPr>
        <w:spacing w:before="0" w:after="0" w:line="408" w:lineRule="exact"/>
        <w:ind w:left="0" w:right="0" w:firstLine="576"/>
        <w:jc w:val="left"/>
      </w:pPr>
      <w:r>
        <w:rPr/>
        <w:t xml:space="preserve">(2)(a)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of this section; or</w:t>
      </w:r>
    </w:p>
    <w:p>
      <w:pPr>
        <w:spacing w:before="0" w:after="0" w:line="408" w:lineRule="exact"/>
        <w:ind w:left="0" w:right="0" w:firstLine="576"/>
        <w:jc w:val="left"/>
      </w:pPr>
      <w:r>
        <w:rPr/>
        <w:t xml:space="preserve">(ii) When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w:t>
      </w:r>
      <w:r>
        <w:rPr>
          <w:u w:val="single"/>
        </w:rPr>
        <w:t xml:space="preserve">As part of the assessment, the designated crisis responder must attempt to ascertain if the person has executed a mental health advance directive under chapter 71.32 RCW.</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2020 c 302 s 17 and 2020 c 5 s 5 are each reenacted and amended to read as follows:</w:t>
      </w:r>
    </w:p>
    <w:p>
      <w:pPr>
        <w:spacing w:before="0" w:after="0" w:line="408" w:lineRule="exact"/>
        <w:ind w:left="0" w:right="0" w:firstLine="576"/>
        <w:jc w:val="left"/>
      </w:pPr>
      <w:r>
        <w:rPr/>
        <w:t xml:space="preserve">(1) When a designated crisis responder receives information alleging that a person, as the result of a behavioral health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secure withdrawal management and stabilization facility, or approved substance use disorder treatment program, for not more than one hundred twenty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behavioral health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(2) of this section may be held by the facility for a period of up to twelve hours, not counting time periods prior to medical clearance.</w:t>
      </w:r>
    </w:p>
    <w:p>
      <w:pPr>
        <w:spacing w:before="0" w:after="0" w:line="408" w:lineRule="exact"/>
        <w:ind w:left="0" w:right="0" w:firstLine="576"/>
        <w:jc w:val="left"/>
      </w:pPr>
      <w:r>
        <w:rPr/>
        <w:t xml:space="preserve">(4) Within three hours after arrival, not counting time periods prior to medical clearance, the person must be examined by a mental health professional or substance use disorder professional. Within twelve hours of notice of the need for evaluation, not counting time periods prior to medical clearance, the designated crisis responder must determine whether the individual meets detention criteria. </w:t>
      </w:r>
      <w:r>
        <w:rPr>
          <w:u w:val="single"/>
        </w:rPr>
        <w:t xml:space="preserve">As part of the assessment, the designated crisis responder must attempt to ascertain if the person has executed a mental health advance directive under chapter 71.32 RCW.</w:t>
      </w:r>
      <w:r>
        <w:rPr/>
        <w:t xml:space="preserve">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 If the individual is detained, the designated crisis responder shall file a petition for detention or a supplemental petition as appropriate and commence service on the designated attorney for the detained person. If the individual is released to the community, the behavioral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(5)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2020 c 302 s 26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substance use disorder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one hundred twenty hours, if, in the opinion of the professional person in charge of the facility, or his or her professional designee, the person presents a likelihood of serious harm, or is gravely disabled. A person who has been detained for one hundred twenty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w:t>
      </w:r>
      <w:r>
        <w:t>((</w:t>
      </w:r>
      <w:r>
        <w:rPr>
          <w:strike/>
        </w:rPr>
        <w:t xml:space="preserve">after</w:t>
      </w:r>
      <w:r>
        <w:t>))</w:t>
      </w:r>
      <w:r>
        <w:rPr/>
        <w:t xml:space="preserve"> </w:t>
      </w:r>
      <w:r>
        <w:rPr>
          <w:u w:val="single"/>
        </w:rPr>
        <w:t xml:space="preserve">at any time during the involuntary treatment hold and following the initial</w:t>
      </w:r>
      <w:r>
        <w:rPr/>
        <w:t xml:space="preserve"> examination and evaluation, the mental health professional or substance use disorder professional and licensed physician, physician assistant, or psychiatric advanced registered nurse practitioner determine that the initial needs of the person, if detained to an evaluation and treatment facility, would be better served by placement in a </w:t>
      </w:r>
      <w:r>
        <w:rPr>
          <w:u w:val="single"/>
        </w:rPr>
        <w:t xml:space="preserve">secure withdrawal management and stabilization facility or approved</w:t>
      </w:r>
      <w:r>
        <w:rPr/>
        <w:t xml:space="preserve">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w:t>
      </w:r>
      <w:r>
        <w:rPr>
          <w:u w:val="single"/>
        </w:rPr>
        <w:t xml:space="preserve">for the remainder of the current commitment period without any need for further court review</w:t>
      </w:r>
      <w:r>
        <w:rPr/>
        <w:t xml:space="preserve">; however, a person may only be referred to a secure withdrawal management and stabilization facility or approved substance use disorder treatment program if there is an available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2020 c 302 s 27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substance use disorder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one hundred twenty hours, if, in the opinion of the professional person in charge of the facility, or his or her professional designee, the person presents a likelihood of serious harm, or is gravely disabled. A person who has been detained for one hundred twenty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w:t>
      </w:r>
      <w:r>
        <w:t>((</w:t>
      </w:r>
      <w:r>
        <w:rPr>
          <w:strike/>
        </w:rPr>
        <w:t xml:space="preserve">after</w:t>
      </w:r>
      <w:r>
        <w:t>))</w:t>
      </w:r>
      <w:r>
        <w:rPr/>
        <w:t xml:space="preserve"> </w:t>
      </w:r>
      <w:r>
        <w:rPr>
          <w:u w:val="single"/>
        </w:rPr>
        <w:t xml:space="preserve">at any time during the involuntary treatment hold and following the initial</w:t>
      </w:r>
      <w:r>
        <w:rPr/>
        <w:t xml:space="preserve"> examination and evaluation, the mental health professional or substance use disorder professional and licensed physician, physician assistant, or psychiatric advanced registered nurse practitioner determine that the initial needs of the person, if detained to an evaluation and treatment facility, would be better served by placement in a </w:t>
      </w:r>
      <w:r>
        <w:rPr>
          <w:u w:val="single"/>
        </w:rPr>
        <w:t xml:space="preserve">secure withdrawal management and stabilization facility or approved</w:t>
      </w:r>
      <w:r>
        <w:rPr/>
        <w:t xml:space="preserve">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w:t>
      </w:r>
      <w:r>
        <w:rPr>
          <w:u w:val="single"/>
        </w:rPr>
        <w:t xml:space="preserve">for the remainder of the current commitment period without any need for further court review</w:t>
      </w:r>
      <w:r>
        <w:rPr/>
        <w:t xml:space="preserve">.</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2020 c 302 s 39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one hundred twenty hours of the initial detention of such person as determined in RCW 71.05.180, or at a time determined under RCW 71.05.148.</w:t>
      </w:r>
    </w:p>
    <w:p>
      <w:pPr>
        <w:spacing w:before="0" w:after="0" w:line="408" w:lineRule="exact"/>
        <w:ind w:left="0" w:right="0" w:firstLine="576"/>
        <w:jc w:val="left"/>
      </w:pPr>
      <w:r>
        <w:rPr/>
        <w:t xml:space="preserve">(2) If the petition is for mental health treatment, the court or the prosecutor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t xml:space="preserve">(4)(a) Subject to (b) of this subsection, at the conclusion of the probable cause hearing, if the court finds by a preponderance of the evidence that such person, as the result of a behavioral health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or under RCW 71.05.745.</w:t>
      </w:r>
    </w:p>
    <w:p>
      <w:pPr>
        <w:spacing w:before="0" w:after="0" w:line="408" w:lineRule="exact"/>
        <w:ind w:left="0" w:right="0" w:firstLine="576"/>
        <w:jc w:val="left"/>
      </w:pPr>
      <w:r>
        <w:rPr/>
        <w:t xml:space="preserve">(b) A court may only order commitment to a secure withdrawal management and stabilization facility or approved substance use disorder treatment program if there is an available facility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behavioral health disorder, presents a likelihood of serious harm or is gravely disabled, but that treatment in a less restrictive setting than detention is in the best interest of such person or others, the court shall order an appropriate less restrictive alternative course of treatment for up to ninety days.</w:t>
      </w:r>
    </w:p>
    <w:p>
      <w:pPr>
        <w:spacing w:before="0" w:after="0" w:line="408" w:lineRule="exact"/>
        <w:ind w:left="0" w:right="0" w:firstLine="576"/>
        <w:jc w:val="left"/>
      </w:pPr>
      <w:r>
        <w:rPr/>
        <w:t xml:space="preserve">(d) If the court finds by a preponderance of the evidence that such person, as the result of a behavioral health disorder, is in need of assisted outpatient behavioral health treatment, and that the person does not present a likelihood of serious harm and is not gravely disabled, the court shall order an appropriate less restrictive alternative course of treatment for up to ninety days.</w:t>
      </w:r>
    </w:p>
    <w:p>
      <w:pPr>
        <w:spacing w:before="0" w:after="0" w:line="408" w:lineRule="exact"/>
        <w:ind w:left="0" w:right="0" w:firstLine="576"/>
        <w:jc w:val="left"/>
      </w:pPr>
      <w:r>
        <w:rPr/>
        <w:t xml:space="preserve">(5) An order for less restrictive alternative treatment must name the behavioral health service provider responsible for identifying the services the person will receive in accordance with RCW 71.05.585, and must include a requirement that the person cooperate with the treatment recommendations of the behavioral health service provider.</w:t>
      </w:r>
    </w:p>
    <w:p>
      <w:pPr>
        <w:spacing w:before="0" w:after="0" w:line="408" w:lineRule="exact"/>
        <w:ind w:left="0" w:right="0" w:firstLine="576"/>
        <w:jc w:val="left"/>
      </w:pPr>
      <w:r>
        <w:rPr/>
        <w:t xml:space="preserve">(6) The court shall notify the person orally and in writing that if involuntary treatment is sought beyond the fourteen-day inpatient or ninety-day less restrictive treatment period, the person has the right to a full hearing or jury trial under RCW 71.05.310. If the commitment is for mental health treatment, the court shall also notify the person orally and in writing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(7) If the court does not issue an order to detain a person under this section, the court shall issue an order to dismiss the petition.</w:t>
      </w:r>
    </w:p>
    <w:p>
      <w:pPr>
        <w:spacing w:before="0" w:after="0" w:line="408" w:lineRule="exact"/>
        <w:ind w:left="0" w:right="0" w:firstLine="576"/>
        <w:jc w:val="left"/>
      </w:pPr>
      <w:r>
        <w:rPr>
          <w:u w:val="single"/>
        </w:rPr>
        <w:t xml:space="preserve">(8)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2020 c 302 s 40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one hundred twenty hours of the initial detention of such person as determined in RCW 71.05.180, or at a time determined under RCW 71.05.148.</w:t>
      </w:r>
    </w:p>
    <w:p>
      <w:pPr>
        <w:spacing w:before="0" w:after="0" w:line="408" w:lineRule="exact"/>
        <w:ind w:left="0" w:right="0" w:firstLine="576"/>
        <w:jc w:val="left"/>
      </w:pPr>
      <w:r>
        <w:rPr/>
        <w:t xml:space="preserve">(2) If the petition is for mental health treatment, the court or the prosecutor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t xml:space="preserve">(4)(a) At the conclusion of the probable cause hearing, if the court finds by a preponderance of the evidence that such person, as the result of a behavioral health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or under RCW 71.05.745.</w:t>
      </w:r>
    </w:p>
    <w:p>
      <w:pPr>
        <w:spacing w:before="0" w:after="0" w:line="408" w:lineRule="exact"/>
        <w:ind w:left="0" w:right="0" w:firstLine="576"/>
        <w:jc w:val="left"/>
      </w:pPr>
      <w:r>
        <w:rPr/>
        <w:t xml:space="preserve">(b) At the conclusion of the probable cause hearing, if the court finds by a preponderance of the evidence that such person, as the result of a behavioral health disorder, presents a likelihood of serious harm or is gravely disabled, but that treatment in a less restrictive setting than detention is in the best interest of such person or others, the court shall order an appropriate less restrictive alternative course of treatment for up to ninety days.</w:t>
      </w:r>
    </w:p>
    <w:p>
      <w:pPr>
        <w:spacing w:before="0" w:after="0" w:line="408" w:lineRule="exact"/>
        <w:ind w:left="0" w:right="0" w:firstLine="576"/>
        <w:jc w:val="left"/>
      </w:pPr>
      <w:r>
        <w:rPr/>
        <w:t xml:space="preserve">(c) If the court finds by a preponderance of the evidence that such person, as the result of a behavioral health disorder, is in need of assisted outpatient behavioral health treatment, and that the person does not present a likelihood of serious harm and is not gravely disabled, the court shall order an appropriate less restrictive alternative course of treatment for up to ninety days.</w:t>
      </w:r>
    </w:p>
    <w:p>
      <w:pPr>
        <w:spacing w:before="0" w:after="0" w:line="408" w:lineRule="exact"/>
        <w:ind w:left="0" w:right="0" w:firstLine="576"/>
        <w:jc w:val="left"/>
      </w:pPr>
      <w:r>
        <w:rPr/>
        <w:t xml:space="preserve">(5) An order for less restrictive alternative treatment must name the behavioral health service provider responsible for identifying the services the person will receive in accordance with RCW 71.05.585, and must include a requirement that the person cooperate with the treatment recommendations of the behavioral health service provider.</w:t>
      </w:r>
    </w:p>
    <w:p>
      <w:pPr>
        <w:spacing w:before="0" w:after="0" w:line="408" w:lineRule="exact"/>
        <w:ind w:left="0" w:right="0" w:firstLine="576"/>
        <w:jc w:val="left"/>
      </w:pPr>
      <w:r>
        <w:rPr/>
        <w:t xml:space="preserve">(6) The court shall notify the person orally and in writing that if involuntary treatment is sought beyond the fourteen-day inpatient or ninety-day less restrictive treatment period, such person has the right to a full hearing or jury trial under RCW 71.05.310. If the commitment is for mental health treatment, the court shall also notify the person orally and in writing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(7) If the court does not issue an order to detain a person under this section, the court shall issue an order to dismiss the petition.</w:t>
      </w:r>
    </w:p>
    <w:p>
      <w:pPr>
        <w:spacing w:before="0" w:after="0" w:line="408" w:lineRule="exact"/>
        <w:ind w:left="0" w:right="0" w:firstLine="576"/>
        <w:jc w:val="left"/>
      </w:pPr>
      <w:r>
        <w:rPr>
          <w:u w:val="single"/>
        </w:rPr>
        <w:t xml:space="preserve">(8)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2020 c 302 s 45 are each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eighty-day treatment by the department or under RCW 71.05.745.</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behavioral health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a behavioral health disorder or developmental disability, a likelihood of serious harm; or</w:t>
      </w:r>
    </w:p>
    <w:p>
      <w:pPr>
        <w:spacing w:before="0" w:after="0" w:line="408" w:lineRule="exact"/>
        <w:ind w:left="0" w:right="0" w:firstLine="576"/>
        <w:jc w:val="left"/>
      </w:pPr>
      <w:r>
        <w:rPr/>
        <w:t xml:space="preserve">(c)(i) Is in custody pursuant to RCW 71.05.280(3) and as a result of a behavioral health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eighty-day period whenever the petition presents prima facie evidence that the person continues to suffer from a behavioral health disorder or developmental disability that results in a substantial likelihood of committing acts similar to the charged criminal behavior, unless the person presents proof through an admissible expert opinion that the person's condition has so changed such that the behavioral health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behavioral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(b) At the end of the one hundred eighty-day period of commitment, or one-year period of commitment if subsection (7) of this section applies, the committed person shall be released unless a petition for an additional one hundred eighty-day period of continued treatment is filed and heard in the same manner as provided in this section. Successive one hundred eighty-day commitments are permissible on the same grounds and pursuant to the same procedures as the original one hundred eighty-day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0" w:after="0" w:line="408" w:lineRule="exact"/>
        <w:ind w:left="0" w:right="0" w:firstLine="576"/>
        <w:jc w:val="left"/>
      </w:pPr>
      <w:r>
        <w:rPr>
          <w:u w:val="single"/>
        </w:rPr>
        <w:t xml:space="preserve">(9)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2020 c 302 s 46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eighty-day treatment by the department or under RCW 71.05.745.</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behavioral health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a behavioral health disorder or developmental disability, a likelihood of serious harm; or</w:t>
      </w:r>
    </w:p>
    <w:p>
      <w:pPr>
        <w:spacing w:before="0" w:after="0" w:line="408" w:lineRule="exact"/>
        <w:ind w:left="0" w:right="0" w:firstLine="576"/>
        <w:jc w:val="left"/>
      </w:pPr>
      <w:r>
        <w:rPr/>
        <w:t xml:space="preserve">(c)(i) Is in custody pursuant to RCW 71.05.280(3) and as a result of a behavioral health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eighty-day period whenever the petition presents prima facie evidence that the person continues to suffer from a behavioral health disorder or developmental disability that results in a substantial likelihood of committing acts similar to the charged criminal behavior, unless the person presents proof through an admissible expert opinion that the person's condition has so changed such that the behavioral health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behavioral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(b) At the end of the one hundred eighty-day period of commitment, or one-year period of commitment if subsection (7) of this section applies, the committed person shall be released unless a petition for an additional one hundred eighty-day period of continued treatment is filed and heard in the same manner as provided in this section. Successive one hundred eighty-day commitments are permissible on the same grounds and pursuant to the same procedures as the original one hundred eighty-day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0" w:after="0" w:line="408" w:lineRule="exact"/>
        <w:ind w:left="0" w:right="0" w:firstLine="576"/>
        <w:jc w:val="left"/>
      </w:pPr>
      <w:r>
        <w:rPr>
          <w:u w:val="single"/>
        </w:rPr>
        <w:t xml:space="preserve">(9)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2018 c 201 s 3017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w:t>
      </w:r>
      <w:r>
        <w:t>((</w:t>
      </w:r>
      <w:r>
        <w:rPr>
          <w:strike/>
        </w:rPr>
        <w:t xml:space="preserve">added to the</w:t>
      </w:r>
      <w:r>
        <w:t>))</w:t>
      </w:r>
      <w:r>
        <w:rPr/>
        <w:t xml:space="preserve"> </w:t>
      </w:r>
      <w:r>
        <w:rPr>
          <w:u w:val="single"/>
        </w:rPr>
        <w:t xml:space="preserve">combined with the number of days the person has spent in</w:t>
      </w:r>
      <w:r>
        <w:rPr/>
        <w:t xml:space="preserve"> inpatient treatment </w:t>
      </w:r>
      <w:r>
        <w:t>((</w:t>
      </w:r>
      <w:r>
        <w:rPr>
          <w:strike/>
        </w:rPr>
        <w:t xml:space="preserve">period</w:t>
      </w:r>
      <w:r>
        <w:t>))</w:t>
      </w:r>
      <w:r>
        <w:rPr/>
        <w:t xml:space="preserve">, shall not exceed </w:t>
      </w:r>
      <w:r>
        <w:t>((</w:t>
      </w:r>
      <w:r>
        <w:rPr>
          <w:strike/>
        </w:rPr>
        <w:t xml:space="preserve">the period of commitment</w:t>
      </w:r>
      <w:r>
        <w:t>))</w:t>
      </w:r>
      <w:r>
        <w:rPr/>
        <w:t xml:space="preserve"> </w:t>
      </w:r>
      <w:r>
        <w:rPr>
          <w:u w:val="single"/>
        </w:rPr>
        <w:t xml:space="preserve">90 days if the underlying commitment was for a period of 14 or 90 days, or 180 days if the underlying commitment was for a period of 180 days</w:t>
      </w:r>
      <w:r>
        <w:rPr/>
        <w:t xml:space="preserve">.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of the department of social and health services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w:t>
      </w:r>
      <w:r>
        <w:t>((</w:t>
      </w:r>
      <w:r>
        <w:rPr>
          <w:strike/>
        </w:rPr>
        <w:t xml:space="preserve">order</w:t>
      </w:r>
      <w:r>
        <w:t>))</w:t>
      </w:r>
      <w:r>
        <w:rPr/>
        <w:t xml:space="preserve">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2020 c 302 s 53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r>
        <w:rPr>
          <w:u w:val="single"/>
        </w:rPr>
        <w:t xml:space="preserve">, a substance use disorder evaluation, or both</w:t>
      </w:r>
      <w:r>
        <w:rPr/>
        <w:t xml:space="preserve">;</w:t>
      </w:r>
    </w:p>
    <w:p>
      <w:pPr>
        <w:spacing w:before="0" w:after="0" w:line="408" w:lineRule="exact"/>
        <w:ind w:left="0" w:right="0" w:firstLine="576"/>
        <w:jc w:val="left"/>
      </w:pPr>
      <w:r>
        <w:rPr/>
        <w:t xml:space="preserve">(d) A schedule of regular contacts with the provider of the </w:t>
      </w:r>
      <w:r>
        <w:t>((</w:t>
      </w:r>
      <w:r>
        <w:rPr>
          <w:strike/>
        </w:rPr>
        <w:t xml:space="preserve">less restrictive alternative</w:t>
      </w:r>
      <w:r>
        <w:t>))</w:t>
      </w:r>
      <w:r>
        <w:rPr/>
        <w:t xml:space="preser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w:t>
      </w:r>
      <w:r>
        <w:t>((</w:t>
      </w:r>
      <w:r>
        <w:rPr>
          <w:strike/>
        </w:rPr>
        <w:t xml:space="preserve">and</w:t>
      </w:r>
      <w:r>
        <w:t>))</w:t>
      </w:r>
    </w:p>
    <w:p>
      <w:pPr>
        <w:spacing w:before="0" w:after="0" w:line="408" w:lineRule="exact"/>
        <w:ind w:left="0" w:right="0" w:firstLine="576"/>
        <w:jc w:val="left"/>
      </w:pPr>
      <w:r>
        <w:rPr/>
        <w:t xml:space="preserve">(g) </w:t>
      </w:r>
      <w:r>
        <w:rPr>
          <w:u w:val="single"/>
        </w:rPr>
        <w:t xml:space="preserve">Consultation about the formation of a mental health advance directive under chapter 71.32 RCW; and</w:t>
      </w:r>
    </w:p>
    <w:p>
      <w:pPr>
        <w:spacing w:before="0" w:after="0" w:line="408" w:lineRule="exact"/>
        <w:ind w:left="0" w:right="0" w:firstLine="576"/>
        <w:jc w:val="left"/>
      </w:pPr>
      <w:r>
        <w:rPr>
          <w:u w:val="single"/>
        </w:rPr>
        <w:t xml:space="preserve">(h)</w:t>
      </w:r>
      <w:r>
        <w:rPr/>
        <w:t xml:space="preserve">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w:t>
      </w:r>
      <w:r>
        <w:t>((</w:t>
      </w:r>
      <w:r>
        <w:rPr>
          <w:strike/>
        </w:rPr>
        <w:t xml:space="preserve">abuse</w:t>
      </w:r>
      <w:r>
        <w:t>))</w:t>
      </w:r>
      <w:r>
        <w:rPr/>
        <w:t xml:space="preserve"> </w:t>
      </w:r>
      <w:r>
        <w:rPr>
          <w:u w:val="single"/>
        </w:rPr>
        <w:t xml:space="preserve">use disorder</w:t>
      </w:r>
      <w:r>
        <w:rPr/>
        <w:t xml:space="preserve"> counseling;</w:t>
      </w:r>
    </w:p>
    <w:p>
      <w:pPr>
        <w:spacing w:before="0" w:after="0" w:line="408" w:lineRule="exact"/>
        <w:ind w:left="0" w:right="0" w:firstLine="576"/>
        <w:jc w:val="left"/>
      </w:pPr>
      <w:r>
        <w:rPr/>
        <w:t xml:space="preserve">(e) Residential treatment; </w:t>
      </w:r>
      <w:r>
        <w:t>((</w:t>
      </w:r>
      <w:r>
        <w:rPr>
          <w:strike/>
        </w:rPr>
        <w:t xml:space="preserve">and</w:t>
      </w:r>
      <w:r>
        <w:t>))</w:t>
      </w:r>
    </w:p>
    <w:p>
      <w:pPr>
        <w:spacing w:before="0" w:after="0" w:line="408" w:lineRule="exact"/>
        <w:ind w:left="0" w:right="0" w:firstLine="576"/>
        <w:jc w:val="left"/>
      </w:pPr>
      <w:r>
        <w:rPr/>
        <w:t xml:space="preserve">(f) Support for housing, benefits, education, and employment</w:t>
      </w:r>
      <w:r>
        <w:rPr>
          <w:u w:val="single"/>
        </w:rPr>
        <w:t xml:space="preserve">; and</w:t>
      </w:r>
    </w:p>
    <w:p>
      <w:pPr>
        <w:spacing w:before="0" w:after="0" w:line="408" w:lineRule="exact"/>
        <w:ind w:left="0" w:right="0" w:firstLine="576"/>
        <w:jc w:val="left"/>
      </w:pPr>
      <w:r>
        <w:rPr>
          <w:u w:val="single"/>
        </w:rPr>
        <w:t xml:space="preserve">(g) Periodic court review</w:t>
      </w:r>
      <w:r>
        <w:rPr/>
        <w:t xml:space="preserve">.</w:t>
      </w:r>
    </w:p>
    <w:p>
      <w:pPr>
        <w:spacing w:before="0" w:after="0" w:line="408" w:lineRule="exact"/>
        <w:ind w:left="0" w:right="0" w:firstLine="576"/>
        <w:jc w:val="left"/>
      </w:pPr>
      <w:r>
        <w:rPr/>
        <w:t xml:space="preserve">(3) 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w:t>
      </w:r>
      <w:r>
        <w:rPr>
          <w:u w:val="single"/>
        </w:rPr>
        <w:t xml:space="preserve">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u w:val="single"/>
        </w:rPr>
        <w:t xml:space="preserve">(7)</w:t>
      </w:r>
      <w:r>
        <w:rPr/>
        <w:t xml:space="preserve"> For the purpose of this section, "care</w:t>
      </w:r>
      <w:r>
        <w:rPr/>
        <w:t xml:space="preserv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2020 c 302 s 55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w:t>
      </w:r>
      <w:r>
        <w:t>((</w:t>
      </w:r>
      <w:r>
        <w:rPr>
          <w:strike/>
        </w:rPr>
        <w:t xml:space="preserve">order</w:t>
      </w:r>
      <w:r>
        <w:t>))</w:t>
      </w:r>
      <w:r>
        <w:rPr/>
        <w:t xml:space="preserve">, or a designated crisis responder, may take action to enforce, modify, or revoke a less restrictive alternative or conditional release </w:t>
      </w:r>
      <w:r>
        <w:t>((</w:t>
      </w:r>
      <w:r>
        <w:rPr>
          <w:strike/>
        </w:rPr>
        <w:t xml:space="preserve">order</w:t>
      </w:r>
      <w:r>
        <w:t>))</w:t>
      </w:r>
      <w:r>
        <w:rPr/>
        <w:t xml:space="preserve">.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or by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evaluation and treatment facility, secure withdrawal management and stabilization facility with available space, or an approved substance use disorder treatment program with available space.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w:t>
      </w:r>
      <w:r>
        <w:t>((</w:t>
      </w:r>
      <w:r>
        <w:rPr>
          <w:strike/>
        </w:rPr>
        <w:t xml:space="preserve">(4)</w:t>
      </w:r>
      <w:r>
        <w:t>))</w:t>
      </w:r>
      <w:r>
        <w:rPr/>
        <w:t xml:space="preserve"> </w:t>
      </w:r>
      <w:r>
        <w:rPr>
          <w:u w:val="single"/>
        </w:rPr>
        <w:t xml:space="preserve">(5)</w:t>
      </w:r>
      <w:r>
        <w:rPr/>
        <w:t xml:space="preserve"> of this section in appropriate circumstances; and</w:t>
      </w:r>
    </w:p>
    <w:p>
      <w:pPr>
        <w:spacing w:before="0" w:after="0" w:line="408" w:lineRule="exact"/>
        <w:ind w:left="0" w:right="0" w:firstLine="576"/>
        <w:jc w:val="left"/>
      </w:pPr>
      <w:r>
        <w:rPr/>
        <w:t xml:space="preserve">(e) To initiate revocation procedures under subsection </w:t>
      </w:r>
      <w:r>
        <w:t>((</w:t>
      </w:r>
      <w:r>
        <w:rPr>
          <w:strike/>
        </w:rPr>
        <w:t xml:space="preserve">(4)</w:t>
      </w:r>
      <w:r>
        <w:t>))</w:t>
      </w:r>
      <w:r>
        <w:rPr/>
        <w:t xml:space="preserve"> </w:t>
      </w:r>
      <w:r>
        <w:rPr>
          <w:u w:val="single"/>
        </w:rPr>
        <w:t xml:space="preserve">(5)</w:t>
      </w:r>
      <w:r>
        <w:rPr/>
        <w:t xml:space="preserve"> of this section or, if the current commitment is solely based on the person being in need of assisted outpatient behavioral health treatment as defined in RCW 71.05.020, initiate initial inpatient detention procedures under subsection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(3) </w:t>
      </w:r>
      <w:r>
        <w:rPr>
          <w:u w:val="single"/>
        </w:rPr>
        <w:t xml:space="preserve">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u w:val="single"/>
        </w:rPr>
        <w:t xml:space="preserve">(a) Require appearance in court for periodic reviews; and</w:t>
      </w:r>
    </w:p>
    <w:p>
      <w:pPr>
        <w:spacing w:before="0" w:after="0" w:line="408" w:lineRule="exact"/>
        <w:ind w:left="0" w:right="0" w:firstLine="576"/>
        <w:jc w:val="left"/>
      </w:pPr>
      <w:r>
        <w:rPr>
          <w:u w:val="single"/>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u w:val="single"/>
        </w:rPr>
        <w:t xml:space="preserve">(4)</w:t>
      </w:r>
      <w:r>
        <w:rPr/>
        <w:t xml:space="preserve">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Except as provided in subsection </w:t>
      </w:r>
      <w:r>
        <w:t>((</w:t>
      </w:r>
      <w:r>
        <w:rPr>
          <w:strike/>
        </w:rPr>
        <w:t xml:space="preserve">(6)</w:t>
      </w:r>
      <w:r>
        <w:t>))</w:t>
      </w:r>
      <w:r>
        <w:rPr/>
        <w:t xml:space="preserve"> </w:t>
      </w:r>
      <w:r>
        <w:rPr>
          <w:u w:val="single"/>
        </w:rPr>
        <w:t xml:space="preserve">(7)</w:t>
      </w:r>
      <w:r>
        <w:rPr/>
        <w:t xml:space="preserve">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an available secure withdrawal management and stabilization facility with adequate space, or an available approved substance use disorder treatment program with adequate space, in or near the county in which he or she is receiving outpatient treatment. Proceedings under this subsection </w:t>
      </w:r>
      <w:r>
        <w:t>((</w:t>
      </w:r>
      <w:r>
        <w:rPr>
          <w:strike/>
        </w:rPr>
        <w:t xml:space="preserve">(4)</w:t>
      </w:r>
      <w:r>
        <w:t>))</w:t>
      </w:r>
      <w:r>
        <w:rPr/>
        <w:t xml:space="preserve"> </w:t>
      </w:r>
      <w:r>
        <w:rPr>
          <w:u w:val="single"/>
        </w:rPr>
        <w:t xml:space="preserve">(5)</w:t>
      </w:r>
      <w:r>
        <w:rPr/>
        <w:t xml:space="preserve"> may be initiated without ordering the apprehension and detention of the person.</w:t>
      </w:r>
    </w:p>
    <w:p>
      <w:pPr>
        <w:spacing w:before="0" w:after="0" w:line="408" w:lineRule="exact"/>
        <w:ind w:left="0" w:right="0" w:firstLine="576"/>
        <w:jc w:val="left"/>
      </w:pPr>
      <w:r>
        <w:rPr/>
        <w:t xml:space="preserve">(b) Except as provided in subsection </w:t>
      </w:r>
      <w:r>
        <w:t>((</w:t>
      </w:r>
      <w:r>
        <w:rPr>
          <w:strike/>
        </w:rPr>
        <w:t xml:space="preserve">(6)</w:t>
      </w:r>
      <w:r>
        <w:t>))</w:t>
      </w:r>
      <w:r>
        <w:rPr/>
        <w:t xml:space="preserve"> </w:t>
      </w:r>
      <w:r>
        <w:rPr>
          <w:u w:val="single"/>
        </w:rPr>
        <w:t xml:space="preserve">(7)</w:t>
      </w:r>
      <w:r>
        <w:rPr/>
        <w:t xml:space="preserve"> of this section, a person detained under this subsection </w:t>
      </w:r>
      <w:r>
        <w:t>((</w:t>
      </w:r>
      <w:r>
        <w:rPr>
          <w:strike/>
        </w:rPr>
        <w:t xml:space="preserve">(4)</w:t>
      </w:r>
      <w:r>
        <w:t>))</w:t>
      </w:r>
      <w:r>
        <w:rPr/>
        <w:t xml:space="preserve"> </w:t>
      </w:r>
      <w:r>
        <w:rPr>
          <w:u w:val="single"/>
        </w:rPr>
        <w:t xml:space="preserve">(5)</w:t>
      </w:r>
      <w:r>
        <w:rPr/>
        <w:t xml:space="preserve">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w:t>
      </w:r>
      <w:r>
        <w:t>((</w:t>
      </w:r>
      <w:r>
        <w:rPr>
          <w:strike/>
        </w:rPr>
        <w:t xml:space="preserve">(6)</w:t>
      </w:r>
      <w:r>
        <w:t>))</w:t>
      </w:r>
      <w:r>
        <w:rPr/>
        <w:t xml:space="preserve"> </w:t>
      </w:r>
      <w:r>
        <w:rPr>
          <w:u w:val="single"/>
        </w:rPr>
        <w:t xml:space="preserve">(7)</w:t>
      </w:r>
      <w:r>
        <w:rPr/>
        <w:t xml:space="preserve">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w:t>
      </w:r>
      <w:r>
        <w:t>((</w:t>
      </w:r>
      <w:r>
        <w:rPr>
          <w:strike/>
        </w:rPr>
        <w:t xml:space="preserve">order</w:t>
      </w:r>
      <w:r>
        <w:t>))</w:t>
      </w:r>
      <w:r>
        <w:rPr/>
        <w:t xml:space="preserve"> or order the person's detention for inpatient treatment. The person may waive the court hearing and allow the court to enter a stipulated order upon the agreement of all parties. If the court orders detention for inpatient treatment, the treatment period 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 authorized in the original court order. A court may not issue an order to detain a person for inpatient treatment in a secure withdrawal management and stabilization facility or approved substance use disorder treatment program under this subsection unless there is a secure withdrawal management and stabilization facility or approved substance use disorder treatment program available and with adequate space for the person.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secure withdrawal management and stabilization facility, or in an approved substance use disorder treatment program,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one hundred twenty hours, excluding weekends and holidays, pending a court hearing. If the person is not detained, the hearing must be scheduled within one hundred twenty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one hundred twenty hour period, the court must find that the person, as a result of a behavioral health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2020 c 302 s 56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w:t>
      </w:r>
      <w:r>
        <w:t>((</w:t>
      </w:r>
      <w:r>
        <w:rPr>
          <w:strike/>
        </w:rPr>
        <w:t xml:space="preserve">order</w:t>
      </w:r>
      <w:r>
        <w:t>))</w:t>
      </w:r>
      <w:r>
        <w:rPr/>
        <w:t xml:space="preserve">, or a designated crisis responder, may take action to enforce, modify, or revoke a less restrictive alternative or conditional release </w:t>
      </w:r>
      <w:r>
        <w:t>((</w:t>
      </w:r>
      <w:r>
        <w:rPr>
          <w:strike/>
        </w:rPr>
        <w:t xml:space="preserve">order</w:t>
      </w:r>
      <w:r>
        <w:t>))</w:t>
      </w:r>
      <w:r>
        <w:rPr/>
        <w:t xml:space="preserve">.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or by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evaluation and treatment facility, secure withdrawal management and stabilization facility, or an approved substance use disorder treatment program.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w:t>
      </w:r>
      <w:r>
        <w:t>((</w:t>
      </w:r>
      <w:r>
        <w:rPr>
          <w:strike/>
        </w:rPr>
        <w:t xml:space="preserve">(4)</w:t>
      </w:r>
      <w:r>
        <w:t>))</w:t>
      </w:r>
      <w:r>
        <w:rPr/>
        <w:t xml:space="preserve"> </w:t>
      </w:r>
      <w:r>
        <w:rPr>
          <w:u w:val="single"/>
        </w:rPr>
        <w:t xml:space="preserve">(5)</w:t>
      </w:r>
      <w:r>
        <w:rPr/>
        <w:t xml:space="preserve"> of this section in appropriate circumstances; and</w:t>
      </w:r>
    </w:p>
    <w:p>
      <w:pPr>
        <w:spacing w:before="0" w:after="0" w:line="408" w:lineRule="exact"/>
        <w:ind w:left="0" w:right="0" w:firstLine="576"/>
        <w:jc w:val="left"/>
      </w:pPr>
      <w:r>
        <w:rPr/>
        <w:t xml:space="preserve">(e) To initiate revocation procedures under subsection </w:t>
      </w:r>
      <w:r>
        <w:t>((</w:t>
      </w:r>
      <w:r>
        <w:rPr>
          <w:strike/>
        </w:rPr>
        <w:t xml:space="preserve">(4)</w:t>
      </w:r>
      <w:r>
        <w:t>))</w:t>
      </w:r>
      <w:r>
        <w:rPr/>
        <w:t xml:space="preserve"> </w:t>
      </w:r>
      <w:r>
        <w:rPr>
          <w:u w:val="single"/>
        </w:rPr>
        <w:t xml:space="preserve">(5)</w:t>
      </w:r>
      <w:r>
        <w:rPr/>
        <w:t xml:space="preserve"> of this section or, if the current commitment is solely based on the person being in need of assisted outpatient behavioral health treatment as defined in RCW 71.05.020, initial inpatient detention procedures under subsection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(3) </w:t>
      </w:r>
      <w:r>
        <w:rPr>
          <w:u w:val="single"/>
        </w:rPr>
        <w:t xml:space="preserve">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u w:val="single"/>
        </w:rPr>
        <w:t xml:space="preserve">(a) Require appearance in court for periodic reviews; and</w:t>
      </w:r>
    </w:p>
    <w:p>
      <w:pPr>
        <w:spacing w:before="0" w:after="0" w:line="408" w:lineRule="exact"/>
        <w:ind w:left="0" w:right="0" w:firstLine="576"/>
        <w:jc w:val="left"/>
      </w:pPr>
      <w:r>
        <w:rPr>
          <w:u w:val="single"/>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u w:val="single"/>
        </w:rPr>
        <w:t xml:space="preserve">(4)</w:t>
      </w:r>
      <w:r>
        <w:rPr/>
        <w:t xml:space="preserve">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Except as provided in subsection </w:t>
      </w:r>
      <w:r>
        <w:t>((</w:t>
      </w:r>
      <w:r>
        <w:rPr>
          <w:strike/>
        </w:rPr>
        <w:t xml:space="preserve">(6)</w:t>
      </w:r>
      <w:r>
        <w:t>))</w:t>
      </w:r>
      <w:r>
        <w:rPr/>
        <w:t xml:space="preserve"> </w:t>
      </w:r>
      <w:r>
        <w:rPr>
          <w:u w:val="single"/>
        </w:rPr>
        <w:t xml:space="preserve">(7)</w:t>
      </w:r>
      <w:r>
        <w:rPr/>
        <w:t xml:space="preserve">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in a secure withdrawal management and stabilization facility, or in an approved substance use disorder treatment program, in or near the county in which he or she is receiving outpatient treatment. Proceedings under this subsection </w:t>
      </w:r>
      <w:r>
        <w:t>((</w:t>
      </w:r>
      <w:r>
        <w:rPr>
          <w:strike/>
        </w:rPr>
        <w:t xml:space="preserve">(4)</w:t>
      </w:r>
      <w:r>
        <w:t>))</w:t>
      </w:r>
      <w:r>
        <w:rPr/>
        <w:t xml:space="preserve"> </w:t>
      </w:r>
      <w:r>
        <w:rPr>
          <w:u w:val="single"/>
        </w:rPr>
        <w:t xml:space="preserve">(5)</w:t>
      </w:r>
      <w:r>
        <w:rPr/>
        <w:t xml:space="preserve"> may be initiated without ordering the apprehension and detention of the person.</w:t>
      </w:r>
    </w:p>
    <w:p>
      <w:pPr>
        <w:spacing w:before="0" w:after="0" w:line="408" w:lineRule="exact"/>
        <w:ind w:left="0" w:right="0" w:firstLine="576"/>
        <w:jc w:val="left"/>
      </w:pPr>
      <w:r>
        <w:rPr/>
        <w:t xml:space="preserve">(b) Except as provided in subsection </w:t>
      </w:r>
      <w:r>
        <w:t>((</w:t>
      </w:r>
      <w:r>
        <w:rPr>
          <w:strike/>
        </w:rPr>
        <w:t xml:space="preserve">(6)</w:t>
      </w:r>
      <w:r>
        <w:t>))</w:t>
      </w:r>
      <w:r>
        <w:rPr/>
        <w:t xml:space="preserve"> </w:t>
      </w:r>
      <w:r>
        <w:rPr>
          <w:u w:val="single"/>
        </w:rPr>
        <w:t xml:space="preserve">(7)</w:t>
      </w:r>
      <w:r>
        <w:rPr/>
        <w:t xml:space="preserve"> of this section, a person detained under this subsection </w:t>
      </w:r>
      <w:r>
        <w:t>((</w:t>
      </w:r>
      <w:r>
        <w:rPr>
          <w:strike/>
        </w:rPr>
        <w:t xml:space="preserve">(4)</w:t>
      </w:r>
      <w:r>
        <w:t>))</w:t>
      </w:r>
      <w:r>
        <w:rPr/>
        <w:t xml:space="preserve"> </w:t>
      </w:r>
      <w:r>
        <w:rPr>
          <w:u w:val="single"/>
        </w:rPr>
        <w:t xml:space="preserve">(5)</w:t>
      </w:r>
      <w:r>
        <w:rPr/>
        <w:t xml:space="preserve">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w:t>
      </w:r>
      <w:r>
        <w:t>((</w:t>
      </w:r>
      <w:r>
        <w:rPr>
          <w:strike/>
        </w:rPr>
        <w:t xml:space="preserve">(6)</w:t>
      </w:r>
      <w:r>
        <w:t>))</w:t>
      </w:r>
      <w:r>
        <w:rPr/>
        <w:t xml:space="preserve"> </w:t>
      </w:r>
      <w:r>
        <w:rPr>
          <w:u w:val="single"/>
        </w:rPr>
        <w:t xml:space="preserve">(7)</w:t>
      </w:r>
      <w:r>
        <w:rPr/>
        <w:t xml:space="preserve">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w:t>
      </w:r>
      <w:r>
        <w:t>((</w:t>
      </w:r>
      <w:r>
        <w:rPr>
          <w:strike/>
        </w:rPr>
        <w:t xml:space="preserve">order</w:t>
      </w:r>
      <w:r>
        <w:t>))</w:t>
      </w:r>
      <w:r>
        <w:rPr/>
        <w:t xml:space="preserve"> or order the person's detention for inpatient treatment. The person may waive the court hearing and allow the court to enter a stipulated order upon the agreement of all parties. If the court orders detention for inpatient treatment, the treatment period 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 authorized in the original court order.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a secure withdrawal management and stabilization facility, or in an approved substance use disorder treatment program,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one hundred twenty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one hundred twenty hour period, the court must find that the person, as a result of a behavioral health disorder, presents a likelihood of serious harm or is gravely disabled and, after considering less restrictive alternatives to involuntary detention and treatment, that no such alternatives are in the best interest of the person or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2020 c 302 s 96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r>
        <w:rPr>
          <w:u w:val="single"/>
        </w:rPr>
        <w:t xml:space="preserve">, a substance use disorder evaluation, or both</w:t>
      </w:r>
      <w:r>
        <w:rPr/>
        <w:t xml:space="preserve">;</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w:t>
      </w:r>
      <w:r>
        <w:t>((</w:t>
      </w:r>
      <w:r>
        <w:rPr>
          <w:strike/>
        </w:rPr>
        <w:t xml:space="preserve">abuse</w:t>
      </w:r>
      <w:r>
        <w:t>))</w:t>
      </w:r>
      <w:r>
        <w:rPr/>
        <w:t xml:space="preserve"> </w:t>
      </w:r>
      <w:r>
        <w:rPr>
          <w:u w:val="single"/>
        </w:rPr>
        <w:t xml:space="preserve">use disorder</w:t>
      </w:r>
      <w:r>
        <w:rPr/>
        <w:t xml:space="preserve"> counseling;</w:t>
      </w:r>
    </w:p>
    <w:p>
      <w:pPr>
        <w:spacing w:before="0" w:after="0" w:line="408" w:lineRule="exact"/>
        <w:ind w:left="0" w:right="0" w:firstLine="576"/>
        <w:jc w:val="left"/>
      </w:pPr>
      <w:r>
        <w:rPr/>
        <w:t xml:space="preserve">(e) Residential treatment; </w:t>
      </w:r>
      <w:r>
        <w:t>((</w:t>
      </w:r>
      <w:r>
        <w:rPr>
          <w:strike/>
        </w:rPr>
        <w:t xml:space="preserve">and</w:t>
      </w:r>
      <w:r>
        <w:t>))</w:t>
      </w:r>
    </w:p>
    <w:p>
      <w:pPr>
        <w:spacing w:before="0" w:after="0" w:line="408" w:lineRule="exact"/>
        <w:ind w:left="0" w:right="0" w:firstLine="576"/>
        <w:jc w:val="left"/>
      </w:pPr>
      <w:r>
        <w:rPr/>
        <w:t xml:space="preserve">(f) Support for housing, benefits, education, and employment</w:t>
      </w:r>
      <w:r>
        <w:rPr>
          <w:u w:val="single"/>
        </w:rPr>
        <w:t xml:space="preserve">; and</w:t>
      </w:r>
    </w:p>
    <w:p>
      <w:pPr>
        <w:spacing w:before="0" w:after="0" w:line="408" w:lineRule="exact"/>
        <w:ind w:left="0" w:right="0" w:firstLine="576"/>
        <w:jc w:val="left"/>
      </w:pPr>
      <w:r>
        <w:rPr>
          <w:u w:val="single"/>
        </w:rPr>
        <w:t xml:space="preserve">(g) Periodic court review</w:t>
      </w:r>
      <w:r>
        <w:rPr/>
        <w:t xml:space="preserve">.</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w:t>
      </w:r>
      <w:r>
        <w:rPr>
          <w:u w:val="single"/>
        </w:rPr>
        <w:t xml:space="preserve">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u w:val="single"/>
        </w:rPr>
        <w:t xml:space="preserve">(7)</w:t>
      </w:r>
      <w:r>
        <w:rPr/>
        <w:t xml:space="preserve"> For the purpose of this section, "care</w:t>
      </w:r>
      <w:r>
        <w:rPr/>
        <w:t xml:space="preserv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2020 c 256 s 402 are each amended to read as follows:</w:t>
      </w:r>
    </w:p>
    <w:p>
      <w:pPr>
        <w:spacing w:before="0" w:after="0" w:line="408" w:lineRule="exact"/>
        <w:ind w:left="0" w:right="0" w:firstLine="576"/>
        <w:jc w:val="left"/>
      </w:pPr>
      <w:r>
        <w:rPr/>
        <w:t xml:space="preserve">(1) </w:t>
      </w:r>
      <w:r>
        <w:t>((</w:t>
      </w:r>
      <w:r>
        <w:rPr>
          <w:strike/>
        </w:rPr>
        <w:t xml:space="preserve">Except as provided in this section, RCW 70.02.050, 71.05.445, 74.09.295, 70.02.210, 70.02.240, 70.02.250, 70.02.260, and 70.02.265, or pursuant to a valid authorization under RCW 70.02.030, the</w:t>
      </w:r>
      <w:r>
        <w:t>))</w:t>
      </w:r>
      <w:r>
        <w:rPr/>
        <w:t xml:space="preserve"> </w:t>
      </w:r>
      <w:r>
        <w:rPr>
          <w:u w:val="single"/>
        </w:rPr>
        <w:t xml:space="preserve">The</w:t>
      </w:r>
      <w:r>
        <w:rPr/>
        <w:t xml:space="preserve"> fact of admission to a provider for mental health services and all information and records compiled, obtained, or maintained in the course of providing mental health services to either voluntary or involuntary recipients of services at public or private agencies </w:t>
      </w:r>
      <w:r>
        <w:t>((</w:t>
      </w:r>
      <w:r>
        <w:rPr>
          <w:strike/>
        </w:rPr>
        <w:t xml:space="preserve">must be confidential</w:t>
      </w:r>
      <w:r>
        <w:t>))</w:t>
      </w:r>
      <w:r>
        <w:rPr/>
        <w:t xml:space="preserve"> </w:t>
      </w:r>
      <w:r>
        <w:rPr>
          <w:u w:val="single"/>
        </w:rPr>
        <w:t xml:space="preserve">may not be disclosed except as provided in this section, RCW 70.02.050, 71.05.445, 74.09.295, 70.02.210, 70.02.240, 70.02.250, 70.02.260, and 70.02.265, or under a valid authorization under RCW 70.02.030</w:t>
      </w:r>
      <w:r>
        <w:rPr/>
        <w:t xml:space="preserve">.</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w:t>
      </w:r>
      <w:r>
        <w:t>((</w:t>
      </w:r>
      <w:r>
        <w:rPr>
          <w:strike/>
        </w:rPr>
        <w:t xml:space="preserve">only</w:t>
      </w:r>
      <w:r>
        <w:t>))</w:t>
      </w:r>
      <w:r>
        <w:rPr/>
        <w:t xml:space="preserve">:</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w:t>
      </w:r>
      <w:r>
        <w:rPr>
          <w:u w:val="single"/>
        </w:rPr>
        <w:t xml:space="preserve">By a care coordinator under RCW 71.05.585 assigned to a person ordered to receive less restrictive alternative treatment for the purpose of sharing information to parties necessary for the implementation of proceedings under chapter 71.05 RCW;</w:t>
      </w:r>
    </w:p>
    <w:p>
      <w:pPr>
        <w:spacing w:before="0" w:after="0" w:line="408" w:lineRule="exact"/>
        <w:ind w:left="0" w:right="0" w:firstLine="576"/>
        <w:jc w:val="left"/>
      </w:pPr>
      <w:r>
        <w:rPr>
          <w:u w:val="single"/>
        </w:rPr>
        <w:t xml:space="preserve">(l)</w:t>
      </w:r>
      <w:r>
        <w:rPr/>
        <w:t xml:space="preserve">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To law enforcement officers and to prosecuting attorneys as are necessary to enforce RCW 9.41.040(2)(a)(iv).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9.41.040(2)(a)(iv);</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Pursuant to lawful order of a court, including a tribal court;</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Within the department and the authority as necessary to coordinate treatment for mental illness, developmental disabilities, </w:t>
      </w:r>
      <w:r>
        <w:t>((</w:t>
      </w:r>
      <w:r>
        <w:rPr>
          <w:strike/>
        </w:rPr>
        <w:t xml:space="preserve">alcoholism,</w:t>
      </w:r>
      <w:r>
        <w:t>))</w:t>
      </w:r>
      <w:r>
        <w:rPr/>
        <w:t xml:space="preserve"> or substance use disorder of persons who are under the supervision of the department;</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Between the department of social and health services, the department of children, youth, and families, and the health care authority as necessary to coordinate treatment for mental illness, developmental disabilities, </w:t>
      </w:r>
      <w:r>
        <w:t>((</w:t>
      </w:r>
      <w:r>
        <w:rPr>
          <w:strike/>
        </w:rPr>
        <w:t xml:space="preserve">alcoholism, or drug abuse</w:t>
      </w:r>
      <w:r>
        <w:t>))</w:t>
      </w:r>
      <w:r>
        <w:rPr/>
        <w:t xml:space="preserve"> </w:t>
      </w:r>
      <w:r>
        <w:rPr>
          <w:u w:val="single"/>
        </w:rPr>
        <w:t xml:space="preserve">or substance use disorder</w:t>
      </w:r>
      <w:r>
        <w:rPr/>
        <w:t xml:space="preserve"> of persons who are under the supervision of the department of social and health services or the department of children, youth, and families;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w:t>
      </w:r>
      <w:r>
        <w:t>((</w:t>
      </w:r>
      <w:r>
        <w:rPr>
          <w:strike/>
        </w:rPr>
        <w:t xml:space="preserve">(u)</w:t>
      </w:r>
      <w:r>
        <w:t>))</w:t>
      </w:r>
      <w:r>
        <w:rPr/>
        <w:t xml:space="preserve"> </w:t>
      </w:r>
      <w:r>
        <w:rPr>
          <w:u w:val="single"/>
        </w:rPr>
        <w:t xml:space="preserve">(v)</w:t>
      </w:r>
      <w:r>
        <w:rPr/>
        <w:t xml:space="preserve">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To administrative and office support staff designated to obtain medical records for those licensed professionals listed in </w:t>
      </w:r>
      <w:r>
        <w:t>((</w:t>
      </w:r>
      <w:r>
        <w:rPr>
          <w:strike/>
        </w:rPr>
        <w:t xml:space="preserve">(u)</w:t>
      </w:r>
      <w:r>
        <w:t>))</w:t>
      </w:r>
      <w:r>
        <w:rPr/>
        <w:t xml:space="preserve"> </w:t>
      </w:r>
      <w:r>
        <w:rPr>
          <w:u w:val="single"/>
        </w:rPr>
        <w:t xml:space="preserve">(v)</w:t>
      </w:r>
      <w:r>
        <w:rPr/>
        <w:t xml:space="preserve"> of this subsection;</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t>((</w:t>
      </w:r>
      <w:r>
        <w:rPr>
          <w:strike/>
        </w:rPr>
        <w:t xml:space="preserve">(bb)</w:t>
      </w:r>
      <w:r>
        <w:t>))</w:t>
      </w:r>
      <w:r>
        <w:rPr/>
        <w:t xml:space="preserve"> </w:t>
      </w:r>
      <w:r>
        <w:rPr>
          <w:u w:val="single"/>
        </w:rPr>
        <w:t xml:space="preserve">(cc)</w:t>
      </w:r>
      <w:r>
        <w:rPr/>
        <w:t xml:space="preserve"> To any person if the conditions in RCW 70.02.205 are met;</w:t>
      </w:r>
    </w:p>
    <w:p>
      <w:pPr>
        <w:spacing w:before="0" w:after="0" w:line="408" w:lineRule="exact"/>
        <w:ind w:left="0" w:right="0" w:firstLine="576"/>
        <w:jc w:val="left"/>
      </w:pPr>
      <w:r>
        <w:t>((</w:t>
      </w:r>
      <w:r>
        <w:rPr>
          <w:strike/>
        </w:rPr>
        <w:t xml:space="preserve">(cc)</w:t>
      </w:r>
      <w:r>
        <w:t>))</w:t>
      </w:r>
      <w:r>
        <w:rPr/>
        <w:t xml:space="preserve"> </w:t>
      </w:r>
      <w:r>
        <w:rPr>
          <w:u w:val="single"/>
        </w:rPr>
        <w:t xml:space="preserve">(dd)</w:t>
      </w:r>
      <w:r>
        <w:rPr/>
        <w:t xml:space="preserve"> To the secretary of health for the purposes of the maternal mortality review panel established in RCW 70.54.450; </w:t>
      </w:r>
      <w:r>
        <w:rPr>
          <w:u w:val="single"/>
        </w:rPr>
        <w:t xml:space="preserve">or</w:t>
      </w:r>
    </w:p>
    <w:p>
      <w:pPr>
        <w:spacing w:before="0" w:after="0" w:line="408" w:lineRule="exact"/>
        <w:ind w:left="0" w:right="0" w:firstLine="576"/>
        <w:jc w:val="left"/>
      </w:pPr>
      <w:r>
        <w:t>((</w:t>
      </w:r>
      <w:r>
        <w:rPr>
          <w:strike/>
        </w:rPr>
        <w:t xml:space="preserve">(dd)</w:t>
      </w:r>
      <w:r>
        <w:t>))</w:t>
      </w:r>
      <w:r>
        <w:rPr/>
        <w:t xml:space="preserve"> </w:t>
      </w:r>
      <w:r>
        <w:rPr>
          <w:u w:val="single"/>
        </w:rPr>
        <w:t xml:space="preserve">(ee)</w:t>
      </w:r>
      <w:r>
        <w:rPr/>
        <w:t xml:space="preserve"> To a tribe or Indian health care provider to carry out the requirements of RCW 71.05.150(7).</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2019 c 381 s 20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w:t>
      </w:r>
      <w:r>
        <w:rPr>
          <w:u w:val="single"/>
        </w:rPr>
        <w:t xml:space="preserve">By a care coordinator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u w:val="single"/>
        </w:rPr>
        <w:t xml:space="preserve">(6)</w:t>
      </w:r>
      <w:r>
        <w:rPr/>
        <w:t xml:space="preserve">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t>((</w:t>
      </w:r>
      <w:r>
        <w:rPr>
          <w:strike/>
        </w:rPr>
        <w:t xml:space="preserve">(8)</w:t>
      </w:r>
      <w:r>
        <w:t>))</w:t>
      </w:r>
      <w:r>
        <w:rPr/>
        <w:t xml:space="preserve"> </w:t>
      </w:r>
      <w:r>
        <w:rPr>
          <w:u w:val="single"/>
        </w:rPr>
        <w:t xml:space="preserve">(9)</w:t>
      </w:r>
      <w:r>
        <w:rPr/>
        <w:t xml:space="preserve">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Upon the death of a minor, to the minor's next of kin;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To a facility in which the minor resides or will reside;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To law enforcement officers and to prosecuting attorneys as are necessary to enforce RCW 9.41.040(2)(a)(iv).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9.41.040(2)(a)(iv);</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2018 c 201 s 3019 are each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71.05.320(4)(c) following dismissal of a sex, violent, or felony harassment offense pursuant to RCW 10.77.086(4)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71.05.320(4)(c) following dismissal of a sex, violent, or felony harassment offense pursuant to RCW 10.77.086(4):</w:t>
      </w:r>
    </w:p>
    <w:p>
      <w:pPr>
        <w:spacing w:before="0" w:after="0" w:line="408" w:lineRule="exact"/>
        <w:ind w:left="0" w:right="0" w:firstLine="576"/>
        <w:jc w:val="left"/>
      </w:pPr>
      <w:r>
        <w:rPr/>
        <w:t xml:space="preserve">(i) The victim of the sex, violent, or felony harassment offense that was dismissed pursuant to RCW 10.77.086(4) preceding commitment under RCW 71.05.280(3) or 71.05.320(4)(c)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71.05.320(4)(c) following dismissal of a sex, violent, or felony harassment offense pursuant to RCW 10.77.086(4)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10.77.086(4) preceding commitment under RCW 71.05.280(3) or 71.05.320(4) or the victim's next of kin if the crime was a homicide. In addition, the secretary shall also notify appropriate parties pursuant to RCW 70.02.230(2)</w:t>
      </w:r>
      <w:r>
        <w:t>((</w:t>
      </w:r>
      <w:r>
        <w:rPr>
          <w:strike/>
        </w:rPr>
        <w:t xml:space="preserve">(n)</w:t>
      </w:r>
      <w:r>
        <w:t>))</w:t>
      </w:r>
      <w:r>
        <w:rPr/>
        <w:t xml:space="preserve"> </w:t>
      </w:r>
      <w:r>
        <w:rPr>
          <w:u w:val="single"/>
        </w:rPr>
        <w:t xml:space="preserve">(o)</w:t>
      </w:r>
      <w:r>
        <w:rPr/>
        <w:t xml:space="preserve">. If the person is recaptured, the superintendent shall send notice to the persons designated in this subsection as soon as possible but in no event later than two working days after the department of social and health services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of social and health services by the requesting party. The requesting party shall furnish the department of social and health services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2020 c 302 s 3, 2020 c 256 s 301, and 2020 c 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w:t>
      </w:r>
      <w:r>
        <w:t>((</w:t>
      </w:r>
      <w:r>
        <w:rPr>
          <w:strike/>
        </w:rPr>
        <w:t xml:space="preserve">, hospitals</w:t>
      </w:r>
      <w:r>
        <w:t>))</w:t>
      </w:r>
      <w:r>
        <w:rPr>
          <w:u w:val="single"/>
        </w:rPr>
        <w:t xml:space="preserve">: Hospitals</w:t>
      </w:r>
      <w:r>
        <w:rPr/>
        <w:t xml:space="preserve"> licensed under chapter 70.41 RCW</w:t>
      </w:r>
      <w:r>
        <w:t>((</w:t>
      </w:r>
      <w:r>
        <w:rPr>
          <w:strike/>
        </w:rPr>
        <w:t xml:space="preserve">,</w:t>
      </w:r>
      <w:r>
        <w:t>))</w:t>
      </w:r>
      <w:r>
        <w:rPr>
          <w:u w:val="single"/>
        </w:rPr>
        <w:t xml:space="preserve">;</w:t>
      </w:r>
      <w:r>
        <w:rPr/>
        <w:t xml:space="preserve"> evaluation and treatment facilities as defined in this section</w:t>
      </w:r>
      <w:r>
        <w:t>((</w:t>
      </w:r>
      <w:r>
        <w:rPr>
          <w:strike/>
        </w:rPr>
        <w:t xml:space="preserve">,</w:t>
      </w:r>
      <w:r>
        <w:t>))</w:t>
      </w:r>
      <w:r>
        <w:rPr>
          <w:u w:val="single"/>
        </w:rPr>
        <w:t xml:space="preserve">;</w:t>
      </w:r>
      <w:r>
        <w:rPr/>
        <w:t xml:space="preserve"> community mental health service delivery systems or community behavioral health programs as defined in RCW 71.24.025</w:t>
      </w:r>
      <w:r>
        <w:t>((</w:t>
      </w:r>
      <w:r>
        <w:rPr>
          <w:strike/>
        </w:rPr>
        <w:t xml:space="preserve">,</w:t>
      </w:r>
      <w:r>
        <w:t>))</w:t>
      </w:r>
      <w:r>
        <w:rPr>
          <w:u w:val="single"/>
        </w:rPr>
        <w:t xml:space="preserve">; licensed or certified behavioral health agencies under RCW 71.24.037;</w:t>
      </w:r>
      <w:r>
        <w:rPr/>
        <w:t xml:space="preserve"> facilities conducting competency evaluations and restoration under chapter 10.77 RCW</w:t>
      </w:r>
      <w:r>
        <w:t>((</w:t>
      </w:r>
      <w:r>
        <w:rPr>
          <w:strike/>
        </w:rPr>
        <w:t xml:space="preserve">,</w:t>
      </w:r>
      <w:r>
        <w:t>))</w:t>
      </w:r>
      <w:r>
        <w:rPr>
          <w:u w:val="single"/>
        </w:rPr>
        <w:t xml:space="preserve">;</w:t>
      </w:r>
      <w:r>
        <w:rPr/>
        <w:t xml:space="preserve"> approved substance use disorder treatment programs as defined in this section</w:t>
      </w:r>
      <w:r>
        <w:t>((</w:t>
      </w:r>
      <w:r>
        <w:rPr>
          <w:strike/>
        </w:rPr>
        <w:t xml:space="preserve">,</w:t>
      </w:r>
      <w:r>
        <w:t>))</w:t>
      </w:r>
      <w:r>
        <w:rPr>
          <w:u w:val="single"/>
        </w:rPr>
        <w:t xml:space="preserve">;</w:t>
      </w:r>
      <w:r>
        <w:rPr/>
        <w:t xml:space="preserve"> secure withdrawal management and stabilization facilities as defined in this section</w:t>
      </w:r>
      <w:r>
        <w:t>((</w:t>
      </w:r>
      <w:r>
        <w:rPr>
          <w:strike/>
        </w:rPr>
        <w:t xml:space="preserve">,</w:t>
      </w:r>
      <w:r>
        <w:t>))</w:t>
      </w:r>
      <w:r>
        <w:rPr>
          <w:u w:val="single"/>
        </w:rPr>
        <w:t xml:space="preserve">;</w:t>
      </w:r>
      <w:r>
        <w:rPr/>
        <w:t xml:space="preserve">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"Conditional release" means a revocable modification of a commitment, which may be revoked upon violation of any of its terms;</w:t>
      </w:r>
    </w:p>
    <w:p>
      <w:pPr>
        <w:spacing w:before="0" w:after="0" w:line="408" w:lineRule="exact"/>
        <w:ind w:left="0" w:right="0" w:firstLine="576"/>
        <w:jc w:val="left"/>
      </w:pPr>
      <w:r>
        <w:rPr/>
        <w:t xml:space="preserve">(12)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(13)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(14) "Department" means the department of health;</w:t>
      </w:r>
    </w:p>
    <w:p>
      <w:pPr>
        <w:spacing w:before="0" w:after="0" w:line="408" w:lineRule="exact"/>
        <w:ind w:left="0" w:right="0" w:firstLine="576"/>
        <w:jc w:val="left"/>
      </w:pPr>
      <w:r>
        <w:rPr/>
        <w:t xml:space="preserve">(15)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(16) "Detention" or "detain" means the lawful confinement of a person, under the provisions of this chapter;</w:t>
      </w:r>
    </w:p>
    <w:p>
      <w:pPr>
        <w:spacing w:before="0" w:after="0" w:line="408" w:lineRule="exact"/>
        <w:ind w:left="0" w:right="0" w:firstLine="576"/>
        <w:jc w:val="left"/>
      </w:pPr>
      <w:r>
        <w:rPr/>
        <w:t xml:space="preserve">(17)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(18) "Developmental disability" means that condition defined in RCW 71A.10.020(5);</w:t>
      </w:r>
    </w:p>
    <w:p>
      <w:pPr>
        <w:spacing w:before="0" w:after="0" w:line="408" w:lineRule="exact"/>
        <w:ind w:left="0" w:right="0" w:firstLine="576"/>
        <w:jc w:val="left"/>
      </w:pPr>
      <w:r>
        <w:rPr/>
        <w:t xml:space="preserve">(19) "Director" means the director of the authority;</w:t>
      </w:r>
    </w:p>
    <w:p>
      <w:pPr>
        <w:spacing w:before="0" w:after="0" w:line="408" w:lineRule="exact"/>
        <w:ind w:left="0" w:right="0" w:firstLine="576"/>
        <w:jc w:val="left"/>
      </w:pPr>
      <w:r>
        <w:rPr/>
        <w:t xml:space="preserve">(20)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(23)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(25) "Hearing" means any proceeding conducted in open court that conforms to the requirements of RCW 71.05.820;</w:t>
      </w:r>
    </w:p>
    <w:p>
      <w:pPr>
        <w:spacing w:before="0" w:after="0" w:line="408" w:lineRule="exact"/>
        <w:ind w:left="0" w:right="0" w:firstLine="576"/>
        <w:jc w:val="left"/>
      </w:pPr>
      <w:r>
        <w:rPr/>
        <w:t xml:space="preserve">(26)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(27) "Imminent" means the state or condition of being likely to occur at any moment or near at hand, rather than distant or remote;</w:t>
      </w:r>
    </w:p>
    <w:p>
      <w:pPr>
        <w:spacing w:before="0" w:after="0" w:line="408" w:lineRule="exact"/>
        <w:ind w:left="0" w:right="0" w:firstLine="576"/>
        <w:jc w:val="left"/>
      </w:pPr>
      <w:r>
        <w:rPr/>
        <w:t xml:space="preserve">(28) "In need of assisted outpatient behavioral health treatment" 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(29)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(30)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r>
        <w:rPr>
          <w:u w:val="single"/>
        </w:rPr>
        <w:t xml:space="preserve">. This term includes: Treatment pursuant to a less restrictive alternative treatment order under RCW 71.05.240 or 71.05.320; treatment pursuant to a conditional release under RCW 71.05.340; and treatment pursuant to an assisted outpatient behavioral health treatment order under RCW 71.05.148</w:t>
      </w:r>
      <w:r>
        <w:rPr/>
        <w:t xml:space="preserve">;</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18.57A or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(54)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(55)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(56)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(57)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(58) "Violent act" means behavior that resulted in homicide, attempted suicide, injury, or substantial loss or damage to property</w:t>
      </w:r>
      <w:r>
        <w:t>((</w:t>
      </w:r>
      <w:r>
        <w:rPr>
          <w:strike/>
        </w:rPr>
        <w:t xml:space="preserve">;</w:t>
      </w:r>
    </w:p>
    <w:p>
      <w:pPr>
        <w:spacing w:before="0" w:after="0" w:line="408" w:lineRule="exact"/>
        <w:ind w:left="0" w:right="0" w:firstLine="576"/>
        <w:jc w:val="left"/>
      </w:pPr>
      <w:r>
        <w:rPr>
          <w:strike/>
        </w:rPr>
        <w:t xml:space="preserve">(59)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2020 c 302 s 3, 2020 c 256 s 301, 2020 c 80 s 51, and 2020 c 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w:t>
      </w:r>
      <w:r>
        <w:t>((</w:t>
      </w:r>
      <w:r>
        <w:rPr>
          <w:strike/>
        </w:rPr>
        <w:t xml:space="preserve">, hospitals</w:t>
      </w:r>
      <w:r>
        <w:t>))</w:t>
      </w:r>
      <w:r>
        <w:rPr>
          <w:u w:val="single"/>
        </w:rPr>
        <w:t xml:space="preserve">: Hospitals</w:t>
      </w:r>
      <w:r>
        <w:rPr/>
        <w:t xml:space="preserve"> licensed under chapter 70.41 RCW</w:t>
      </w:r>
      <w:r>
        <w:t>((</w:t>
      </w:r>
      <w:r>
        <w:rPr>
          <w:strike/>
        </w:rPr>
        <w:t xml:space="preserve">,</w:t>
      </w:r>
      <w:r>
        <w:t>))</w:t>
      </w:r>
      <w:r>
        <w:rPr>
          <w:u w:val="single"/>
        </w:rPr>
        <w:t xml:space="preserve">;</w:t>
      </w:r>
      <w:r>
        <w:rPr/>
        <w:t xml:space="preserve"> evaluation and treatment facilities as defined in this section</w:t>
      </w:r>
      <w:r>
        <w:t>((</w:t>
      </w:r>
      <w:r>
        <w:rPr>
          <w:strike/>
        </w:rPr>
        <w:t xml:space="preserve">,</w:t>
      </w:r>
      <w:r>
        <w:t>))</w:t>
      </w:r>
      <w:r>
        <w:rPr>
          <w:u w:val="single"/>
        </w:rPr>
        <w:t xml:space="preserve">;</w:t>
      </w:r>
      <w:r>
        <w:rPr/>
        <w:t xml:space="preserve"> community mental health service delivery systems or community behavioral health programs as defined in RCW 71.24.025</w:t>
      </w:r>
      <w:r>
        <w:t>((</w:t>
      </w:r>
      <w:r>
        <w:rPr>
          <w:strike/>
        </w:rPr>
        <w:t xml:space="preserve">,</w:t>
      </w:r>
      <w:r>
        <w:t>))</w:t>
      </w:r>
      <w:r>
        <w:rPr>
          <w:u w:val="single"/>
        </w:rPr>
        <w:t xml:space="preserve">; licensed or certified behavioral health agencies under RCW 71.24.037;</w:t>
      </w:r>
      <w:r>
        <w:rPr/>
        <w:t xml:space="preserve"> facilities conducting competency evaluations and restoration under chapter 10.77 RCW</w:t>
      </w:r>
      <w:r>
        <w:t>((</w:t>
      </w:r>
      <w:r>
        <w:rPr>
          <w:strike/>
        </w:rPr>
        <w:t xml:space="preserve">,</w:t>
      </w:r>
      <w:r>
        <w:t>))</w:t>
      </w:r>
      <w:r>
        <w:rPr>
          <w:u w:val="single"/>
        </w:rPr>
        <w:t xml:space="preserve">;</w:t>
      </w:r>
      <w:r>
        <w:rPr/>
        <w:t xml:space="preserve"> approved substance use disorder treatment programs as defined in this section</w:t>
      </w:r>
      <w:r>
        <w:t>((</w:t>
      </w:r>
      <w:r>
        <w:rPr>
          <w:strike/>
        </w:rPr>
        <w:t xml:space="preserve">,</w:t>
      </w:r>
      <w:r>
        <w:t>))</w:t>
      </w:r>
      <w:r>
        <w:rPr>
          <w:u w:val="single"/>
        </w:rPr>
        <w:t xml:space="preserve">;</w:t>
      </w:r>
      <w:r>
        <w:rPr/>
        <w:t xml:space="preserve"> secure withdrawal management and stabilization facilities as defined in this section</w:t>
      </w:r>
      <w:r>
        <w:t>((</w:t>
      </w:r>
      <w:r>
        <w:rPr>
          <w:strike/>
        </w:rPr>
        <w:t xml:space="preserve">,</w:t>
      </w:r>
      <w:r>
        <w:t>))</w:t>
      </w:r>
      <w:r>
        <w:rPr>
          <w:u w:val="single"/>
        </w:rPr>
        <w:t xml:space="preserve">;</w:t>
      </w:r>
      <w:r>
        <w:rPr/>
        <w:t xml:space="preserve">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"Conditional release" means a revocable modification of a commitment, which may be revoked upon violation of any of its terms;</w:t>
      </w:r>
    </w:p>
    <w:p>
      <w:pPr>
        <w:spacing w:before="0" w:after="0" w:line="408" w:lineRule="exact"/>
        <w:ind w:left="0" w:right="0" w:firstLine="576"/>
        <w:jc w:val="left"/>
      </w:pPr>
      <w:r>
        <w:rPr/>
        <w:t xml:space="preserve">(12)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(13)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(14) "Department" means the department of health;</w:t>
      </w:r>
    </w:p>
    <w:p>
      <w:pPr>
        <w:spacing w:before="0" w:after="0" w:line="408" w:lineRule="exact"/>
        <w:ind w:left="0" w:right="0" w:firstLine="576"/>
        <w:jc w:val="left"/>
      </w:pPr>
      <w:r>
        <w:rPr/>
        <w:t xml:space="preserve">(15)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(16) "Detention" or "detain" means the lawful confinement of a person, under the provisions of this chapter;</w:t>
      </w:r>
    </w:p>
    <w:p>
      <w:pPr>
        <w:spacing w:before="0" w:after="0" w:line="408" w:lineRule="exact"/>
        <w:ind w:left="0" w:right="0" w:firstLine="576"/>
        <w:jc w:val="left"/>
      </w:pPr>
      <w:r>
        <w:rPr/>
        <w:t xml:space="preserve">(17)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(18) "Developmental disability" means that condition defined in RCW 71A.10.020(5);</w:t>
      </w:r>
    </w:p>
    <w:p>
      <w:pPr>
        <w:spacing w:before="0" w:after="0" w:line="408" w:lineRule="exact"/>
        <w:ind w:left="0" w:right="0" w:firstLine="576"/>
        <w:jc w:val="left"/>
      </w:pPr>
      <w:r>
        <w:rPr/>
        <w:t xml:space="preserve">(19) "Director" means the director of the authority;</w:t>
      </w:r>
    </w:p>
    <w:p>
      <w:pPr>
        <w:spacing w:before="0" w:after="0" w:line="408" w:lineRule="exact"/>
        <w:ind w:left="0" w:right="0" w:firstLine="576"/>
        <w:jc w:val="left"/>
      </w:pPr>
      <w:r>
        <w:rPr/>
        <w:t xml:space="preserve">(20)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(23)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(25) "Hearing" means any proceeding conducted in open court that conforms to the requirements of RCW 71.05.820;</w:t>
      </w:r>
    </w:p>
    <w:p>
      <w:pPr>
        <w:spacing w:before="0" w:after="0" w:line="408" w:lineRule="exact"/>
        <w:ind w:left="0" w:right="0" w:firstLine="576"/>
        <w:jc w:val="left"/>
      </w:pPr>
      <w:r>
        <w:rPr/>
        <w:t xml:space="preserve">(26)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(27) "Imminent" means the state or condition of being likely to occur at any moment or near at hand, rather than distant or remote;</w:t>
      </w:r>
    </w:p>
    <w:p>
      <w:pPr>
        <w:spacing w:before="0" w:after="0" w:line="408" w:lineRule="exact"/>
        <w:ind w:left="0" w:right="0" w:firstLine="576"/>
        <w:jc w:val="left"/>
      </w:pPr>
      <w:r>
        <w:rPr/>
        <w:t xml:space="preserve">(28) "In need of assisted outpatient behavioral health treatment" 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(29)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(30)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r>
        <w:rPr>
          <w:u w:val="single"/>
        </w:rPr>
        <w:t xml:space="preserve">. This term includes: Treatment pursuant to a less restrictive alternative treatment order under RCW 71.05.240 or 71.05.320; treatment pursuant to a conditional release under RCW 71.05.340; and treatment pursuant to an assisted outpatient behavioral health treatment order under RCW 71.05.148</w:t>
      </w:r>
      <w:r>
        <w:rPr/>
        <w:t xml:space="preserve">;</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(54)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(55)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(56)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(57)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(58) "Violent act" means behavior that resulted in homicide, attempted suicide, injury, or substantial loss or damage to property</w:t>
      </w:r>
      <w:r>
        <w:t>((</w:t>
      </w:r>
      <w:r>
        <w:rPr>
          <w:strike/>
        </w:rPr>
        <w:t xml:space="preserve">;</w:t>
      </w:r>
    </w:p>
    <w:p>
      <w:pPr>
        <w:spacing w:before="0" w:after="0" w:line="408" w:lineRule="exact"/>
        <w:ind w:left="0" w:right="0" w:firstLine="576"/>
        <w:jc w:val="left"/>
      </w:pPr>
      <w:r>
        <w:rPr>
          <w:strike/>
        </w:rPr>
        <w:t xml:space="preserve">(59)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2020 c 302 s 4, 2020 c 302 s 3, 2020 c 256 s 301, and 2020 c 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w:t>
      </w:r>
      <w:r>
        <w:t>((</w:t>
      </w:r>
      <w:r>
        <w:rPr>
          <w:strike/>
        </w:rPr>
        <w:t xml:space="preserve">, hospitals</w:t>
      </w:r>
      <w:r>
        <w:t>))</w:t>
      </w:r>
      <w:r>
        <w:rPr>
          <w:u w:val="single"/>
        </w:rPr>
        <w:t xml:space="preserve">: Hospitals</w:t>
      </w:r>
      <w:r>
        <w:rPr/>
        <w:t xml:space="preserve"> licensed under chapter 70.41 RCW</w:t>
      </w:r>
      <w:r>
        <w:t>((</w:t>
      </w:r>
      <w:r>
        <w:rPr>
          <w:strike/>
        </w:rPr>
        <w:t xml:space="preserve">,</w:t>
      </w:r>
      <w:r>
        <w:t>))</w:t>
      </w:r>
      <w:r>
        <w:rPr>
          <w:u w:val="single"/>
        </w:rPr>
        <w:t xml:space="preserve">;</w:t>
      </w:r>
      <w:r>
        <w:rPr/>
        <w:t xml:space="preserve"> evaluation and treatment facilities as defined in this section</w:t>
      </w:r>
      <w:r>
        <w:t>((</w:t>
      </w:r>
      <w:r>
        <w:rPr>
          <w:strike/>
        </w:rPr>
        <w:t xml:space="preserve">,</w:t>
      </w:r>
      <w:r>
        <w:t>))</w:t>
      </w:r>
      <w:r>
        <w:rPr>
          <w:u w:val="single"/>
        </w:rPr>
        <w:t xml:space="preserve">;</w:t>
      </w:r>
      <w:r>
        <w:rPr/>
        <w:t xml:space="preserve"> community mental health service delivery systems or community behavioral health programs as defined in RCW 71.24.025</w:t>
      </w:r>
      <w:r>
        <w:t>((</w:t>
      </w:r>
      <w:r>
        <w:rPr>
          <w:strike/>
        </w:rPr>
        <w:t xml:space="preserve">,</w:t>
      </w:r>
      <w:r>
        <w:t>))</w:t>
      </w:r>
      <w:r>
        <w:rPr>
          <w:u w:val="single"/>
        </w:rPr>
        <w:t xml:space="preserve">; licensed or certified behavioral health agencies under RCW 71.24.037;</w:t>
      </w:r>
      <w:r>
        <w:rPr/>
        <w:t xml:space="preserve"> facilities conducting competency evaluations and restoration under chapter 10.77 RCW</w:t>
      </w:r>
      <w:r>
        <w:t>((</w:t>
      </w:r>
      <w:r>
        <w:rPr>
          <w:strike/>
        </w:rPr>
        <w:t xml:space="preserve">,</w:t>
      </w:r>
      <w:r>
        <w:t>))</w:t>
      </w:r>
      <w:r>
        <w:rPr>
          <w:u w:val="single"/>
        </w:rPr>
        <w:t xml:space="preserve">;</w:t>
      </w:r>
      <w:r>
        <w:rPr/>
        <w:t xml:space="preserve"> approved substance use disorder treatment programs as defined in this section</w:t>
      </w:r>
      <w:r>
        <w:t>((</w:t>
      </w:r>
      <w:r>
        <w:rPr>
          <w:strike/>
        </w:rPr>
        <w:t xml:space="preserve">,</w:t>
      </w:r>
      <w:r>
        <w:t>))</w:t>
      </w:r>
      <w:r>
        <w:rPr>
          <w:u w:val="single"/>
        </w:rPr>
        <w:t xml:space="preserve">;</w:t>
      </w:r>
      <w:r>
        <w:rPr/>
        <w:t xml:space="preserve"> secure withdrawal management and stabilization facilities as defined in this section</w:t>
      </w:r>
      <w:r>
        <w:t>((</w:t>
      </w:r>
      <w:r>
        <w:rPr>
          <w:strike/>
        </w:rPr>
        <w:t xml:space="preserve">,</w:t>
      </w:r>
      <w:r>
        <w:t>))</w:t>
      </w:r>
      <w:r>
        <w:rPr>
          <w:u w:val="single"/>
        </w:rPr>
        <w:t xml:space="preserve">;</w:t>
      </w:r>
      <w:r>
        <w:rPr/>
        <w:t xml:space="preserve">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"Conditional release" means a revocable modification of a commitment, which may be revoked upon violation of any of its terms;</w:t>
      </w:r>
    </w:p>
    <w:p>
      <w:pPr>
        <w:spacing w:before="0" w:after="0" w:line="408" w:lineRule="exact"/>
        <w:ind w:left="0" w:right="0" w:firstLine="576"/>
        <w:jc w:val="left"/>
      </w:pPr>
      <w:r>
        <w:rPr/>
        <w:t xml:space="preserve">(12)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(13)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(14) "Department" means the department of health;</w:t>
      </w:r>
    </w:p>
    <w:p>
      <w:pPr>
        <w:spacing w:before="0" w:after="0" w:line="408" w:lineRule="exact"/>
        <w:ind w:left="0" w:right="0" w:firstLine="576"/>
        <w:jc w:val="left"/>
      </w:pPr>
      <w:r>
        <w:rPr/>
        <w:t xml:space="preserve">(15)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(16) "Detention" or "detain" means the lawful confinement of a person, under the provisions of this chapter;</w:t>
      </w:r>
    </w:p>
    <w:p>
      <w:pPr>
        <w:spacing w:before="0" w:after="0" w:line="408" w:lineRule="exact"/>
        <w:ind w:left="0" w:right="0" w:firstLine="576"/>
        <w:jc w:val="left"/>
      </w:pPr>
      <w:r>
        <w:rPr/>
        <w:t xml:space="preserve">(17)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(18) "Developmental disability" means that condition defined in RCW 71A.10.020(5);</w:t>
      </w:r>
    </w:p>
    <w:p>
      <w:pPr>
        <w:spacing w:before="0" w:after="0" w:line="408" w:lineRule="exact"/>
        <w:ind w:left="0" w:right="0" w:firstLine="576"/>
        <w:jc w:val="left"/>
      </w:pPr>
      <w:r>
        <w:rPr/>
        <w:t xml:space="preserve">(19) "Director" means the director of the authority;</w:t>
      </w:r>
    </w:p>
    <w:p>
      <w:pPr>
        <w:spacing w:before="0" w:after="0" w:line="408" w:lineRule="exact"/>
        <w:ind w:left="0" w:right="0" w:firstLine="576"/>
        <w:jc w:val="left"/>
      </w:pPr>
      <w:r>
        <w:rPr/>
        <w:t xml:space="preserve">(20)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(23)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(25) "Hearing" means any proceeding conducted in open court that conforms to the requirements of RCW 71.05.820;</w:t>
      </w:r>
    </w:p>
    <w:p>
      <w:pPr>
        <w:spacing w:before="0" w:after="0" w:line="408" w:lineRule="exact"/>
        <w:ind w:left="0" w:right="0" w:firstLine="576"/>
        <w:jc w:val="left"/>
      </w:pPr>
      <w:r>
        <w:rPr/>
        <w:t xml:space="preserve">(26)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(27) "Imminent" means the state or condition of being likely to occur at any moment or near at hand, rather than distant or remote;</w:t>
      </w:r>
    </w:p>
    <w:p>
      <w:pPr>
        <w:spacing w:before="0" w:after="0" w:line="408" w:lineRule="exact"/>
        <w:ind w:left="0" w:right="0" w:firstLine="576"/>
        <w:jc w:val="left"/>
      </w:pPr>
      <w:r>
        <w:rPr/>
        <w:t xml:space="preserve">(28) "In need of assisted outpatient behavioral health treatment" 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(29)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(30)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r>
        <w:rPr>
          <w:u w:val="single"/>
        </w:rPr>
        <w:t xml:space="preserve">. This term includes: Treatment pursuant to a less restrictive alternative treatment order under RCW 71.05.240 or 71.05.320; treatment pursuant to a conditional release under RCW 71.05.340; and treatment pursuant to an assisted outpatient behavioral health treatment order under RCW 71.05.148</w:t>
      </w:r>
      <w:r>
        <w:rPr/>
        <w:t xml:space="preserve">;</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18.57A or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r>
        <w:t>((</w:t>
      </w:r>
      <w:r>
        <w:rPr>
          <w:strike/>
        </w:rPr>
        <w:t xml:space="preserve">;</w:t>
      </w:r>
    </w:p>
    <w:p>
      <w:pPr>
        <w:spacing w:before="0" w:after="0" w:line="408" w:lineRule="exact"/>
        <w:ind w:left="0" w:right="0" w:firstLine="576"/>
        <w:jc w:val="left"/>
      </w:pPr>
      <w:r>
        <w:rPr>
          <w:strike/>
        </w:rPr>
        <w:t xml:space="preserve">(60)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2020 c 302 s 4, 2020 c 302 s 3, 2020 c 256 s 301, 2020 c 80 s 51, and 2020 c 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w:t>
      </w:r>
      <w:r>
        <w:t>((</w:t>
      </w:r>
      <w:r>
        <w:rPr>
          <w:strike/>
        </w:rPr>
        <w:t xml:space="preserve">, hospitals</w:t>
      </w:r>
      <w:r>
        <w:t>))</w:t>
      </w:r>
      <w:r>
        <w:rPr>
          <w:u w:val="single"/>
        </w:rPr>
        <w:t xml:space="preserve">: Hospitals</w:t>
      </w:r>
      <w:r>
        <w:rPr/>
        <w:t xml:space="preserve"> licensed under chapter 70.41 RCW</w:t>
      </w:r>
      <w:r>
        <w:t>((</w:t>
      </w:r>
      <w:r>
        <w:rPr>
          <w:strike/>
        </w:rPr>
        <w:t xml:space="preserve">,</w:t>
      </w:r>
      <w:r>
        <w:t>))</w:t>
      </w:r>
      <w:r>
        <w:rPr>
          <w:u w:val="single"/>
        </w:rPr>
        <w:t xml:space="preserve">;</w:t>
      </w:r>
      <w:r>
        <w:rPr/>
        <w:t xml:space="preserve"> evaluation and treatment facilities as defined in this section</w:t>
      </w:r>
      <w:r>
        <w:t>((</w:t>
      </w:r>
      <w:r>
        <w:rPr>
          <w:strike/>
        </w:rPr>
        <w:t xml:space="preserve">,</w:t>
      </w:r>
      <w:r>
        <w:t>))</w:t>
      </w:r>
      <w:r>
        <w:rPr>
          <w:u w:val="single"/>
        </w:rPr>
        <w:t xml:space="preserve">;</w:t>
      </w:r>
      <w:r>
        <w:rPr/>
        <w:t xml:space="preserve"> community mental health service delivery systems or community behavioral health programs as defined in RCW 71.24.025</w:t>
      </w:r>
      <w:r>
        <w:t>((</w:t>
      </w:r>
      <w:r>
        <w:rPr>
          <w:strike/>
        </w:rPr>
        <w:t xml:space="preserve">,</w:t>
      </w:r>
      <w:r>
        <w:t>))</w:t>
      </w:r>
      <w:r>
        <w:rPr>
          <w:u w:val="single"/>
        </w:rPr>
        <w:t xml:space="preserve">; licensed or certified behavioral health agencies under RCW 71.24.037;</w:t>
      </w:r>
      <w:r>
        <w:rPr/>
        <w:t xml:space="preserve"> facilities conducting competency evaluations and restoration under chapter 10.77 RCW</w:t>
      </w:r>
      <w:r>
        <w:t>((</w:t>
      </w:r>
      <w:r>
        <w:rPr>
          <w:strike/>
        </w:rPr>
        <w:t xml:space="preserve">,</w:t>
      </w:r>
      <w:r>
        <w:t>))</w:t>
      </w:r>
      <w:r>
        <w:rPr>
          <w:u w:val="single"/>
        </w:rPr>
        <w:t xml:space="preserve">;</w:t>
      </w:r>
      <w:r>
        <w:rPr/>
        <w:t xml:space="preserve"> approved substance use disorder treatment programs as defined in this section</w:t>
      </w:r>
      <w:r>
        <w:t>((</w:t>
      </w:r>
      <w:r>
        <w:rPr>
          <w:strike/>
        </w:rPr>
        <w:t xml:space="preserve">,</w:t>
      </w:r>
      <w:r>
        <w:t>))</w:t>
      </w:r>
      <w:r>
        <w:rPr>
          <w:u w:val="single"/>
        </w:rPr>
        <w:t xml:space="preserve">;</w:t>
      </w:r>
      <w:r>
        <w:rPr/>
        <w:t xml:space="preserve"> secure withdrawal management and stabilization facilities as defined in this section</w:t>
      </w:r>
      <w:r>
        <w:t>((</w:t>
      </w:r>
      <w:r>
        <w:rPr>
          <w:strike/>
        </w:rPr>
        <w:t xml:space="preserve">,</w:t>
      </w:r>
      <w:r>
        <w:t>))</w:t>
      </w:r>
      <w:r>
        <w:rPr>
          <w:u w:val="single"/>
        </w:rPr>
        <w:t xml:space="preserve">;</w:t>
      </w:r>
      <w:r>
        <w:rPr/>
        <w:t xml:space="preserve">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"Conditional release" means a revocable modification of a commitment, which may be revoked upon violation of any of its terms;</w:t>
      </w:r>
    </w:p>
    <w:p>
      <w:pPr>
        <w:spacing w:before="0" w:after="0" w:line="408" w:lineRule="exact"/>
        <w:ind w:left="0" w:right="0" w:firstLine="576"/>
        <w:jc w:val="left"/>
      </w:pPr>
      <w:r>
        <w:rPr/>
        <w:t xml:space="preserve">(12)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(13)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(14) "Department" means the department of health;</w:t>
      </w:r>
    </w:p>
    <w:p>
      <w:pPr>
        <w:spacing w:before="0" w:after="0" w:line="408" w:lineRule="exact"/>
        <w:ind w:left="0" w:right="0" w:firstLine="576"/>
        <w:jc w:val="left"/>
      </w:pPr>
      <w:r>
        <w:rPr/>
        <w:t xml:space="preserve">(15)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(16) "Detention" or "detain" means the lawful confinement of a person, under the provisions of this chapter;</w:t>
      </w:r>
    </w:p>
    <w:p>
      <w:pPr>
        <w:spacing w:before="0" w:after="0" w:line="408" w:lineRule="exact"/>
        <w:ind w:left="0" w:right="0" w:firstLine="576"/>
        <w:jc w:val="left"/>
      </w:pPr>
      <w:r>
        <w:rPr/>
        <w:t xml:space="preserve">(17)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(18) "Developmental disability" means that condition defined in RCW 71A.10.020(5);</w:t>
      </w:r>
    </w:p>
    <w:p>
      <w:pPr>
        <w:spacing w:before="0" w:after="0" w:line="408" w:lineRule="exact"/>
        <w:ind w:left="0" w:right="0" w:firstLine="576"/>
        <w:jc w:val="left"/>
      </w:pPr>
      <w:r>
        <w:rPr/>
        <w:t xml:space="preserve">(19) "Director" means the director of the authority;</w:t>
      </w:r>
    </w:p>
    <w:p>
      <w:pPr>
        <w:spacing w:before="0" w:after="0" w:line="408" w:lineRule="exact"/>
        <w:ind w:left="0" w:right="0" w:firstLine="576"/>
        <w:jc w:val="left"/>
      </w:pPr>
      <w:r>
        <w:rPr/>
        <w:t xml:space="preserve">(20)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(22)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(23)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(25) "Hearing" means any proceeding conducted in open court that conforms to the requirements of RCW 71.05.820;</w:t>
      </w:r>
    </w:p>
    <w:p>
      <w:pPr>
        <w:spacing w:before="0" w:after="0" w:line="408" w:lineRule="exact"/>
        <w:ind w:left="0" w:right="0" w:firstLine="576"/>
        <w:jc w:val="left"/>
      </w:pPr>
      <w:r>
        <w:rPr/>
        <w:t xml:space="preserve">(26)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(27) "Imminent" means the state or condition of being likely to occur at any moment or near at hand, rather than distant or remote;</w:t>
      </w:r>
    </w:p>
    <w:p>
      <w:pPr>
        <w:spacing w:before="0" w:after="0" w:line="408" w:lineRule="exact"/>
        <w:ind w:left="0" w:right="0" w:firstLine="576"/>
        <w:jc w:val="left"/>
      </w:pPr>
      <w:r>
        <w:rPr/>
        <w:t xml:space="preserve">(28) "In need of assisted outpatient behavioral health treatment" 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(29)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(30)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r>
        <w:rPr>
          <w:u w:val="single"/>
        </w:rPr>
        <w:t xml:space="preserve">. This term includes: Treatment pursuant to a less restrictive alternative treatment order under RCW 71.05.240 or 71.05.320; treatment pursuant to a conditional release under RCW 71.05.340; and treatment pursuant to an assisted outpatient behavioral health treatment order under RCW 71.05.148</w:t>
      </w:r>
      <w:r>
        <w:rPr/>
        <w:t xml:space="preserve">;</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r>
        <w:t>((</w:t>
      </w:r>
      <w:r>
        <w:rPr>
          <w:strike/>
        </w:rPr>
        <w:t xml:space="preserve">;</w:t>
      </w:r>
    </w:p>
    <w:p>
      <w:pPr>
        <w:spacing w:before="0" w:after="0" w:line="408" w:lineRule="exact"/>
        <w:ind w:left="0" w:right="0" w:firstLine="576"/>
        <w:jc w:val="left"/>
      </w:pPr>
      <w:r>
        <w:rPr>
          <w:strike/>
        </w:rPr>
        <w:t xml:space="preserve">(60)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302 s 110</w:t>
      </w:r>
      <w:r>
        <w:rPr/>
        <w:t xml:space="preserve"> (uncodified) is amended to read as follows:</w:t>
      </w:r>
    </w:p>
    <w:p>
      <w:pPr>
        <w:spacing w:before="0" w:after="0" w:line="408" w:lineRule="exact"/>
        <w:ind w:left="0" w:right="0" w:firstLine="576"/>
        <w:jc w:val="left"/>
      </w:pPr>
      <w:r>
        <w:rPr/>
        <w:t xml:space="preserve">(1) Sections 4 and 28 </w:t>
      </w:r>
      <w:r>
        <w:t>((</w:t>
      </w:r>
      <w:r>
        <w:rPr>
          <w:strike/>
        </w:rPr>
        <w:t xml:space="preserve">of this act</w:t>
      </w:r>
      <w:r>
        <w:t>))</w:t>
      </w:r>
      <w:r>
        <w:rPr>
          <w:u w:val="single"/>
        </w:rPr>
        <w:t xml:space="preserve">, chapter 302, Laws of 2020 and, until July 1, 2022, section 21 of this act and, beginning July 1, 2022, section 22 of this act</w:t>
      </w:r>
      <w:r>
        <w:rPr/>
        <w:t xml:space="preserve"> take effect when monthly single-bed certifications authorized under RCW 71.05.745 fall below 200 reports for 3 consecutive months.</w:t>
      </w:r>
    </w:p>
    <w:p>
      <w:pPr>
        <w:spacing w:before="0" w:after="0" w:line="408" w:lineRule="exact"/>
        <w:ind w:left="0" w:right="0" w:firstLine="576"/>
        <w:jc w:val="left"/>
      </w:pPr>
      <w:r>
        <w:rPr/>
        <w:t xml:space="preserve">(2) The health care authority must provide written notice of the effective date of sections 4 and 28 </w:t>
      </w:r>
      <w:r>
        <w:t>((</w:t>
      </w:r>
      <w:r>
        <w:rPr>
          <w:strike/>
        </w:rPr>
        <w:t xml:space="preserve">of this act</w:t>
      </w:r>
      <w:r>
        <w:t>))</w:t>
      </w:r>
      <w:r>
        <w:rPr>
          <w:u w:val="single"/>
        </w:rPr>
        <w:t xml:space="preserve">, chapter 302, Laws of 2020 and sections 21 and 22 of this act</w:t>
      </w:r>
      <w:r>
        <w:rPr/>
        <w:t xml:space="preserve">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2020 c 302 s 63, 2020 c 274 s 50, and 2020 c 185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w:t>
      </w:r>
      <w:r>
        <w:t>((</w:t>
      </w:r>
      <w:r>
        <w:rPr>
          <w:strike/>
        </w:rPr>
        <w:t xml:space="preserve">alcoholism or drug</w:t>
      </w:r>
      <w:r>
        <w:t>))</w:t>
      </w:r>
      <w:r>
        <w:rPr/>
        <w:t xml:space="preserve"> </w:t>
      </w:r>
      <w:r>
        <w:rPr>
          <w:u w:val="single"/>
        </w:rPr>
        <w:t xml:space="preserve">substance use disorder</w:t>
      </w:r>
      <w:r>
        <w:rPr/>
        <w:t xml:space="preserve">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w:t>
      </w:r>
      <w:r>
        <w:t>((</w:t>
      </w:r>
      <w:r>
        <w:rPr>
          <w:strike/>
        </w:rPr>
        <w:t xml:space="preserve">who is not residing in a facility providing inpatient treatment as defined in this chapter</w:t>
      </w:r>
      <w:r>
        <w:t>))</w:t>
      </w:r>
      <w:r>
        <w:rPr/>
        <w:t xml:space="preserve"> </w:t>
      </w:r>
      <w:r>
        <w:rPr>
          <w:u w:val="single"/>
        </w:rPr>
        <w:t xml:space="preserve">as a program of individualized treatment in a less restrictive setting than inpatient treatment that includes the services described in RCW 71.34.755, including residential treatment</w:t>
      </w:r>
      <w:r>
        <w:rPr/>
        <w:t xml:space="preserve">.</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18.57A or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w:t>
      </w:r>
      <w:r>
        <w:rPr>
          <w:u w:val="single"/>
        </w:rPr>
        <w:t xml:space="preserve">"Store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u w:val="single"/>
        </w:rPr>
        <w:t xml:space="preserve">(63)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(67)</w:t>
      </w:r>
      <w:r>
        <w:t>))</w:t>
      </w:r>
      <w:r>
        <w:rPr/>
        <w:t xml:space="preserve"> </w:t>
      </w:r>
      <w:r>
        <w:rPr>
          <w:u w:val="single"/>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u w:val="single"/>
        </w:rPr>
        <w:t xml:space="preserve">(69)</w:t>
      </w:r>
      <w:r>
        <w:rPr/>
        <w:t xml:space="preserve"> "Violent act" means behavior that resulted in homicide, attempted suicide, injury, or substantial loss or damage to property.</w:t>
      </w:r>
    </w:p>
    <w:p>
      <w:pPr>
        <w:spacing w:before="0" w:after="0" w:line="408" w:lineRule="exact"/>
        <w:ind w:left="0" w:right="0" w:firstLine="576"/>
        <w:jc w:val="left"/>
      </w:pPr>
      <w:r>
        <w:t>((</w:t>
      </w:r>
      <w:r>
        <w:rPr>
          <w:strike/>
        </w:rPr>
        <w:t xml:space="preserve">(68)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2020 c 302 s 63, 2020 c 274 s 50, 2020 c 185 s 2, and 2020 c 80 s 54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w:t>
      </w:r>
      <w:r>
        <w:t>((</w:t>
      </w:r>
      <w:r>
        <w:rPr>
          <w:strike/>
        </w:rPr>
        <w:t xml:space="preserve">alcoholism or drug</w:t>
      </w:r>
      <w:r>
        <w:t>))</w:t>
      </w:r>
      <w:r>
        <w:rPr/>
        <w:t xml:space="preserve"> </w:t>
      </w:r>
      <w:r>
        <w:rPr>
          <w:u w:val="single"/>
        </w:rPr>
        <w:t xml:space="preserve">substance use disorder</w:t>
      </w:r>
      <w:r>
        <w:rPr/>
        <w:t xml:space="preserve">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w:t>
      </w:r>
      <w:r>
        <w:t>((</w:t>
      </w:r>
      <w:r>
        <w:rPr>
          <w:strike/>
        </w:rPr>
        <w:t xml:space="preserve">who is not residing in a facility providing inpatient treatment as defined in this chapter</w:t>
      </w:r>
      <w:r>
        <w:t>))</w:t>
      </w:r>
      <w:r>
        <w:rPr/>
        <w:t xml:space="preserve"> </w:t>
      </w:r>
      <w:r>
        <w:rPr>
          <w:u w:val="single"/>
        </w:rPr>
        <w:t xml:space="preserve">as a program of individualized treatment in a less restrictive setting than inpatient treatment that includes the services described in RCW 71.34.755, including residential treatment</w:t>
      </w:r>
      <w:r>
        <w:rPr/>
        <w:t xml:space="preserve">.</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w:t>
      </w:r>
      <w:r>
        <w:rPr>
          <w:u w:val="single"/>
        </w:rPr>
        <w:t xml:space="preserve">"Store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u w:val="single"/>
        </w:rPr>
        <w:t xml:space="preserve">(63)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(67)</w:t>
      </w:r>
      <w:r>
        <w:t>))</w:t>
      </w:r>
      <w:r>
        <w:rPr/>
        <w:t xml:space="preserve"> </w:t>
      </w:r>
      <w:r>
        <w:rPr>
          <w:u w:val="single"/>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u w:val="single"/>
        </w:rPr>
        <w:t xml:space="preserve">(69)</w:t>
      </w:r>
      <w:r>
        <w:rPr/>
        <w:t xml:space="preserve"> "Violent act" means behavior that resulted in homicide, attempted suicide, injury, or substantial loss or damage to property.</w:t>
      </w:r>
    </w:p>
    <w:p>
      <w:pPr>
        <w:spacing w:before="0" w:after="0" w:line="408" w:lineRule="exact"/>
        <w:ind w:left="0" w:right="0" w:firstLine="576"/>
        <w:jc w:val="left"/>
      </w:pPr>
      <w:r>
        <w:t>((</w:t>
      </w:r>
      <w:r>
        <w:rPr>
          <w:strike/>
        </w:rPr>
        <w:t xml:space="preserve">(68)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2020 c 302 s 64, 2020 c 302 s 63, 2020 c 274 s 50, and 2020 c 185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w:t>
      </w:r>
      <w:r>
        <w:t>((</w:t>
      </w:r>
      <w:r>
        <w:rPr>
          <w:strike/>
        </w:rPr>
        <w:t xml:space="preserve">alcoholism or drug</w:t>
      </w:r>
      <w:r>
        <w:t>))</w:t>
      </w:r>
      <w:r>
        <w:rPr/>
        <w:t xml:space="preserve"> </w:t>
      </w:r>
      <w:r>
        <w:rPr>
          <w:u w:val="single"/>
        </w:rPr>
        <w:t xml:space="preserve">substance use disorder</w:t>
      </w:r>
      <w:r>
        <w:rPr/>
        <w:t xml:space="preserve">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w:t>
      </w:r>
      <w:r>
        <w:t>((</w:t>
      </w:r>
      <w:r>
        <w:rPr>
          <w:strike/>
        </w:rPr>
        <w:t xml:space="preserve">who is not residing in a facility providing inpatient treatment as defined in this chapter</w:t>
      </w:r>
      <w:r>
        <w:t>))</w:t>
      </w:r>
      <w:r>
        <w:rPr/>
        <w:t xml:space="preserve"> </w:t>
      </w:r>
      <w:r>
        <w:rPr>
          <w:u w:val="single"/>
        </w:rPr>
        <w:t xml:space="preserve">as a program of individualized treatment in a less restrictive setting than inpatient treatment that includes the services described in RCW 71.34.755, including residential treatment</w:t>
      </w:r>
      <w:r>
        <w:rPr/>
        <w:t xml:space="preserve">.</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18.57A or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w:t>
      </w:r>
      <w:r>
        <w:rPr>
          <w:u w:val="single"/>
        </w:rPr>
        <w:t xml:space="preserve">"Store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u w:val="single"/>
        </w:rPr>
        <w:t xml:space="preserve">(64)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(68)</w:t>
      </w:r>
      <w:r>
        <w:t>))</w:t>
      </w:r>
      <w:r>
        <w:rPr/>
        <w:t xml:space="preserve"> </w:t>
      </w:r>
      <w:r>
        <w:rPr>
          <w:u w:val="single"/>
        </w:rPr>
        <w:t xml:space="preserve">(69)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u w:val="single"/>
        </w:rPr>
        <w:t xml:space="preserve">(70)</w:t>
      </w:r>
      <w:r>
        <w:rPr/>
        <w:t xml:space="preserve"> "Violent act" means behavior that resulted in homicide, attempted suicide, injury, or substantial loss or damage to property.</w:t>
      </w:r>
    </w:p>
    <w:p>
      <w:pPr>
        <w:spacing w:before="0" w:after="0" w:line="408" w:lineRule="exact"/>
        <w:ind w:left="0" w:right="0" w:firstLine="576"/>
        <w:jc w:val="left"/>
      </w:pPr>
      <w:r>
        <w:t>((</w:t>
      </w:r>
      <w:r>
        <w:rPr>
          <w:strike/>
        </w:rPr>
        <w:t xml:space="preserve">(69) </w:t>
      </w:r>
      <w:r>
        <w:rPr>
          <w:strike/>
        </w:rPr>
        <w:t xml:space="preserve">"Written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2020 c 302 s 64, 2020 c 302 s 63, 2020 c 274 s 50, 2020 c 185 s 2, and 2020 c 80 s 54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w:t>
      </w:r>
      <w:r>
        <w:t>((</w:t>
      </w:r>
      <w:r>
        <w:rPr>
          <w:strike/>
        </w:rPr>
        <w:t xml:space="preserve">alcoholism or drug</w:t>
      </w:r>
      <w:r>
        <w:t>))</w:t>
      </w:r>
      <w:r>
        <w:rPr/>
        <w:t xml:space="preserve"> </w:t>
      </w:r>
      <w:r>
        <w:rPr>
          <w:u w:val="single"/>
        </w:rPr>
        <w:t xml:space="preserve">substance use disorder</w:t>
      </w:r>
      <w:r>
        <w:rPr/>
        <w:t xml:space="preserve">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w:t>
      </w:r>
      <w:r>
        <w:t>((</w:t>
      </w:r>
      <w:r>
        <w:rPr>
          <w:strike/>
        </w:rPr>
        <w:t xml:space="preserve">who is not residing in a facility providing inpatient treatment as defined in this chapter</w:t>
      </w:r>
      <w:r>
        <w:t>))</w:t>
      </w:r>
      <w:r>
        <w:rPr/>
        <w:t xml:space="preserve"> </w:t>
      </w:r>
      <w:r>
        <w:rPr>
          <w:u w:val="single"/>
        </w:rPr>
        <w:t xml:space="preserve">as a program of individualized treatment in a less restrictive setting than inpatient treatment that includes the services described in RCW 71.34.755, including residential treatment</w:t>
      </w:r>
      <w:r>
        <w:rPr/>
        <w:t xml:space="preserve">.</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w:t>
      </w:r>
      <w:r>
        <w:rPr>
          <w:u w:val="single"/>
        </w:rPr>
        <w:t xml:space="preserve">"Severe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(61)</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(62)</w:t>
      </w:r>
      <w:r>
        <w:t>))</w:t>
      </w:r>
      <w:r>
        <w:rPr/>
        <w:t xml:space="preserve"> </w:t>
      </w:r>
      <w:r>
        <w:rPr>
          <w:u w:val="single"/>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u w:val="single"/>
        </w:rPr>
        <w:t xml:space="preserve">(64)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(63)</w:t>
      </w:r>
      <w:r>
        <w:t>))</w:t>
      </w:r>
      <w:r>
        <w:rPr/>
        <w:t xml:space="preserve"> </w:t>
      </w:r>
      <w:r>
        <w:rPr>
          <w:u w:val="single"/>
        </w:rPr>
        <w:t xml:space="preserve">(65)</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(64)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strike/>
        </w:rPr>
        <w:t xml:space="preserve">(65)</w:t>
      </w:r>
      <w:r>
        <w:t>))</w:t>
      </w:r>
      <w:r>
        <w:rPr/>
        <w:t xml:space="preserve"> </w:t>
      </w:r>
      <w:r>
        <w:rPr>
          <w:u w:val="single"/>
        </w:rPr>
        <w:t xml:space="preserve">(66)</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(68)</w:t>
      </w:r>
      <w:r>
        <w:t>))</w:t>
      </w:r>
      <w:r>
        <w:rPr/>
        <w:t xml:space="preserve"> </w:t>
      </w:r>
      <w:r>
        <w:rPr>
          <w:u w:val="single"/>
        </w:rPr>
        <w:t xml:space="preserve">(69)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u w:val="single"/>
        </w:rPr>
        <w:t xml:space="preserve">(70)</w:t>
      </w:r>
      <w:r>
        <w:rPr/>
        <w:t xml:space="preserve"> "Violent act" means behavior that resulted in homicide, attempted suicide, injury, or substantial loss or damage to property.</w:t>
      </w:r>
    </w:p>
    <w:p>
      <w:pPr>
        <w:spacing w:before="0" w:after="0" w:line="408" w:lineRule="exact"/>
        <w:ind w:left="0" w:right="0" w:firstLine="576"/>
        <w:jc w:val="left"/>
      </w:pPr>
      <w:r>
        <w:t>((</w:t>
      </w:r>
      <w:r>
        <w:rPr>
          <w:strike/>
        </w:rPr>
        <w:t xml:space="preserve">(69) </w:t>
      </w:r>
      <w:r>
        <w:rPr>
          <w:strike/>
        </w:rPr>
        <w:t xml:space="preserve">"Written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302 s 111</w:t>
      </w:r>
      <w:r>
        <w:rPr/>
        <w:t xml:space="preserve"> (uncodified) is amended to read as follows:</w:t>
      </w:r>
    </w:p>
    <w:p>
      <w:pPr>
        <w:spacing w:before="0" w:after="0" w:line="408" w:lineRule="exact"/>
        <w:ind w:left="0" w:right="0" w:firstLine="576"/>
        <w:jc w:val="left"/>
      </w:pPr>
      <w:r>
        <w:rPr/>
        <w:t xml:space="preserve">(1) Sections 64 and 81 </w:t>
      </w:r>
      <w:r>
        <w:t>((</w:t>
      </w:r>
      <w:r>
        <w:rPr>
          <w:strike/>
        </w:rPr>
        <w:t xml:space="preserve">of this act</w:t>
      </w:r>
      <w:r>
        <w:t>))</w:t>
      </w:r>
      <w:r>
        <w:rPr>
          <w:u w:val="single"/>
        </w:rPr>
        <w:t xml:space="preserve">, chapter 302, Laws of 2020 and, until July 1, 2022, section 26 of this act and, beginning July 1, 2022, section 27 of this act</w:t>
      </w:r>
      <w:r>
        <w:rPr/>
        <w:t xml:space="preserve"> take effect when the average wait time for children's long-term inpatient placement admission is 30 days or less for two consecutive quarters.</w:t>
      </w:r>
    </w:p>
    <w:p>
      <w:pPr>
        <w:spacing w:before="0" w:after="0" w:line="408" w:lineRule="exact"/>
        <w:ind w:left="0" w:right="0" w:firstLine="576"/>
        <w:jc w:val="left"/>
      </w:pPr>
      <w:r>
        <w:rPr/>
        <w:t xml:space="preserve">(2) The health care authority must provide written notice of the effective date of sections 64 and 81 </w:t>
      </w:r>
      <w:r>
        <w:t>((</w:t>
      </w:r>
      <w:r>
        <w:rPr>
          <w:strike/>
        </w:rPr>
        <w:t xml:space="preserve">of this act</w:t>
      </w:r>
      <w:r>
        <w:t>))</w:t>
      </w:r>
      <w:r>
        <w:rPr>
          <w:u w:val="single"/>
        </w:rPr>
        <w:t xml:space="preserve">, chapter 302, Laws of 2020 and sections 26 and 27 of this act</w:t>
      </w:r>
      <w:r>
        <w:rPr/>
        <w:t xml:space="preserve">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2020 c 302 s 83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A secure withdrawal management and stabilization facility or approved substance use disorder treatment program must be available and have adequate space for the adolescent.</w:t>
      </w:r>
    </w:p>
    <w:p>
      <w:pPr>
        <w:spacing w:before="0" w:after="0" w:line="408" w:lineRule="exact"/>
        <w:ind w:left="0" w:right="0" w:firstLine="576"/>
        <w:jc w:val="left"/>
      </w:pPr>
      <w:r>
        <w:rPr/>
        <w:t xml:space="preserve">(b) If 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u w:val="single"/>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twelve hours of the adolescent's arrival at the evaluation and treatment facility, secure withdrawal management and stabilization facility, or approved substance use disorder treatment program, the designated crisis responder shall serve </w:t>
      </w:r>
      <w:r>
        <w:rPr>
          <w:u w:val="single"/>
        </w:rPr>
        <w:t xml:space="preserve">or cause to be served</w:t>
      </w:r>
      <w:r>
        <w:rPr/>
        <w:t xml:space="pre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w:t>
      </w:r>
      <w:r>
        <w:t>((</w:t>
      </w:r>
      <w:r>
        <w:rPr>
          <w:strike/>
        </w:rPr>
        <w:t xml:space="preserve">If the adolescent is involuntarily detained at an evaluation and treatment facility, secure withdrawal management and stabilization facility, or approved substance use disorder treatment program in a different county from where the adolescent was initially detained, the</w:t>
      </w:r>
      <w:r>
        <w:t>))</w:t>
      </w:r>
      <w:r>
        <w:rPr/>
        <w:t xml:space="preserve"> </w:t>
      </w:r>
      <w:r>
        <w:rPr>
          <w:u w:val="single"/>
        </w:rPr>
        <w:t xml:space="preserve">The</w:t>
      </w:r>
      <w:r>
        <w:rPr/>
        <w:t xml:space="preserv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one hundred twenty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one hundred twenty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2020 c 302 s 84 are each amended to read as follows:</w:t>
      </w:r>
    </w:p>
    <w:p>
      <w:pPr>
        <w:spacing w:before="0" w:after="0" w:line="408" w:lineRule="exact"/>
        <w:ind w:left="0" w:right="0" w:firstLine="576"/>
        <w:jc w:val="left"/>
      </w:pPr>
      <w:r>
        <w:rPr/>
        <w:t xml:space="preserve">(1)(a) When a designated crisis responder receives information that an adolescent as a result of a behavioral health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 secure withdrawal management and stabilization facility, or approved substance use disorder treatment program providing inpatient treatment.</w:t>
      </w:r>
    </w:p>
    <w:p>
      <w:pPr>
        <w:spacing w:before="0" w:after="0" w:line="408" w:lineRule="exact"/>
        <w:ind w:left="0" w:right="0" w:firstLine="576"/>
        <w:jc w:val="left"/>
      </w:pPr>
      <w:r>
        <w:rPr/>
        <w:t xml:space="preserve">(b) If 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p>
    <w:p>
      <w:pPr>
        <w:spacing w:before="0" w:after="0" w:line="408" w:lineRule="exact"/>
        <w:ind w:left="0" w:right="0" w:firstLine="576"/>
        <w:jc w:val="left"/>
      </w:pPr>
      <w:r>
        <w:rPr>
          <w:u w:val="single"/>
        </w:rPr>
        <w:t xml:space="preserve">(c)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Within twelve hours of the adolescent's arrival at the evaluation and treatment facility, secure withdrawal management and stabilization facility, or approved substance use disorder treatment program, the designated crisis responder shall serve </w:t>
      </w:r>
      <w:r>
        <w:rPr>
          <w:u w:val="single"/>
        </w:rPr>
        <w:t xml:space="preserve">or cause to be served</w:t>
      </w:r>
      <w:r>
        <w:rPr/>
        <w:t xml:space="pre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t xml:space="preserve">(b) </w:t>
      </w:r>
      <w:r>
        <w:t>((</w:t>
      </w:r>
      <w:r>
        <w:rPr>
          <w:strike/>
        </w:rPr>
        <w:t xml:space="preserve">If the adolescent is involuntarily detained at an evaluation and treatment facility, secure withdrawal management and stabilization facility, or approved substance use disorder treatment program in a different county from where the adolescent was initially detained, the</w:t>
      </w:r>
      <w:r>
        <w:t>))</w:t>
      </w:r>
      <w:r>
        <w:rPr/>
        <w:t xml:space="preserve"> </w:t>
      </w:r>
      <w:r>
        <w:rPr>
          <w:u w:val="single"/>
        </w:rPr>
        <w:t xml:space="preserve">The</w:t>
      </w:r>
      <w:r>
        <w:rPr/>
        <w:t xml:space="preserv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(3)(a)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one hundred twenty hours of the adolescent's provisional acceptance to determine whether probable cause exists to commit the adolescent for further treatment.</w:t>
      </w:r>
    </w:p>
    <w:p>
      <w:pPr>
        <w:spacing w:before="0" w:after="0" w:line="408" w:lineRule="exact"/>
        <w:ind w:left="0" w:right="0" w:firstLine="576"/>
        <w:jc w:val="left"/>
      </w:pPr>
      <w:r>
        <w:rPr/>
        <w:t xml:space="preserve">(b)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Whenever the designated crisis responder petitions for detention of an adolescent under this chapter, an evaluation and treatment facility, secure withdrawal management and stabilization facility, or approved substance use disorder treatment program providing one hundred twenty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2020 c 302 s 86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w:t>
      </w:r>
      <w:r>
        <w:t>((</w:t>
      </w:r>
      <w:r>
        <w:rPr>
          <w:strike/>
        </w:rPr>
        <w:t xml:space="preserve">after</w:t>
      </w:r>
      <w:r>
        <w:t>))</w:t>
      </w:r>
      <w:r>
        <w:rPr/>
        <w:t xml:space="preserve"> </w:t>
      </w:r>
      <w:r>
        <w:rPr>
          <w:u w:val="single"/>
        </w:rPr>
        <w:t xml:space="preserve">at any time during the involuntary treatment hold and following the initial</w:t>
      </w:r>
      <w:r>
        <w:rPr/>
        <w:t xml:space="preserve">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w:t>
      </w:r>
      <w:r>
        <w:rPr>
          <w:u w:val="single"/>
        </w:rPr>
        <w:t xml:space="preserve">secure withdrawal management and stabilization facility or approved</w:t>
      </w:r>
      <w:r>
        <w:rPr/>
        <w:t xml:space="preserve">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w:t>
      </w:r>
      <w:r>
        <w:rPr>
          <w:u w:val="single"/>
        </w:rPr>
        <w:t xml:space="preserve">for the remainder of the current commitment period without any need for further court review</w:t>
      </w:r>
      <w:r>
        <w:rPr/>
        <w:t xml:space="preserve">; however a minor may only be referred to a secure withdrawal management and stabilization facility or approved substance use disorder treatment program if there is a secure withdrawal management and stabilization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one hundred twenty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A minor must not be denied the opportunity to consult an attorney unless there is an immediate risk of harm to the minor or others.</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one hundred twenty hours from the time of provisional acceptance. The computation of such one hundred twenty hour period shall exclude Saturdays, Sundays, and holidays. This initial treatment period shall not exceed one hundred twenty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2020 c 302 s 87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w:t>
      </w:r>
      <w:r>
        <w:t>((</w:t>
      </w:r>
      <w:r>
        <w:rPr>
          <w:strike/>
        </w:rPr>
        <w:t xml:space="preserve">after</w:t>
      </w:r>
      <w:r>
        <w:t>))</w:t>
      </w:r>
      <w:r>
        <w:rPr/>
        <w:t xml:space="preserve"> </w:t>
      </w:r>
      <w:r>
        <w:rPr>
          <w:u w:val="single"/>
        </w:rPr>
        <w:t xml:space="preserve">at any time during the involuntary treatment hold and following the initial</w:t>
      </w:r>
      <w:r>
        <w:rPr/>
        <w:t xml:space="preserve">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w:t>
      </w:r>
      <w:r>
        <w:rPr>
          <w:u w:val="single"/>
        </w:rPr>
        <w:t xml:space="preserve">secure withdrawal management and stabilization facility or approved</w:t>
      </w:r>
      <w:r>
        <w:rPr/>
        <w:t xml:space="preserve">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w:t>
      </w:r>
      <w:r>
        <w:rPr>
          <w:u w:val="single"/>
        </w:rPr>
        <w:t xml:space="preserve">for the remainder of the current commitment period without any need for further court review</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one hundred twenty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A minor must not be denied the opportunity to consult an attorney unless there is an immediate risk of harm to the minor or others.</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one hundred twenty hours from the time of provisional acceptance. The computation of such one hundred twenty hour period shall exclude Saturdays, Sundays, and holidays. This initial treatment period shall not exceed one hundred twenty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5, 7, 9, 13, 29, and 31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6, 8, 10, 14, 30, and 32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19 and 24 of this act expire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 and 25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24, 26, and 29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cb8de79c692e4f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99c0f7a7984c02" /><Relationship Type="http://schemas.openxmlformats.org/officeDocument/2006/relationships/footer" Target="/word/footer1.xml" Id="Rcb8de79c692e4f56" /></Relationships>
</file>