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1f45d25c41b9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2022-4699</w:t>
      </w:r>
      <w:r>
        <w:t xml:space="preserve">, by </w:t>
      </w:r>
      <w:r>
        <w:t>Representative Abbarno; by request of Arts Commission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test words go here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902b3c0184068" /></Relationships>
</file>