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20f9076ab04b86" /></Relationships>
</file>

<file path=word/document.xml><?xml version="1.0" encoding="utf-8"?>
<w:document xmlns:w="http://schemas.openxmlformats.org/wordprocessingml/2006/main">
  <w:body>
    <w:p>
      <w:r>
        <w:t>H-0977.1</w:t>
      </w:r>
    </w:p>
    <w:p>
      <w:pPr>
        <w:jc w:val="center"/>
      </w:pPr>
      <w:r>
        <w:t>_______________________________________________</w:t>
      </w:r>
    </w:p>
    <w:p/>
    <w:p>
      <w:pPr>
        <w:jc w:val="center"/>
      </w:pPr>
      <w:r>
        <w:rPr>
          <w:b/>
        </w:rPr>
        <w:t>SUBSTITUTE HOUSE BILL 1451</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Children, Youth &amp; Families (originally sponsored by Representatives Sullivan, Lekanoff, and Thai; by request of Office of Financial Management)</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entitlement date and definition for the early childhood education and assistance program; amending RCW 43.216.505, 43.216.525, and 43.216.556; reenacting and amending RCW 43.216.010; adding a new section to chapter 43.216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010</w:t>
      </w:r>
      <w:r>
        <w:rPr/>
        <w:t xml:space="preserve"> and 2020 c 270 s 11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any person, firm, partnership, association, corporation, or facility that provides child care and early learning services outside a child's own home and includes the following irrespective of whether there is compensation to the agency:</w:t>
      </w:r>
    </w:p>
    <w:p>
      <w:pPr>
        <w:spacing w:before="0" w:after="0" w:line="408" w:lineRule="exact"/>
        <w:ind w:left="0" w:right="0" w:firstLine="576"/>
        <w:jc w:val="left"/>
      </w:pPr>
      <w:r>
        <w:rPr/>
        <w:t xml:space="preserve">(a) "Child day care center" means an agency that regularly provides early childhood education and early learning services for a group of children for periods of less than </w:t>
      </w:r>
      <w:r>
        <w:t>((</w:t>
      </w:r>
      <w:r>
        <w:rPr>
          <w:strike/>
        </w:rPr>
        <w:t xml:space="preserve">twenty-four</w:t>
      </w:r>
      <w:r>
        <w:t>))</w:t>
      </w:r>
      <w:r>
        <w:rPr/>
        <w:t xml:space="preserve"> </w:t>
      </w:r>
      <w:r>
        <w:rPr>
          <w:u w:val="single"/>
        </w:rPr>
        <w:t xml:space="preserve">24</w:t>
      </w:r>
      <w:r>
        <w:rPr/>
        <w:t xml:space="preserve"> hours;</w:t>
      </w:r>
    </w:p>
    <w:p>
      <w:pPr>
        <w:spacing w:before="0" w:after="0" w:line="408" w:lineRule="exact"/>
        <w:ind w:left="0" w:right="0" w:firstLine="576"/>
        <w:jc w:val="left"/>
      </w:pPr>
      <w:r>
        <w:rPr/>
        <w:t xml:space="preserve">(b) "Early learning" includes but is not limited to programs and services for child care; state, federal, private, and nonprofit preschool; child care subsidies; child care resource and referral; parental education and support; and training and professional development for early learning professionals;</w:t>
      </w:r>
    </w:p>
    <w:p>
      <w:pPr>
        <w:spacing w:before="0" w:after="0" w:line="408" w:lineRule="exact"/>
        <w:ind w:left="0" w:right="0" w:firstLine="576"/>
        <w:jc w:val="left"/>
      </w:pPr>
      <w:r>
        <w:rPr/>
        <w:t xml:space="preserve">(c) "Family day care provider" means a child care provider who regularly provides early childhood education and early learning services for not more than </w:t>
      </w:r>
      <w:r>
        <w:t>((</w:t>
      </w:r>
      <w:r>
        <w:rPr>
          <w:strike/>
        </w:rPr>
        <w:t xml:space="preserve">twelve</w:t>
      </w:r>
      <w:r>
        <w:t>))</w:t>
      </w:r>
      <w:r>
        <w:rPr/>
        <w:t xml:space="preserve"> </w:t>
      </w:r>
      <w:r>
        <w:rPr>
          <w:u w:val="single"/>
        </w:rPr>
        <w:t xml:space="preserve">12</w:t>
      </w:r>
      <w:r>
        <w:rPr/>
        <w:t xml:space="preserve"> children in the provider's home in the family living quarters;</w:t>
      </w:r>
    </w:p>
    <w:p>
      <w:pPr>
        <w:spacing w:before="0" w:after="0" w:line="408" w:lineRule="exact"/>
        <w:ind w:left="0" w:right="0" w:firstLine="576"/>
        <w:jc w:val="left"/>
      </w:pPr>
      <w:r>
        <w:rPr/>
        <w:t xml:space="preserve">(d) "Nongovernmental private-public partnership" means an entity registered as a nonprofit corporation in Washington state with a primary focus on early learning, school readiness, and parental support, and an ability to raise a minimum of </w:t>
      </w:r>
      <w:r>
        <w:t>((</w:t>
      </w:r>
      <w:r>
        <w:rPr>
          <w:strike/>
        </w:rPr>
        <w:t xml:space="preserve">five million dollars</w:t>
      </w:r>
      <w:r>
        <w:t>))</w:t>
      </w:r>
      <w:r>
        <w:rPr/>
        <w:t xml:space="preserve"> </w:t>
      </w:r>
      <w:r>
        <w:rPr>
          <w:u w:val="single"/>
        </w:rPr>
        <w:t xml:space="preserve">$5,000,000</w:t>
      </w:r>
      <w:r>
        <w:rPr/>
        <w:t xml:space="preserve"> in contributions;</w:t>
      </w:r>
    </w:p>
    <w:p>
      <w:pPr>
        <w:spacing w:before="0" w:after="0" w:line="408" w:lineRule="exact"/>
        <w:ind w:left="0" w:right="0" w:firstLine="576"/>
        <w:jc w:val="left"/>
      </w:pPr>
      <w:r>
        <w:rPr/>
        <w:t xml:space="preserve">(e) "Service provider" means the entity that operates a community facility.</w:t>
      </w:r>
    </w:p>
    <w:p>
      <w:pPr>
        <w:spacing w:before="0" w:after="0" w:line="408" w:lineRule="exact"/>
        <w:ind w:left="0" w:right="0" w:firstLine="576"/>
        <w:jc w:val="left"/>
      </w:pPr>
      <w:r>
        <w:rPr/>
        <w:t xml:space="preserve">(2) "Agency" does not include the following:</w:t>
      </w:r>
    </w:p>
    <w:p>
      <w:pPr>
        <w:spacing w:before="0" w:after="0" w:line="408" w:lineRule="exact"/>
        <w:ind w:left="0" w:right="0" w:firstLine="576"/>
        <w:jc w:val="left"/>
      </w:pPr>
      <w:r>
        <w:rPr/>
        <w:t xml:space="preserve">(a) Persons related to the child in the following ways:</w:t>
      </w:r>
    </w:p>
    <w:p>
      <w:pPr>
        <w:spacing w:before="0" w:after="0" w:line="408" w:lineRule="exact"/>
        <w:ind w:left="0" w:right="0" w:firstLine="576"/>
        <w:jc w:val="left"/>
      </w:pPr>
      <w:r>
        <w:rPr/>
        <w:t xml:space="preserve">(i) Any blood relative, including those of half-blood, and including first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 or</w:t>
      </w:r>
    </w:p>
    <w:p>
      <w:pPr>
        <w:spacing w:before="0" w:after="0" w:line="408" w:lineRule="exact"/>
        <w:ind w:left="0" w:right="0" w:firstLine="576"/>
        <w:jc w:val="left"/>
      </w:pPr>
      <w:r>
        <w:rPr/>
        <w:t xml:space="preserve">(iv) Spouses of any persons named in (a)(i), (ii), or (iii) of this subsection, even after the marriage is terminated;</w:t>
      </w:r>
    </w:p>
    <w:p>
      <w:pPr>
        <w:spacing w:before="0" w:after="0" w:line="408" w:lineRule="exact"/>
        <w:ind w:left="0" w:right="0" w:firstLine="576"/>
        <w:jc w:val="left"/>
      </w:pPr>
      <w:r>
        <w:rPr/>
        <w:t xml:space="preserve">(b) Persons who are legal guardians of the child;</w:t>
      </w:r>
    </w:p>
    <w:p>
      <w:pPr>
        <w:spacing w:before="0" w:after="0" w:line="408" w:lineRule="exact"/>
        <w:ind w:left="0" w:right="0" w:firstLine="576"/>
        <w:jc w:val="left"/>
      </w:pPr>
      <w:r>
        <w:rPr/>
        <w:t xml:space="preserve">(c) Persons who care for a neighbor's or friend's child or children, with or without compensation, where the person providing care for periods of less than </w:t>
      </w:r>
      <w:r>
        <w:t>((</w:t>
      </w:r>
      <w:r>
        <w:rPr>
          <w:strike/>
        </w:rPr>
        <w:t xml:space="preserve">twenty-four</w:t>
      </w:r>
      <w:r>
        <w:t>))</w:t>
      </w:r>
      <w:r>
        <w:rPr/>
        <w:t xml:space="preserve"> </w:t>
      </w:r>
      <w:r>
        <w:rPr>
          <w:u w:val="single"/>
        </w:rPr>
        <w:t xml:space="preserve">24</w:t>
      </w:r>
      <w:r>
        <w:rPr/>
        <w:t xml:space="preserve"> hours does not conduct such activity on an ongoing, regularly scheduled basis for the purpose of engaging in business, which includes, but is not limited to, advertising such care;</w:t>
      </w:r>
    </w:p>
    <w:p>
      <w:pPr>
        <w:spacing w:before="0" w:after="0" w:line="408" w:lineRule="exact"/>
        <w:ind w:left="0" w:right="0" w:firstLine="576"/>
        <w:jc w:val="left"/>
      </w:pPr>
      <w:r>
        <w:rPr/>
        <w:t xml:space="preserve">(d) Parents on a mutually cooperative basis exchange care of one another's children;</w:t>
      </w:r>
    </w:p>
    <w:p>
      <w:pPr>
        <w:spacing w:before="0" w:after="0" w:line="408" w:lineRule="exact"/>
        <w:ind w:left="0" w:right="0" w:firstLine="576"/>
        <w:jc w:val="left"/>
      </w:pPr>
      <w:r>
        <w:rPr/>
        <w:t xml:space="preserve">(e) Nursery schools that are engaged primarily in early childhood education with preschool children and in which no child is enrolled on a regular basis for more than four hours per day;</w:t>
      </w:r>
    </w:p>
    <w:p>
      <w:pPr>
        <w:spacing w:before="0" w:after="0" w:line="408" w:lineRule="exact"/>
        <w:ind w:left="0" w:right="0" w:firstLine="576"/>
        <w:jc w:val="left"/>
      </w:pPr>
      <w:r>
        <w:rPr/>
        <w:t xml:space="preserve">(f) Schools, including boarding schools, that are engaged primarily in education, operate on a definite school year schedule, follow a stated academic curriculum, and accept only school age children;</w:t>
      </w:r>
    </w:p>
    <w:p>
      <w:pPr>
        <w:spacing w:before="0" w:after="0" w:line="408" w:lineRule="exact"/>
        <w:ind w:left="0" w:right="0" w:firstLine="576"/>
        <w:jc w:val="left"/>
      </w:pPr>
      <w:r>
        <w:rPr/>
        <w:t xml:space="preserve">(g) Seasonal camps of three months' or less duration engaged primarily in recreational or educational activities;</w:t>
      </w:r>
    </w:p>
    <w:p>
      <w:pPr>
        <w:spacing w:before="0" w:after="0" w:line="408" w:lineRule="exact"/>
        <w:ind w:left="0" w:right="0" w:firstLine="576"/>
        <w:jc w:val="left"/>
      </w:pPr>
      <w:r>
        <w:rPr/>
        <w:t xml:space="preserve">(h) Facilities providing child care for periods of less than </w:t>
      </w:r>
      <w:r>
        <w:t>((</w:t>
      </w:r>
      <w:r>
        <w:rPr>
          <w:strike/>
        </w:rPr>
        <w:t xml:space="preserve">twenty-four</w:t>
      </w:r>
      <w:r>
        <w:t>))</w:t>
      </w:r>
      <w:r>
        <w:rPr/>
        <w:t xml:space="preserve"> </w:t>
      </w:r>
      <w:r>
        <w:rPr>
          <w:u w:val="single"/>
        </w:rPr>
        <w:t xml:space="preserve">24</w:t>
      </w:r>
      <w:r>
        <w:rPr/>
        <w:t xml:space="preserve"> hours when a parent or legal guardian of the child remains on the premises of the facility for the purpose of participating in:</w:t>
      </w:r>
    </w:p>
    <w:p>
      <w:pPr>
        <w:spacing w:before="0" w:after="0" w:line="408" w:lineRule="exact"/>
        <w:ind w:left="0" w:right="0" w:firstLine="576"/>
        <w:jc w:val="left"/>
      </w:pPr>
      <w:r>
        <w:rPr/>
        <w:t xml:space="preserve">(i) Activities other than employment; or</w:t>
      </w:r>
    </w:p>
    <w:p>
      <w:pPr>
        <w:spacing w:before="0" w:after="0" w:line="408" w:lineRule="exact"/>
        <w:ind w:left="0" w:right="0" w:firstLine="576"/>
        <w:jc w:val="left"/>
      </w:pPr>
      <w:r>
        <w:rPr/>
        <w:t xml:space="preserve">(ii) Employment of up to two hours per day when the facility is operated by a nonprofit entity that also operates a licensed child care program at the same facility in another location or at another facility;</w:t>
      </w:r>
    </w:p>
    <w:p>
      <w:pPr>
        <w:spacing w:before="0" w:after="0" w:line="408" w:lineRule="exact"/>
        <w:ind w:left="0" w:right="0" w:firstLine="576"/>
        <w:jc w:val="left"/>
      </w:pPr>
      <w:r>
        <w:rPr/>
        <w:t xml:space="preserve">(i) Any entity that provides recreational or educational programming for school age children only and the entity meets all of the following requirements:</w:t>
      </w:r>
    </w:p>
    <w:p>
      <w:pPr>
        <w:spacing w:before="0" w:after="0" w:line="408" w:lineRule="exact"/>
        <w:ind w:left="0" w:right="0" w:firstLine="576"/>
        <w:jc w:val="left"/>
      </w:pPr>
      <w:r>
        <w:rPr/>
        <w:t xml:space="preserve">(i) The entity utilizes a drop-in model for programming, where children are able to attend during any or all program hours without a formal reservation;</w:t>
      </w:r>
    </w:p>
    <w:p>
      <w:pPr>
        <w:spacing w:before="0" w:after="0" w:line="408" w:lineRule="exact"/>
        <w:ind w:left="0" w:right="0" w:firstLine="576"/>
        <w:jc w:val="left"/>
      </w:pPr>
      <w:r>
        <w:rPr/>
        <w:t xml:space="preserve">(ii) The entity does not assume responsibility in lieu of the parent, unless for coordinated transportation;</w:t>
      </w:r>
    </w:p>
    <w:p>
      <w:pPr>
        <w:spacing w:before="0" w:after="0" w:line="408" w:lineRule="exact"/>
        <w:ind w:left="0" w:right="0" w:firstLine="576"/>
        <w:jc w:val="left"/>
      </w:pPr>
      <w:r>
        <w:rPr/>
        <w:t xml:space="preserve">(iii) The entity is a local affiliate of a national nonprofit; and</w:t>
      </w:r>
    </w:p>
    <w:p>
      <w:pPr>
        <w:spacing w:before="0" w:after="0" w:line="408" w:lineRule="exact"/>
        <w:ind w:left="0" w:right="0" w:firstLine="576"/>
        <w:jc w:val="left"/>
      </w:pPr>
      <w:r>
        <w:rPr/>
        <w:t xml:space="preserve">(iv) The entity is in compliance with all safety and quality standards set by the associated national agency;</w:t>
      </w:r>
    </w:p>
    <w:p>
      <w:pPr>
        <w:spacing w:before="0" w:after="0" w:line="408" w:lineRule="exact"/>
        <w:ind w:left="0" w:right="0" w:firstLine="576"/>
        <w:jc w:val="left"/>
      </w:pPr>
      <w:r>
        <w:rPr/>
        <w:t xml:space="preserve">(j) A program operated by any unit of local, state, or federal government;</w:t>
      </w:r>
    </w:p>
    <w:p>
      <w:pPr>
        <w:spacing w:before="0" w:after="0" w:line="408" w:lineRule="exact"/>
        <w:ind w:left="0" w:right="0" w:firstLine="576"/>
        <w:jc w:val="left"/>
      </w:pPr>
      <w:r>
        <w:rPr/>
        <w:t xml:space="preserve">(k) A program located within the boundaries of a federally recognized Indian reservation, licensed by the Indian tribe;</w:t>
      </w:r>
    </w:p>
    <w:p>
      <w:pPr>
        <w:spacing w:before="0" w:after="0" w:line="408" w:lineRule="exact"/>
        <w:ind w:left="0" w:right="0" w:firstLine="576"/>
        <w:jc w:val="left"/>
      </w:pPr>
      <w:r>
        <w:rPr/>
        <w:t xml:space="preserve">(l) A program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(m) A program that offers early learning and support services, such as parent education, and does not provide child care services on a regular basis.</w:t>
      </w:r>
    </w:p>
    <w:p>
      <w:pPr>
        <w:spacing w:before="0" w:after="0" w:line="408" w:lineRule="exact"/>
        <w:ind w:left="0" w:right="0" w:firstLine="576"/>
        <w:jc w:val="left"/>
      </w:pPr>
      <w:r>
        <w:rPr/>
        <w:t xml:space="preserve">(3) "Applicant" means a person who requests or seeks employment in an agency.</w:t>
      </w:r>
    </w:p>
    <w:p>
      <w:pPr>
        <w:spacing w:before="0" w:after="0" w:line="408" w:lineRule="exact"/>
        <w:ind w:left="0" w:right="0" w:firstLine="576"/>
        <w:jc w:val="left"/>
      </w:pPr>
      <w:r>
        <w:rPr/>
        <w:t xml:space="preserve">(4) "Certificate of parental improvement" means a certificate issued under RCW 74.13.720 to an individual who has a founded finding of physical abuse or negligent treatment or maltreatment, or a court finding that the individual's child was dependent as a result of a finding that the individual abused or neglected their child pursuant to RCW 13.34.030(6)(b).</w:t>
      </w:r>
    </w:p>
    <w:p>
      <w:pPr>
        <w:spacing w:before="0" w:after="0" w:line="408" w:lineRule="exact"/>
        <w:ind w:left="0" w:right="0" w:firstLine="576"/>
        <w:jc w:val="left"/>
      </w:pPr>
      <w:r>
        <w:rPr/>
        <w:t xml:space="preserve">(5) "Conviction information" means criminal history record information relating to an incident which has led to a conviction or other disposition adverse to the applicant.</w:t>
      </w:r>
    </w:p>
    <w:p>
      <w:pPr>
        <w:spacing w:before="0" w:after="0" w:line="408" w:lineRule="exact"/>
        <w:ind w:left="0" w:right="0" w:firstLine="576"/>
        <w:jc w:val="left"/>
      </w:pPr>
      <w:r>
        <w:rPr/>
        <w:t xml:space="preserve">(6) "Department" means the department of children, youth, and families.</w:t>
      </w:r>
    </w:p>
    <w:p>
      <w:pPr>
        <w:spacing w:before="0" w:after="0" w:line="408" w:lineRule="exact"/>
        <w:ind w:left="0" w:right="0" w:firstLine="576"/>
        <w:jc w:val="left"/>
      </w:pPr>
      <w:r>
        <w:rPr/>
        <w:t xml:space="preserve">(7) "Early achievers" means a program that improves the quality of early learning programs and supports and rewards providers for their participation.</w:t>
      </w:r>
    </w:p>
    <w:p>
      <w:pPr>
        <w:spacing w:before="0" w:after="0" w:line="408" w:lineRule="exact"/>
        <w:ind w:left="0" w:right="0" w:firstLine="576"/>
        <w:jc w:val="left"/>
      </w:pPr>
      <w:r>
        <w:rPr/>
        <w:t xml:space="preserve">(8) "Early childhood education and assistance program contractor" means an organization that provides early childhood education and assistance program services under a signed contract with the department.</w:t>
      </w:r>
    </w:p>
    <w:p>
      <w:pPr>
        <w:spacing w:before="0" w:after="0" w:line="408" w:lineRule="exact"/>
        <w:ind w:left="0" w:right="0" w:firstLine="576"/>
        <w:jc w:val="left"/>
      </w:pPr>
      <w:r>
        <w:rPr/>
        <w:t xml:space="preserve">(9) "Early childhood education and assistance program provider" means an organization that provides site level, direct, and high quality early childhood education and assistance program services under the direction of an early childhood education and assistance program contractor.</w:t>
      </w:r>
    </w:p>
    <w:p>
      <w:pPr>
        <w:spacing w:before="0" w:after="0" w:line="408" w:lineRule="exact"/>
        <w:ind w:left="0" w:right="0" w:firstLine="576"/>
        <w:jc w:val="left"/>
      </w:pPr>
      <w:r>
        <w:rPr/>
        <w:t xml:space="preserve">(10) "Early start" means an integrated high quality continuum of early learning programs for children birth-to-five years of age. Components of early start include, but are not limited to, the following:</w:t>
      </w:r>
    </w:p>
    <w:p>
      <w:pPr>
        <w:spacing w:before="0" w:after="0" w:line="408" w:lineRule="exact"/>
        <w:ind w:left="0" w:right="0" w:firstLine="576"/>
        <w:jc w:val="left"/>
      </w:pPr>
      <w:r>
        <w:rPr/>
        <w:t xml:space="preserve">(a) Home visiting and parent education and support programs;</w:t>
      </w:r>
    </w:p>
    <w:p>
      <w:pPr>
        <w:spacing w:before="0" w:after="0" w:line="408" w:lineRule="exact"/>
        <w:ind w:left="0" w:right="0" w:firstLine="576"/>
        <w:jc w:val="left"/>
      </w:pPr>
      <w:r>
        <w:rPr/>
        <w:t xml:space="preserve">(b) The early achievers program described in RCW 43.216.085;</w:t>
      </w:r>
    </w:p>
    <w:p>
      <w:pPr>
        <w:spacing w:before="0" w:after="0" w:line="408" w:lineRule="exact"/>
        <w:ind w:left="0" w:right="0" w:firstLine="576"/>
        <w:jc w:val="left"/>
      </w:pPr>
      <w:r>
        <w:rPr/>
        <w:t xml:space="preserve">(c) Integrated full-day and part-day high quality early learning programs; and</w:t>
      </w:r>
    </w:p>
    <w:p>
      <w:pPr>
        <w:spacing w:before="0" w:after="0" w:line="408" w:lineRule="exact"/>
        <w:ind w:left="0" w:right="0" w:firstLine="576"/>
        <w:jc w:val="left"/>
      </w:pPr>
      <w:r>
        <w:rPr/>
        <w:t xml:space="preserve">(d) High quality preschool for children whose family income is at or below </w:t>
      </w:r>
      <w:r>
        <w:t>((</w:t>
      </w:r>
      <w:r>
        <w:rPr>
          <w:strike/>
        </w:rPr>
        <w:t xml:space="preserve">one hundred ten</w:t>
      </w:r>
      <w:r>
        <w:t>))</w:t>
      </w:r>
      <w:r>
        <w:rPr/>
        <w:t xml:space="preserve"> </w:t>
      </w:r>
      <w:r>
        <w:rPr>
          <w:u w:val="single"/>
        </w:rPr>
        <w:t xml:space="preserve">110</w:t>
      </w:r>
      <w:r>
        <w:rPr/>
        <w:t xml:space="preserve"> percent of the federal poverty level.</w:t>
      </w:r>
    </w:p>
    <w:p>
      <w:pPr>
        <w:spacing w:before="0" w:after="0" w:line="408" w:lineRule="exact"/>
        <w:ind w:left="0" w:right="0" w:firstLine="576"/>
        <w:jc w:val="left"/>
      </w:pPr>
      <w:r>
        <w:rPr/>
        <w:t xml:space="preserve">(11) "Education data center" means the education data center established in RCW 43.41.400, commonly referred to as the education research and data center.</w:t>
      </w:r>
    </w:p>
    <w:p>
      <w:pPr>
        <w:spacing w:before="0" w:after="0" w:line="408" w:lineRule="exact"/>
        <w:ind w:left="0" w:right="0" w:firstLine="576"/>
        <w:jc w:val="left"/>
      </w:pPr>
      <w:r>
        <w:rPr/>
        <w:t xml:space="preserve">(12) "Employer" means a person or business that engages the services of one or more people, especially for wages or salary to work in an agency.</w:t>
      </w:r>
    </w:p>
    <w:p>
      <w:pPr>
        <w:spacing w:before="0" w:after="0" w:line="408" w:lineRule="exact"/>
        <w:ind w:left="0" w:right="0" w:firstLine="576"/>
        <w:jc w:val="left"/>
      </w:pPr>
      <w:r>
        <w:rPr/>
        <w:t xml:space="preserve">(13) "Enforcement action" means denial, suspension, revocation, modification, or nonrenewal of a license pursuant to RCW 43.216.325(1) or assessment of civil monetary penalties pursuant to RCW 43.216.325(3).</w:t>
      </w:r>
    </w:p>
    <w:p>
      <w:pPr>
        <w:spacing w:before="0" w:after="0" w:line="408" w:lineRule="exact"/>
        <w:ind w:left="0" w:right="0" w:firstLine="576"/>
        <w:jc w:val="left"/>
      </w:pPr>
      <w:r>
        <w:rPr/>
        <w:t xml:space="preserve">(14) "Extended day program" means an early childhood education and assistance program that offers early learning education for at least </w:t>
      </w:r>
      <w:r>
        <w:t>((</w:t>
      </w:r>
      <w:r>
        <w:rPr>
          <w:strike/>
        </w:rPr>
        <w:t xml:space="preserve">ten</w:t>
      </w:r>
      <w:r>
        <w:t>))</w:t>
      </w:r>
      <w:r>
        <w:rPr/>
        <w:t xml:space="preserve"> </w:t>
      </w:r>
      <w:r>
        <w:rPr>
          <w:u w:val="single"/>
        </w:rPr>
        <w:t xml:space="preserve">10</w:t>
      </w:r>
      <w:r>
        <w:rPr/>
        <w:t xml:space="preserve"> hours per day, a minimum of </w:t>
      </w:r>
      <w:r>
        <w:t>((</w:t>
      </w:r>
      <w:r>
        <w:rPr>
          <w:strike/>
        </w:rPr>
        <w:t xml:space="preserve">two thousand</w:t>
      </w:r>
      <w:r>
        <w:t>))</w:t>
      </w:r>
      <w:r>
        <w:rPr/>
        <w:t xml:space="preserve"> </w:t>
      </w:r>
      <w:r>
        <w:rPr>
          <w:u w:val="single"/>
        </w:rPr>
        <w:t xml:space="preserve">2,000</w:t>
      </w:r>
      <w:r>
        <w:rPr/>
        <w:t xml:space="preserve"> hours per year, at least four days per week, and operates year-round.</w:t>
      </w:r>
    </w:p>
    <w:p>
      <w:pPr>
        <w:spacing w:before="0" w:after="0" w:line="408" w:lineRule="exact"/>
        <w:ind w:left="0" w:right="0" w:firstLine="576"/>
        <w:jc w:val="left"/>
      </w:pPr>
      <w:r>
        <w:rPr/>
        <w:t xml:space="preserve">(15) "Full day program" means an early childhood education and assistance program that offers early learning education for a minimum of </w:t>
      </w:r>
      <w:r>
        <w:t>((</w:t>
      </w:r>
      <w:r>
        <w:rPr>
          <w:strike/>
        </w:rPr>
        <w:t xml:space="preserve">one thousand</w:t>
      </w:r>
      <w:r>
        <w:t>))</w:t>
      </w:r>
      <w:r>
        <w:rPr/>
        <w:t xml:space="preserve"> </w:t>
      </w:r>
      <w:r>
        <w:rPr>
          <w:u w:val="single"/>
        </w:rPr>
        <w:t xml:space="preserve">1,000 instructional</w:t>
      </w:r>
      <w:r>
        <w:rPr/>
        <w:t xml:space="preserve"> hours per year.</w:t>
      </w:r>
    </w:p>
    <w:p>
      <w:pPr>
        <w:spacing w:before="0" w:after="0" w:line="408" w:lineRule="exact"/>
        <w:ind w:left="0" w:right="0" w:firstLine="576"/>
        <w:jc w:val="left"/>
      </w:pPr>
      <w:r>
        <w:rPr/>
        <w:t xml:space="preserve">(16) "Low-income child care provider" means a person who administers a child care program that consists of at least </w:t>
      </w:r>
      <w:r>
        <w:t>((</w:t>
      </w:r>
      <w:r>
        <w:rPr>
          <w:strike/>
        </w:rPr>
        <w:t xml:space="preserve">eighty</w:t>
      </w:r>
      <w:r>
        <w:t>))</w:t>
      </w:r>
      <w:r>
        <w:rPr/>
        <w:t xml:space="preserve"> </w:t>
      </w:r>
      <w:r>
        <w:rPr>
          <w:u w:val="single"/>
        </w:rPr>
        <w:t xml:space="preserve">80</w:t>
      </w:r>
      <w:r>
        <w:rPr/>
        <w:t xml:space="preserve"> percent of children receiving working connections child care subsidy.</w:t>
      </w:r>
    </w:p>
    <w:p>
      <w:pPr>
        <w:spacing w:before="0" w:after="0" w:line="408" w:lineRule="exact"/>
        <w:ind w:left="0" w:right="0" w:firstLine="576"/>
        <w:jc w:val="left"/>
      </w:pPr>
      <w:r>
        <w:rPr/>
        <w:t xml:space="preserve">(17) "Low-income neighborhood" means a district or community where more than twenty percent of households are below the federal poverty level.</w:t>
      </w:r>
    </w:p>
    <w:p>
      <w:pPr>
        <w:spacing w:before="0" w:after="0" w:line="408" w:lineRule="exact"/>
        <w:ind w:left="0" w:right="0" w:firstLine="576"/>
        <w:jc w:val="left"/>
      </w:pPr>
      <w:r>
        <w:rPr/>
        <w:t xml:space="preserve">(18) "Negative action" means a court order, court judgment, or an adverse action taken by an agency, in any state, federal, tribal, or foreign jurisdiction, which results in a finding against the applicant reasonably related to the individual's character, suitability, and competence to care for or have unsupervised access to children in child care. This may include, but is not limited to:</w:t>
      </w:r>
    </w:p>
    <w:p>
      <w:pPr>
        <w:spacing w:before="0" w:after="0" w:line="408" w:lineRule="exact"/>
        <w:ind w:left="0" w:right="0" w:firstLine="576"/>
        <w:jc w:val="left"/>
      </w:pPr>
      <w:r>
        <w:rPr/>
        <w:t xml:space="preserve">(a) A decision issued by an administrative law judge;</w:t>
      </w:r>
    </w:p>
    <w:p>
      <w:pPr>
        <w:spacing w:before="0" w:after="0" w:line="408" w:lineRule="exact"/>
        <w:ind w:left="0" w:right="0" w:firstLine="576"/>
        <w:jc w:val="left"/>
      </w:pPr>
      <w:r>
        <w:rPr/>
        <w:t xml:space="preserve">(b) A final determination, decision, or finding made by an agency following an investigation;</w:t>
      </w:r>
    </w:p>
    <w:p>
      <w:pPr>
        <w:spacing w:before="0" w:after="0" w:line="408" w:lineRule="exact"/>
        <w:ind w:left="0" w:right="0" w:firstLine="576"/>
        <w:jc w:val="left"/>
      </w:pPr>
      <w:r>
        <w:rPr/>
        <w:t xml:space="preserve">(c) An adverse agency action, including termination, revocation, or denial of a license or certification, or if pending adverse agency action, the voluntary surrender of a license, certification, or contract in lieu of the adverse action;</w:t>
      </w:r>
    </w:p>
    <w:p>
      <w:pPr>
        <w:spacing w:before="0" w:after="0" w:line="408" w:lineRule="exact"/>
        <w:ind w:left="0" w:right="0" w:firstLine="576"/>
        <w:jc w:val="left"/>
      </w:pPr>
      <w:r>
        <w:rPr/>
        <w:t xml:space="preserve">(d) A revocation, denial, or restriction placed on any professional license; or</w:t>
      </w:r>
    </w:p>
    <w:p>
      <w:pPr>
        <w:spacing w:before="0" w:after="0" w:line="408" w:lineRule="exact"/>
        <w:ind w:left="0" w:right="0" w:firstLine="576"/>
        <w:jc w:val="left"/>
      </w:pPr>
      <w:r>
        <w:rPr/>
        <w:t xml:space="preserve">(e) A final decision of a disciplinary board.</w:t>
      </w:r>
    </w:p>
    <w:p>
      <w:pPr>
        <w:spacing w:before="0" w:after="0" w:line="408" w:lineRule="exact"/>
        <w:ind w:left="0" w:right="0" w:firstLine="576"/>
        <w:jc w:val="left"/>
      </w:pPr>
      <w:r>
        <w:rPr/>
        <w:t xml:space="preserve">(19) "Nonconviction information" means arrest, founded allegations of child abuse, or neglect pursuant to chapter 26.44 RCW, or other negative action adverse to the applicant.</w:t>
      </w:r>
    </w:p>
    <w:p>
      <w:pPr>
        <w:spacing w:before="0" w:after="0" w:line="408" w:lineRule="exact"/>
        <w:ind w:left="0" w:right="0" w:firstLine="576"/>
        <w:jc w:val="left"/>
      </w:pPr>
      <w:r>
        <w:rPr/>
        <w:t xml:space="preserve">(20) "Nonschool age child" means a child who is age six years or younger and who is not enrolled in a public or private school.</w:t>
      </w:r>
    </w:p>
    <w:p>
      <w:pPr>
        <w:spacing w:before="0" w:after="0" w:line="408" w:lineRule="exact"/>
        <w:ind w:left="0" w:right="0" w:firstLine="576"/>
        <w:jc w:val="left"/>
      </w:pPr>
      <w:r>
        <w:rPr/>
        <w:t xml:space="preserve">(21) "Part day program" means an early childhood education and assistance program that offers early learning education for at least two and one-half hours per class session, at least </w:t>
      </w:r>
      <w:r>
        <w:t>((</w:t>
      </w:r>
      <w:r>
        <w:rPr>
          <w:strike/>
        </w:rPr>
        <w:t xml:space="preserve">three hundred twenty</w:t>
      </w:r>
      <w:r>
        <w:t>))</w:t>
      </w:r>
      <w:r>
        <w:rPr/>
        <w:t xml:space="preserve"> </w:t>
      </w:r>
      <w:r>
        <w:rPr>
          <w:u w:val="single"/>
        </w:rPr>
        <w:t xml:space="preserve">320</w:t>
      </w:r>
      <w:r>
        <w:rPr/>
        <w:t xml:space="preserve"> hours per year, for a minimum of </w:t>
      </w:r>
      <w:r>
        <w:t>((</w:t>
      </w:r>
      <w:r>
        <w:rPr>
          <w:strike/>
        </w:rPr>
        <w:t xml:space="preserve">thirty</w:t>
      </w:r>
      <w:r>
        <w:t>))</w:t>
      </w:r>
      <w:r>
        <w:rPr/>
        <w:t xml:space="preserve"> </w:t>
      </w:r>
      <w:r>
        <w:rPr>
          <w:u w:val="single"/>
        </w:rPr>
        <w:t xml:space="preserve">30</w:t>
      </w:r>
      <w:r>
        <w:rPr/>
        <w:t xml:space="preserve"> weeks per year.</w:t>
      </w:r>
    </w:p>
    <w:p>
      <w:pPr>
        <w:spacing w:before="0" w:after="0" w:line="408" w:lineRule="exact"/>
        <w:ind w:left="0" w:right="0" w:firstLine="576"/>
        <w:jc w:val="left"/>
      </w:pPr>
      <w:r>
        <w:rPr/>
        <w:t xml:space="preserve">(22) "Private school" means a private school approved by the state under chapter 28A.195 RCW.</w:t>
      </w:r>
    </w:p>
    <w:p>
      <w:pPr>
        <w:spacing w:before="0" w:after="0" w:line="408" w:lineRule="exact"/>
        <w:ind w:left="0" w:right="0" w:firstLine="576"/>
        <w:jc w:val="left"/>
      </w:pPr>
      <w:r>
        <w:rPr/>
        <w:t xml:space="preserve">(23)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(24) "Requirement" means any rule, regulation, or standard of care to be maintained by an agency.</w:t>
      </w:r>
    </w:p>
    <w:p>
      <w:pPr>
        <w:spacing w:before="0" w:after="0" w:line="408" w:lineRule="exact"/>
        <w:ind w:left="0" w:right="0" w:firstLine="576"/>
        <w:jc w:val="left"/>
      </w:pPr>
      <w:r>
        <w:rPr/>
        <w:t xml:space="preserve">(25) "School age child" means a child who is five years of age through </w:t>
      </w:r>
      <w:r>
        <w:t>((</w:t>
      </w:r>
      <w:r>
        <w:rPr>
          <w:strike/>
        </w:rPr>
        <w:t xml:space="preserve">twelve</w:t>
      </w:r>
      <w:r>
        <w:t>))</w:t>
      </w:r>
      <w:r>
        <w:rPr/>
        <w:t xml:space="preserve"> </w:t>
      </w:r>
      <w:r>
        <w:rPr>
          <w:u w:val="single"/>
        </w:rPr>
        <w:t xml:space="preserve">12</w:t>
      </w:r>
      <w:r>
        <w:rPr/>
        <w:t xml:space="preserve"> years of age and is attending a public or private school or is receiving home-based instruction under chapter 28A.200 RCW.</w:t>
      </w:r>
    </w:p>
    <w:p>
      <w:pPr>
        <w:spacing w:before="0" w:after="0" w:line="408" w:lineRule="exact"/>
        <w:ind w:left="0" w:right="0" w:firstLine="576"/>
        <w:jc w:val="left"/>
      </w:pPr>
      <w:r>
        <w:rPr/>
        <w:t xml:space="preserve">(26) "Secretary" means the secretary of the department.</w:t>
      </w:r>
    </w:p>
    <w:p>
      <w:pPr>
        <w:spacing w:before="0" w:after="0" w:line="408" w:lineRule="exact"/>
        <w:ind w:left="0" w:right="0" w:firstLine="576"/>
        <w:jc w:val="left"/>
      </w:pPr>
      <w:r>
        <w:rPr/>
        <w:t xml:space="preserve">(27) "Washington state preschool program" means an education program for children three-to-five years of age who have not yet entered kindergarten, such as the early childhood education and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505</w:t>
      </w:r>
      <w:r>
        <w:rPr/>
        <w:t xml:space="preserve"> and 2019 c 408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43.216.500 through 43.216.559, 43.216.900, and 43.216.901.</w:t>
      </w:r>
    </w:p>
    <w:p>
      <w:pPr>
        <w:spacing w:before="0" w:after="0" w:line="408" w:lineRule="exact"/>
        <w:ind w:left="0" w:right="0" w:firstLine="576"/>
        <w:jc w:val="left"/>
      </w:pPr>
      <w:r>
        <w:rPr/>
        <w:t xml:space="preserve">(1) "Advisory committee" means the advisory committee under RCW 43.216.520.</w:t>
      </w:r>
    </w:p>
    <w:p>
      <w:pPr>
        <w:spacing w:before="0" w:after="0" w:line="408" w:lineRule="exact"/>
        <w:ind w:left="0" w:right="0" w:firstLine="576"/>
        <w:jc w:val="left"/>
      </w:pPr>
      <w:r>
        <w:rPr/>
        <w:t xml:space="preserve">(2) "Approved programs" means those state-supported education and special assistance programs which are recognized by the department as meeting the minimum program rules adopted by the department to qualify under RCW 43.216.500 through 43.216.550, 43.216.900, and 43.216.901 and are designated as eligible for funding by the department under RCW 43.216.530 and 43.216.540.</w:t>
      </w:r>
    </w:p>
    <w:p>
      <w:pPr>
        <w:spacing w:before="0" w:after="0" w:line="408" w:lineRule="exact"/>
        <w:ind w:left="0" w:right="0" w:firstLine="576"/>
        <w:jc w:val="left"/>
      </w:pPr>
      <w:r>
        <w:rPr/>
        <w:t xml:space="preserve">(3) "Comprehensive" means an assistance program that focuses on the needs of the child and includes education, health, and family support services.</w:t>
      </w:r>
    </w:p>
    <w:p>
      <w:pPr>
        <w:spacing w:before="0" w:after="0" w:line="408" w:lineRule="exact"/>
        <w:ind w:left="0" w:right="0" w:firstLine="576"/>
        <w:jc w:val="left"/>
      </w:pPr>
      <w:r>
        <w:rPr/>
        <w:t xml:space="preserve">(4) "Eligible child" means a three to five-year old child who is not age-eligible for kindergarten, is not a participant in a federal or state program providing comprehensive services, and who:</w:t>
      </w:r>
    </w:p>
    <w:p>
      <w:pPr>
        <w:spacing w:before="0" w:after="0" w:line="408" w:lineRule="exact"/>
        <w:ind w:left="0" w:right="0" w:firstLine="576"/>
        <w:jc w:val="left"/>
      </w:pPr>
      <w:r>
        <w:rPr/>
        <w:t xml:space="preserve">(a) Has a family income at or below </w:t>
      </w:r>
      <w:r>
        <w:t>((</w:t>
      </w:r>
      <w:r>
        <w:rPr>
          <w:strike/>
        </w:rPr>
        <w:t xml:space="preserve">one hundred ten</w:t>
      </w:r>
      <w:r>
        <w:t>))</w:t>
      </w:r>
      <w:r>
        <w:rPr/>
        <w:t xml:space="preserve"> </w:t>
      </w:r>
      <w:r>
        <w:rPr>
          <w:u w:val="single"/>
        </w:rPr>
        <w:t xml:space="preserve">110</w:t>
      </w:r>
      <w:r>
        <w:rPr/>
        <w:t xml:space="preserve"> percent of the federal poverty level, as published annually by the federal department of health and human services;</w:t>
      </w:r>
    </w:p>
    <w:p>
      <w:pPr>
        <w:spacing w:before="0" w:after="0" w:line="408" w:lineRule="exact"/>
        <w:ind w:left="0" w:right="0" w:firstLine="576"/>
        <w:jc w:val="left"/>
      </w:pPr>
      <w:r>
        <w:rPr/>
        <w:t xml:space="preserve">(b) </w:t>
      </w:r>
      <w:r>
        <w:rPr>
          <w:u w:val="single"/>
        </w:rPr>
        <w:t xml:space="preserve">Is experiencing homelessness;</w:t>
      </w:r>
    </w:p>
    <w:p>
      <w:pPr>
        <w:spacing w:before="0" w:after="0" w:line="408" w:lineRule="exact"/>
        <w:ind w:left="0" w:right="0" w:firstLine="576"/>
        <w:jc w:val="left"/>
      </w:pPr>
      <w:r>
        <w:rPr>
          <w:u w:val="single"/>
        </w:rPr>
        <w:t xml:space="preserve">(c) Is Indian as defined in rule by the department after consultation and agreement with Washington state's federally recognized tribes pursuant to section 5 of this act and is at or below 110 percent of federal poverty level, as published annually by the federal department of health and human services;</w:t>
      </w:r>
    </w:p>
    <w:p>
      <w:pPr>
        <w:spacing w:before="0" w:after="0" w:line="408" w:lineRule="exact"/>
        <w:ind w:left="0" w:right="0" w:firstLine="576"/>
        <w:jc w:val="left"/>
      </w:pPr>
      <w:r>
        <w:rPr>
          <w:u w:val="single"/>
        </w:rPr>
        <w:t xml:space="preserve">(d)</w:t>
      </w:r>
      <w:r>
        <w:rPr/>
        <w:t xml:space="preserve"> Is eligible for special education due to disability under RCW 28A.155.020; or</w:t>
      </w:r>
    </w:p>
    <w:p>
      <w:pPr>
        <w:spacing w:before="0" w:after="0" w:line="408" w:lineRule="exact"/>
        <w:ind w:left="0" w:right="0" w:firstLine="576"/>
        <w:jc w:val="left"/>
      </w:pPr>
      <w:r>
        <w:t>((</w:t>
      </w:r>
      <w:r>
        <w:rPr>
          <w:strike/>
        </w:rPr>
        <w:t xml:space="preserve">(c)</w:t>
      </w:r>
      <w:r>
        <w:t>))</w:t>
      </w:r>
      <w:r>
        <w:rPr/>
        <w:t xml:space="preserve"> </w:t>
      </w:r>
      <w:r>
        <w:rPr>
          <w:u w:val="single"/>
        </w:rPr>
        <w:t xml:space="preserve">(e)</w:t>
      </w:r>
      <w:r>
        <w:rPr/>
        <w:t xml:space="preserve"> Meets criteria under rules adopted by the department if the number of such children equals not more than </w:t>
      </w:r>
      <w:r>
        <w:t>((</w:t>
      </w:r>
      <w:r>
        <w:rPr>
          <w:strike/>
        </w:rPr>
        <w:t xml:space="preserve">ten</w:t>
      </w:r>
      <w:r>
        <w:t>))</w:t>
      </w:r>
      <w:r>
        <w:rPr/>
        <w:t xml:space="preserve"> </w:t>
      </w:r>
      <w:r>
        <w:rPr>
          <w:u w:val="single"/>
        </w:rPr>
        <w:t xml:space="preserve">10</w:t>
      </w:r>
      <w:r>
        <w:rPr/>
        <w:t xml:space="preserve"> percent of the total enrollment in the early childhood program. Preference for enrollment in this group shall be given to children from families with the lowest income, children in foster care, or to eligible children from families with multiple needs.</w:t>
      </w:r>
    </w:p>
    <w:p>
      <w:pPr>
        <w:spacing w:before="0" w:after="0" w:line="408" w:lineRule="exact"/>
        <w:ind w:left="0" w:right="0" w:firstLine="576"/>
        <w:jc w:val="left"/>
      </w:pPr>
      <w:r>
        <w:rPr/>
        <w:t xml:space="preserve">(5) </w:t>
      </w:r>
      <w:r>
        <w:rPr>
          <w:u w:val="single"/>
        </w:rPr>
        <w:t xml:space="preserve">"Experiencing homelessness" means a child without a fixed, regular, and adequate nighttime residence as described in the federal McKinney-Vento homeless assistance act (42 U.S.C., chapter 119, subchapter VI, part B) as it existed on January 1, 2021.</w:t>
      </w:r>
    </w:p>
    <w:p>
      <w:pPr>
        <w:spacing w:before="0" w:after="0" w:line="408" w:lineRule="exact"/>
        <w:ind w:left="0" w:right="0" w:firstLine="576"/>
        <w:jc w:val="left"/>
      </w:pPr>
      <w:r>
        <w:rPr>
          <w:u w:val="single"/>
        </w:rPr>
        <w:t xml:space="preserve">(6)</w:t>
      </w:r>
      <w:r>
        <w:rPr/>
        <w:t xml:space="preserve"> "Family support services" means providing opportunities for parents to:</w:t>
      </w:r>
    </w:p>
    <w:p>
      <w:pPr>
        <w:spacing w:before="0" w:after="0" w:line="408" w:lineRule="exact"/>
        <w:ind w:left="0" w:right="0" w:firstLine="576"/>
        <w:jc w:val="left"/>
      </w:pPr>
      <w:r>
        <w:rPr/>
        <w:t xml:space="preserve">(a) Actively participate in their child's early childhood program;</w:t>
      </w:r>
    </w:p>
    <w:p>
      <w:pPr>
        <w:spacing w:before="0" w:after="0" w:line="408" w:lineRule="exact"/>
        <w:ind w:left="0" w:right="0" w:firstLine="576"/>
        <w:jc w:val="left"/>
      </w:pPr>
      <w:r>
        <w:rPr/>
        <w:t xml:space="preserve">(b) Increase their knowledge of child development and parenting skills;</w:t>
      </w:r>
    </w:p>
    <w:p>
      <w:pPr>
        <w:spacing w:before="0" w:after="0" w:line="408" w:lineRule="exact"/>
        <w:ind w:left="0" w:right="0" w:firstLine="576"/>
        <w:jc w:val="left"/>
      </w:pPr>
      <w:r>
        <w:rPr/>
        <w:t xml:space="preserve">(c) Further their education and training;</w:t>
      </w:r>
    </w:p>
    <w:p>
      <w:pPr>
        <w:spacing w:before="0" w:after="0" w:line="408" w:lineRule="exact"/>
        <w:ind w:left="0" w:right="0" w:firstLine="576"/>
        <w:jc w:val="left"/>
      </w:pPr>
      <w:r>
        <w:rPr/>
        <w:t xml:space="preserve">(d) Increase their ability to use needed services in the community;</w:t>
      </w:r>
    </w:p>
    <w:p>
      <w:pPr>
        <w:spacing w:before="0" w:after="0" w:line="408" w:lineRule="exact"/>
        <w:ind w:left="0" w:right="0" w:firstLine="576"/>
        <w:jc w:val="left"/>
      </w:pPr>
      <w:r>
        <w:rPr/>
        <w:t xml:space="preserve">(e) Increase their self-reliance.</w:t>
      </w:r>
    </w:p>
    <w:p>
      <w:pPr>
        <w:spacing w:before="0" w:after="0" w:line="408" w:lineRule="exact"/>
        <w:ind w:left="0" w:right="0" w:firstLine="576"/>
        <w:jc w:val="left"/>
      </w:pPr>
      <w:r>
        <w:rPr>
          <w:u w:val="single"/>
        </w:rPr>
        <w:t xml:space="preserve">(7) "Instructional hours" means those hours children are provided the opportunity to engage in educational activities planned by and under the direction of staff in approved programs, as defined in subsection (2) of this section, inclusive of intermissions for class changes, recess, and teacher/parent-guardian conferences that are planned and scheduled by the approved program for the purpose of discussing students' educational needs or progress, and time spent for meals or 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525</w:t>
      </w:r>
      <w:r>
        <w:rPr/>
        <w:t xml:space="preserve"> and 2015 3rd sp.s. c 7 s 8 are each amended to read as follows:</w:t>
      </w:r>
    </w:p>
    <w:p>
      <w:pPr>
        <w:spacing w:before="0" w:after="0" w:line="408" w:lineRule="exact"/>
        <w:ind w:left="0" w:right="0" w:firstLine="576"/>
        <w:jc w:val="left"/>
      </w:pPr>
      <w:r>
        <w:rPr/>
        <w:t xml:space="preserve">(1) The department shall adopt rules under chapter 34.05 RCW for the administration of the early childhood education and assistance program. Approved early childhood education and assistance programs shall conduct needs assessments of their service area and identify any targeted groups of children, to include but not be limited to children of seasonal and migrant farmworkers and native American populations living either on or off reservation. Approved early childhood education and assistance programs shall provide to the department a service delivery plan, to the extent practicable, that addresses these targeted populations.</w:t>
      </w:r>
    </w:p>
    <w:p>
      <w:pPr>
        <w:spacing w:before="0" w:after="0" w:line="408" w:lineRule="exact"/>
        <w:ind w:left="0" w:right="0" w:firstLine="576"/>
        <w:jc w:val="left"/>
      </w:pPr>
      <w:r>
        <w:rPr/>
        <w:t xml:space="preserve">(2) The department, in developing rules for the early childhood education and assistance program, shall consult with the early learning advisory council, and shall consider such factors as coordination with existing head start and other early childhood programs, the preparation necessary for instructors, qualifications of instructors, adequate space and equipment, and special transportation needs. The rules shall specifically require the early childhood programs to provide for parental involvement in participation with their child's program, in local program policy decisions, in development and revision of service delivery systems, and in parent education and training.</w:t>
      </w:r>
    </w:p>
    <w:p>
      <w:pPr>
        <w:spacing w:before="0" w:after="0" w:line="408" w:lineRule="exact"/>
        <w:ind w:left="0" w:right="0" w:firstLine="576"/>
        <w:jc w:val="left"/>
      </w:pPr>
      <w:r>
        <w:rPr/>
        <w:t xml:space="preserve">(3) By January 1, 2016, the department shall adopt rules requiring early childhood education and assistance program employees who have access to children to submit to a fingerprint background check. Fingerprint background check procedures for the early childhood education and assistance program shall be the same as the background check procedures in RCW </w:t>
      </w:r>
      <w:r>
        <w:t>((</w:t>
      </w:r>
      <w:r>
        <w:rPr>
          <w:strike/>
        </w:rPr>
        <w:t xml:space="preserve">43.215.215</w:t>
      </w:r>
      <w:r>
        <w:t>))</w:t>
      </w:r>
      <w:r>
        <w:rPr/>
        <w:t xml:space="preserve"> </w:t>
      </w:r>
      <w:r>
        <w:rPr>
          <w:u w:val="single"/>
        </w:rPr>
        <w:t xml:space="preserve">43.216.270</w:t>
      </w:r>
      <w:r>
        <w:rPr/>
        <w:t xml:space="preserve">.</w:t>
      </w:r>
    </w:p>
    <w:p>
      <w:pPr>
        <w:spacing w:before="0" w:after="0" w:line="408" w:lineRule="exact"/>
        <w:ind w:left="0" w:right="0" w:firstLine="576"/>
        <w:jc w:val="left"/>
      </w:pPr>
      <w:r>
        <w:rPr>
          <w:u w:val="single"/>
        </w:rPr>
        <w:t xml:space="preserve">(4) By January 1, 2023, the department shall adopt rules outlining the requirements related to educational activities and comprehensive services required to meet the entitlement defined in RCW 43.216.556.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556</w:t>
      </w:r>
      <w:r>
        <w:rPr/>
        <w:t xml:space="preserve"> and 2019 c 408 s 3 are each amended to read as follows:</w:t>
      </w:r>
    </w:p>
    <w:p>
      <w:pPr>
        <w:spacing w:before="0" w:after="0" w:line="408" w:lineRule="exact"/>
        <w:ind w:left="0" w:right="0" w:firstLine="576"/>
        <w:jc w:val="left"/>
      </w:pPr>
      <w:r>
        <w:rPr/>
        <w:t xml:space="preserve">(1) Funding for the program of early learning established under this chapter must be appropriated to the department. The department shall distribute funding to approved early childhood education and assistance program contractors on the basis of eligible children enrolled.</w:t>
      </w:r>
    </w:p>
    <w:p>
      <w:pPr>
        <w:spacing w:before="0" w:after="0" w:line="408" w:lineRule="exact"/>
        <w:ind w:left="0" w:right="0" w:firstLine="576"/>
        <w:jc w:val="left"/>
      </w:pPr>
      <w:r>
        <w:rPr/>
        <w:t xml:space="preserve">(2) The program shall be implemented in phases, so that full implementation is achieved in the </w:t>
      </w:r>
      <w:r>
        <w:t>((</w:t>
      </w:r>
      <w:r>
        <w:rPr>
          <w:strike/>
        </w:rPr>
        <w:t xml:space="preserve">2022-23</w:t>
      </w:r>
      <w:r>
        <w:t>))</w:t>
      </w:r>
      <w:r>
        <w:rPr/>
        <w:t xml:space="preserve"> </w:t>
      </w:r>
      <w:r>
        <w:rPr>
          <w:u w:val="single"/>
        </w:rPr>
        <w:t xml:space="preserve">2026-27</w:t>
      </w:r>
      <w:r>
        <w:rPr/>
        <w:t xml:space="preserve"> school year.</w:t>
      </w:r>
    </w:p>
    <w:p>
      <w:pPr>
        <w:spacing w:before="0" w:after="0" w:line="408" w:lineRule="exact"/>
        <w:ind w:left="0" w:right="0" w:firstLine="576"/>
        <w:jc w:val="left"/>
      </w:pPr>
      <w:r>
        <w:rPr/>
        <w:t xml:space="preserve">(3) Funding shall continue to be phased in </w:t>
      </w:r>
      <w:r>
        <w:t>((</w:t>
      </w:r>
      <w:r>
        <w:rPr>
          <w:strike/>
        </w:rPr>
        <w:t xml:space="preserve">each year</w:t>
      </w:r>
      <w:r>
        <w:t>))</w:t>
      </w:r>
      <w:r>
        <w:rPr/>
        <w:t xml:space="preserve"> until full statewide implementation of the early learning program is achieved in the </w:t>
      </w:r>
      <w:r>
        <w:t>((</w:t>
      </w:r>
      <w:r>
        <w:rPr>
          <w:strike/>
        </w:rPr>
        <w:t xml:space="preserve">2022-23</w:t>
      </w:r>
      <w:r>
        <w:t>))</w:t>
      </w:r>
      <w:r>
        <w:rPr/>
        <w:t xml:space="preserve"> </w:t>
      </w:r>
      <w:r>
        <w:rPr>
          <w:u w:val="single"/>
        </w:rPr>
        <w:t xml:space="preserve">2026-27</w:t>
      </w:r>
      <w:r>
        <w:rPr/>
        <w:t xml:space="preserve"> school year, at which time any eligible child is entitled to be enrolled in the program. </w:t>
      </w:r>
      <w:r>
        <w:rPr>
          <w:u w:val="single"/>
        </w:rPr>
        <w:t xml:space="preserve">Entitlement under this section is voluntary enrollment in a full day program.</w:t>
      </w:r>
    </w:p>
    <w:p>
      <w:pPr>
        <w:spacing w:before="0" w:after="0" w:line="408" w:lineRule="exact"/>
        <w:ind w:left="0" w:right="0" w:firstLine="576"/>
        <w:jc w:val="left"/>
      </w:pPr>
      <w:r>
        <w:rPr/>
        <w:t xml:space="preserve">(4) School districts and approved community</w:t>
      </w:r>
      <w:r>
        <w:rPr/>
        <w:noBreakHyphen/>
      </w:r>
      <w:r>
        <w:rPr/>
        <w:t xml:space="preserve">based early learning providers may contract with the department to provide services under the program. The department shall collaborate with school districts, community</w:t>
      </w:r>
      <w:r>
        <w:rPr/>
        <w:noBreakHyphen/>
      </w:r>
      <w:r>
        <w:rPr/>
        <w:t xml:space="preserve">based providers, and educational service districts to promote an adequate supply of approved providers.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The department must consult, and obtain the advice and consent of, the governing bodies of the state's federally recognized tribes in developing an agreed-upon definition of the term "Indian" for the purposes of RCW 43.216.505 and, by July 1, 2024, must adopt the definition in rule.</w:t>
      </w:r>
    </w:p>
    <w:p>
      <w:pPr>
        <w:spacing w:before="0" w:after="0" w:line="408" w:lineRule="exact"/>
        <w:ind w:left="0" w:right="0" w:firstLine="576"/>
        <w:jc w:val="left"/>
      </w:pPr>
      <w:r>
        <w:rPr/>
        <w:t xml:space="preserve">(2) This section expires December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September 1, 2026.</w:t>
      </w:r>
    </w:p>
    <w:p/>
    <w:p>
      <w:pPr>
        <w:jc w:val="center"/>
      </w:pPr>
      <w:r>
        <w:rPr>
          <w:b/>
        </w:rPr>
        <w:t>--- END ---</w:t>
      </w:r>
    </w:p>
    <w:sectPr>
      <w:pgNumType w:start="1"/>
      <w:footerReference xmlns:r="http://schemas.openxmlformats.org/officeDocument/2006/relationships" r:id="R187995fb7740483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8a8247714c4574" /><Relationship Type="http://schemas.openxmlformats.org/officeDocument/2006/relationships/footer" Target="/word/footer1.xml" Id="R187995fb77404835" /></Relationships>
</file>