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945c85a854b6e" /></Relationships>
</file>

<file path=word/document.xml><?xml version="1.0" encoding="utf-8"?>
<w:document xmlns:w="http://schemas.openxmlformats.org/wordprocessingml/2006/main">
  <w:body>
    <w:p>
      <w:r>
        <w:t>H-1330.3</w:t>
      </w:r>
    </w:p>
    <w:p>
      <w:pPr>
        <w:jc w:val="center"/>
      </w:pPr>
      <w:r>
        <w:t>_______________________________________________</w:t>
      </w:r>
    </w:p>
    <w:p/>
    <w:p>
      <w:pPr>
        <w:jc w:val="center"/>
      </w:pPr>
      <w:r>
        <w:rPr>
          <w:b/>
        </w:rPr>
        <w:t>SUBSTITUTE HOUSE BILL 1135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Fey, Bronoske, Hackney, and Ramos; by request of Office of Financial Management)</w:t>
      </w:r>
    </w:p>
    <w:p/>
    <w:p>
      <w:r>
        <w:rPr>
          <w:t xml:space="preserve">READ FIRST TIME 03/26/21.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47.66.120, 46.68.063, 46.68.370, 46.68.300, 47.12.370, 47.60.530, 47.60.315, 34.05.350, 46.68.060, 46.68.325, 47.56.876, 47.60.322, and 46.68.395; amending 2019 c 416 ss 101 and 106 (uncodified); amending 2020 c 219 ss 101, 201, 202, 204, 205, 207-223, 301, 302, 304-310, and 401-406 (uncodified); adding a new section to 2020 c 219 (uncodified); creating new sections; making appropriations and authorizing expenditures for capital improvements;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2023.</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2022" or "FY 2022" means the fiscal year ending June 30, 2022.</w:t>
      </w:r>
    </w:p>
    <w:p>
      <w:pPr>
        <w:spacing w:before="0" w:after="0" w:line="408" w:lineRule="exact"/>
        <w:ind w:left="0" w:right="0" w:firstLine="576"/>
        <w:jc w:val="left"/>
      </w:pPr>
      <w:r>
        <w:rPr/>
        <w:t xml:space="preserve">(b) "Fiscal year 2023" or "FY 2023" means the fiscal year ending June 30, 2023.</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$1,832,000</w:t>
      </w:r>
    </w:p>
    <w:p>
      <w:pPr>
        <w:tabs>
          <w:tab w:val="right" w:leader="dot" w:pos="9936"/>
        </w:tabs>
        <w:ind w:left="0" w:right="0" w:firstLine="1440"/>
      </w:pPr>
      <w:r>
        <w:rPr/>
        <w:t xml:space="preserve">TOTAL APPROPRIATION</w:t>
      </w:r>
      <w:r>
        <w:tab/>
      </w:r>
      <w:r>
        <w:rPr/>
        <w:t xml:space="preserve">$2,486,000</w:t>
      </w:r>
    </w:p>
    <w:p>
      <w:pPr>
        <w:spacing w:before="120" w:after="0" w:line="408" w:lineRule="exact"/>
        <w:ind w:left="0" w:right="0" w:firstLine="576"/>
        <w:jc w:val="left"/>
      </w:pPr>
      <w:r>
        <w:rPr/>
        <w:t xml:space="preserve">The appropriations in this section are subject to the following conditions and limitations: $1,832,000 of the multimodal transportation account—state appropriation is provided solely for the implementation of chapter . . . (Engrossed Substitute House Bill No. 1418), Laws of 2021 (enhancing rail safety governance). If chapter . . . (Engrossed Substitute House Bill No. 1418), Laws of 2021 is not enacted by June 30, 2021, the multimodal transportation account</w:t>
      </w:r>
      <w:r>
        <w:rPr>
          <w:rFonts w:ascii="Times New Roman" w:hAnsi="Times New Roman"/>
        </w:rPr>
        <w:t xml:space="preserve">—</w:t>
      </w:r>
      <w:r>
        <w:rPr/>
        <w:t xml:space="preserve">state appropriation of $1,832,000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$1,441,000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$126,000</w:t>
      </w:r>
    </w:p>
    <w:p>
      <w:pPr>
        <w:tabs>
          <w:tab w:val="right" w:leader="dot" w:pos="9936"/>
        </w:tabs>
        <w:ind w:left="0" w:right="0" w:firstLine="1440"/>
      </w:pPr>
      <w:r>
        <w:rPr/>
        <w:t xml:space="preserve">TOTAL APPROPRIATION</w:t>
      </w:r>
      <w:r>
        <w:tab/>
      </w:r>
      <w:r>
        <w:rPr/>
        <w:t xml:space="preserve">$1,567,000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outside of the Puget Sound area in the transportation sector and supporting these contractors to successfully compete and earn more transportation contracting opportunities. This shall be done through various programs including but not limited to: (1) Outreach to women and minority business communities and individuals; (2) technical assistance as needed in areas such as financing, accounting, contracting, procurement, and resolution of disputes and grievances; (3) language access programs for those with limited English proficiency; and (4) other programs that aim to increase the number of women and minority contractors that are successful in obtaining contracts in the transportation sector either directly with state agencies such as the department, with local jurisdictions, or as subcontractors for prime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INSTITUTE FOR PUBLIC POLICY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$150,000</w:t>
      </w:r>
    </w:p>
    <w:p>
      <w:pPr>
        <w:spacing w:before="120" w:after="0" w:line="408" w:lineRule="exact"/>
        <w:ind w:left="0" w:right="0" w:firstLine="576"/>
        <w:jc w:val="left"/>
      </w:pPr>
      <w:r>
        <w:rPr/>
        <w:t xml:space="preserve">The appropriation in this section is subject to the following conditions and limitations: The total appropriation in this section is provided solely for the Washington state institute for public policy to conduct a cost-benefit analysis for an exclusive or partial American steel requirement for future transportation contracts and subcontracts authorized in the transportation budget. This cost-benefit analysis must, to the extent feasible, (1) compare existing types and uses of steel to made in America steel alternatives including evaluation of quality, (2) examine benefits to Washington workers and the Washington economy, (3) examine lifecycle and embodied carbon greenhouse gas emissions, (4) identify requirements for purchasing American steel that minimize costs and maximize benefits, and (5) evaluate American steel requirements or preferences in other states. The Washington state institute for public policy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 A final report is due to the legislature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$5,776,000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$2,926,000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$400,000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association of Washington cities to inventory and assess fish passage barriers associated with city roads located in the </w:t>
      </w:r>
      <w:r>
        <w:rPr>
          <w:i/>
        </w:rPr>
        <w:t xml:space="preserve">U.S. v. Washington</w:t>
      </w:r>
      <w:r>
        <w:rPr/>
        <w:t xml:space="preserve"> case area, water resource inventory area numbers one through 23. The study is a continuation of previous inventories, and must finalize a complete inventory of city-owned fish passage barriers in water resource inventory area numbers one through 23. The inventories and assessments must be conducted using the methods described in the department's fish passage, inventory, assessment, and prioritization manual. A report of the study must be provided to the office of financial management and the transportation committees of the legislature by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 </w:t>
      </w:r>
    </w:p>
    <w:p>
      <w:pPr>
        <w:spacing w:before="0" w:after="0" w:line="408" w:lineRule="exact"/>
        <w:ind w:left="0" w:right="0" w:firstLine="576"/>
        <w:jc w:val="left"/>
      </w:pPr>
      <w:r>
        <w:rPr/>
        <w:t xml:space="preserve">(1) When distributing funds for litter control the department shall give priority to litter control along state highways.</w:t>
      </w:r>
    </w:p>
    <w:p>
      <w:pPr>
        <w:spacing w:before="0" w:after="0" w:line="408" w:lineRule="exact"/>
        <w:ind w:left="0" w:right="0" w:firstLine="576"/>
        <w:jc w:val="left"/>
      </w:pPr>
      <w:r>
        <w:rPr/>
        <w:t xml:space="preserve">(2) The department shall contract with the department of transportation to schedule litter prevention messaging and coordination of litter emphasis patrols with the Washington state patrol. The department of transportation may coordinate with the department to conduct litter pickup during scheduled maintenance closures as situations allow.</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$4,601,000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$27,198,000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$32,709,000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2022.</w:t>
      </w:r>
    </w:p>
    <w:p>
      <w:pPr>
        <w:spacing w:before="0" w:after="0" w:line="408" w:lineRule="exact"/>
        <w:ind w:left="0" w:right="0" w:firstLine="576"/>
        <w:jc w:val="left"/>
      </w:pPr>
      <w:r>
        <w:rPr/>
        <w:t xml:space="preserve">(2) The Washington traffic safety commission shall coordinate with each city that implements a pilot program as authorized in RCW 46.63.170, chapter 224, Laws of 2020 to provide the transportation committees of the legislature with the following information by June 30, 2023:</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t xml:space="preserve">(3)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2022.</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two hundred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(3); and</w:t>
      </w:r>
    </w:p>
    <w:p>
      <w:pPr>
        <w:spacing w:before="0" w:after="0" w:line="408" w:lineRule="exact"/>
        <w:ind w:left="0" w:right="0" w:firstLine="576"/>
        <w:jc w:val="left"/>
      </w:pPr>
      <w:r>
        <w:rPr/>
        <w:t xml:space="preserve">(vii) By June 30, 2023,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$1,134,000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$7,743,000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$1,669,000</w:t>
      </w:r>
    </w:p>
    <w:p>
      <w:pPr>
        <w:tabs>
          <w:tab w:val="right" w:leader="dot" w:pos="9936"/>
        </w:tabs>
        <w:ind w:left="0" w:right="0" w:firstLine="1440"/>
      </w:pPr>
      <w:r>
        <w:rPr/>
        <w:t xml:space="preserve">TOTAL APPROPRIATION</w:t>
      </w:r>
      <w:r>
        <w:tab/>
      </w:r>
      <w:r>
        <w:rPr/>
        <w:t xml:space="preserve">$10,546,000</w:t>
      </w:r>
    </w:p>
    <w:p>
      <w:pPr>
        <w:spacing w:before="120" w:after="0" w:line="408" w:lineRule="exact"/>
        <w:ind w:left="0" w:right="0" w:firstLine="576"/>
        <w:jc w:val="left"/>
      </w:pPr>
      <w:r>
        <w:rPr/>
        <w:t xml:space="preserve">The appropriations in this section are subject to the following conditions and limitations: $5,000,000 of the motor vehicle account</w:t>
      </w:r>
      <w:r>
        <w:rPr>
          <w:rFonts w:ascii="Times New Roman" w:hAnsi="Times New Roman"/>
        </w:rPr>
        <w:t xml:space="preserve">—</w:t>
      </w:r>
      <w:r>
        <w:rPr/>
        <w:t xml:space="preserve">state appropriation is provided solely for deposit into the county road administration board emergency loan account</w:t>
      </w:r>
      <w:r>
        <w:rPr>
          <w:rFonts w:ascii="Times New Roman" w:hAnsi="Times New Roman"/>
        </w:rPr>
        <w:t xml:space="preserve">—</w:t>
      </w:r>
      <w:r>
        <w:rPr/>
        <w:t xml:space="preserve">state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$2,660,000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$770,000</w:t>
      </w:r>
    </w:p>
    <w:p>
      <w:pPr>
        <w:tabs>
          <w:tab w:val="right" w:leader="dot" w:pos="9936"/>
        </w:tabs>
        <w:ind w:left="0" w:right="0" w:firstLine="1440"/>
      </w:pPr>
      <w:r>
        <w:rPr/>
        <w:t xml:space="preserve">TOTAL APPROPRIATION</w:t>
      </w:r>
      <w:r>
        <w:tab/>
      </w:r>
      <w:r>
        <w:rPr/>
        <w:t xml:space="preserve">$3,430,000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 of the multimodal transportation account</w:t>
      </w:r>
      <w:r>
        <w:rPr>
          <w:rFonts w:ascii="Times New Roman" w:hAnsi="Times New Roman"/>
        </w:rPr>
        <w:t xml:space="preserve">—</w:t>
      </w:r>
      <w:r>
        <w:rPr/>
        <w:t xml:space="preserve">state appropriation is provided solely for overseeing a consultant study to provide recommendations related to the Washington state department of transportation's role in broadband service expansion efforts as directed in chapter . . . (Engrossed Substitute House Bill No. 1457), Laws of 2021 (broadband and highway rights-of-way). If chapter . . . (Engrossed Substitute House Bill No. 1457), Laws of 2021 (broadband and highway rights-of-way) is not enacted by June 30, 2021, the amount provided in this subsection lapses.</w:t>
      </w:r>
    </w:p>
    <w:p>
      <w:pPr>
        <w:spacing w:before="0" w:after="0" w:line="408" w:lineRule="exact"/>
        <w:ind w:left="0" w:right="0" w:firstLine="576"/>
        <w:jc w:val="left"/>
      </w:pPr>
      <w:r>
        <w:rPr/>
        <w:t xml:space="preserve">(2) $250,000 of the motor vehicle account—state appropriation is provided solely for the joint transportation committee to convene a study on the impacts of current and historical city transportation investments on designated populations, including communities of color, low-income households, vulnerable populations, and displaced communities.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pPr>
        <w:spacing w:before="0" w:after="0" w:line="408" w:lineRule="exact"/>
        <w:ind w:left="0" w:right="0" w:firstLine="576"/>
        <w:jc w:val="left"/>
      </w:pPr>
      <w:r>
        <w:rPr/>
        <w:t xml:space="preserve">(3) $400,000 of the motor vehicle account</w:t>
      </w:r>
      <w:r>
        <w:rPr>
          <w:rFonts w:ascii="Times New Roman" w:hAnsi="Times New Roman"/>
        </w:rPr>
        <w:t xml:space="preserve">—</w:t>
      </w:r>
      <w:r>
        <w:rPr/>
        <w:t xml:space="preserve">state appropriation is provided for the development of a workforce plan for the Washington state ferries which addresses recruitment, retention, diversity, training needs, leadership development, succession planning and other elements needed to ensure sufficient and cost-effective crewing and staffing of the ferry system. In developing the scope of work for the plan and throughout plan development, the joint transportation committee must solicit input from representatives of the Washington state ferries division and the human resources division of the Washington state department of transportation. Represented employee groups must also be consulted as part of plan development. The plan must include a roadmap for Washington state ferries to comprehensively address persistent staffing challenges and strategically position itself for its future workforce needs. The joint transportation committee must issue an interim report identifying short-term strategies to reduce reliance on overtime for staffing day-to-day ferry service. The interim report is due to the transportation committees of the legislature by January 1, 2022. The final report is due to the transportation committees of the legislature by December 20, 2022.</w:t>
      </w:r>
    </w:p>
    <w:p>
      <w:pPr>
        <w:spacing w:before="0" w:after="0" w:line="408" w:lineRule="exact"/>
        <w:ind w:left="0" w:right="0" w:firstLine="576"/>
        <w:jc w:val="left"/>
      </w:pPr>
      <w:r>
        <w:rPr/>
        <w:t xml:space="preserve">(4) $250,000 of the motor vehicle account—state appropriation is provided for the joint transportation committee to examine best practices from other states for insuring highway facilities. The joint transportation committee shall report to the legislature on findings and include recommendations for best practices for Washington state by December 15, 2021.</w:t>
      </w:r>
    </w:p>
    <w:p>
      <w:pPr>
        <w:spacing w:before="0" w:after="0" w:line="408" w:lineRule="exact"/>
        <w:ind w:left="0" w:right="0" w:firstLine="576"/>
        <w:jc w:val="left"/>
      </w:pPr>
      <w:r>
        <w:rPr/>
        <w:t xml:space="preserve">(5) $150,000 of the multimodal transportation account—state appropriation is for the joint transportation committee to update the Washington State Short Line Rail Inventory and Needs Assessment, prepared in 2015, and to facilitate a stakeholder process to assess the effectiveness of state support for short line rail infrastructure based on current and future short line rail infrastructure needs. This assessment must include consideration of current state grant and loan programs, including state investment in nonstate owned short lines, the state's role and investments in the Palouse River and Coulee City (PCC) rail system, and any other ongoing state activities related to short line rail infrastructure. The joint transportation committee must solicit input from all regions of the state from representatives of: Short line rail infrastructure owners, short line rail operators, short line rail customers from representative industries, ports served by short line rail infrastructure, the Washington state department of transportation, the utilities and transportation commission, and other relevant stakeholders as identified by the joint transportation committee. A report with recommendations to enhance the state's support for short line rail infrastructure is due to the transportation committees of the legislature by January 1, 2022.</w:t>
      </w:r>
    </w:p>
    <w:p>
      <w:pPr>
        <w:spacing w:before="0" w:after="0" w:line="408" w:lineRule="exact"/>
        <w:ind w:left="0" w:right="0" w:firstLine="576"/>
        <w:jc w:val="left"/>
      </w:pPr>
      <w:r>
        <w:rPr/>
        <w:t xml:space="preserve">(6)(a) $200,000 of the motor vehicle account</w:t>
      </w:r>
      <w:r>
        <w:rPr>
          <w:rFonts w:ascii="Times New Roman" w:hAnsi="Times New Roman"/>
        </w:rPr>
        <w:t xml:space="preserve">—</w:t>
      </w:r>
      <w:r>
        <w:rPr/>
        <w:t xml:space="preserve">state appropriation is for the joint transportation committee to develop a truck parking action plan with recommendations for immediate next steps for near-term and lasting change in the availability of truck parking for short-haul and long-distance commercial vehicle drivers who require reasonable accommodations for parking commercial motor vehicles, obtaining adequate services, and complying with federal rest requirements. For each opportunity identified, the action plan must:</w:t>
      </w:r>
    </w:p>
    <w:p>
      <w:pPr>
        <w:spacing w:before="0" w:after="0" w:line="408" w:lineRule="exact"/>
        <w:ind w:left="0" w:right="0" w:firstLine="576"/>
        <w:jc w:val="left"/>
      </w:pPr>
      <w:r>
        <w:rPr/>
        <w:t xml:space="preserve">(i) Assess the magnitude of potential impact;</w:t>
      </w:r>
    </w:p>
    <w:p>
      <w:pPr>
        <w:spacing w:before="0" w:after="0" w:line="408" w:lineRule="exact"/>
        <w:ind w:left="0" w:right="0" w:firstLine="576"/>
        <w:jc w:val="left"/>
      </w:pPr>
      <w:r>
        <w:rPr/>
        <w:t xml:space="preserve">(ii) Assess the potential difficulty level of implementation; and</w:t>
      </w:r>
    </w:p>
    <w:p>
      <w:pPr>
        <w:spacing w:before="0" w:after="0" w:line="408" w:lineRule="exact"/>
        <w:ind w:left="0" w:right="0" w:firstLine="576"/>
        <w:jc w:val="left"/>
      </w:pPr>
      <w:r>
        <w:rPr/>
        <w:t xml:space="preserve">(iii) Explain barriers to success and specific steps required to overcome them.</w:t>
      </w:r>
    </w:p>
    <w:p>
      <w:pPr>
        <w:spacing w:before="0" w:after="0" w:line="408" w:lineRule="exact"/>
        <w:ind w:left="0" w:right="0" w:firstLine="576"/>
        <w:jc w:val="left"/>
      </w:pPr>
      <w:r>
        <w:rPr/>
        <w:t xml:space="preserve">(b) The action plan must focus on approaches that would be most impactful and feasible and may include, but not be limited to:</w:t>
      </w:r>
    </w:p>
    <w:p>
      <w:pPr>
        <w:spacing w:before="0" w:after="0" w:line="408" w:lineRule="exact"/>
        <w:ind w:left="0" w:right="0" w:firstLine="576"/>
        <w:jc w:val="left"/>
      </w:pPr>
      <w:r>
        <w:rPr/>
        <w:t xml:space="preserve">(i) Specific cooperative private sector and government actions;</w:t>
      </w:r>
    </w:p>
    <w:p>
      <w:pPr>
        <w:spacing w:before="0" w:after="0" w:line="408" w:lineRule="exact"/>
        <w:ind w:left="0" w:right="0" w:firstLine="576"/>
        <w:jc w:val="left"/>
      </w:pPr>
      <w:r>
        <w:rPr/>
        <w:t xml:space="preserve">(ii) Legal and regulatory frameworks at the state level to drive private and/or public-sector action;</w:t>
      </w:r>
    </w:p>
    <w:p>
      <w:pPr>
        <w:spacing w:before="0" w:after="0" w:line="408" w:lineRule="exact"/>
        <w:ind w:left="0" w:right="0" w:firstLine="576"/>
        <w:jc w:val="left"/>
      </w:pPr>
      <w:r>
        <w:rPr/>
        <w:t xml:space="preserve">(iii) Incentive-based government programs to spur private sector innovation and investment; and</w:t>
      </w:r>
    </w:p>
    <w:p>
      <w:pPr>
        <w:spacing w:before="0" w:after="0" w:line="408" w:lineRule="exact"/>
        <w:ind w:left="0" w:right="0" w:firstLine="576"/>
        <w:jc w:val="left"/>
      </w:pPr>
      <w:r>
        <w:rPr/>
        <w:t xml:space="preserve">(iv) Direct government action at the state, regional, and/or local level.</w:t>
      </w:r>
    </w:p>
    <w:p>
      <w:pPr>
        <w:spacing w:before="0" w:after="0" w:line="408" w:lineRule="exact"/>
        <w:ind w:left="0" w:right="0" w:firstLine="576"/>
        <w:jc w:val="left"/>
      </w:pPr>
      <w:r>
        <w:rPr/>
        <w:t xml:space="preserve">(c) The action plan must identify specific, promising projects and approaches, and provide a clear roadmap to what is needed to drive real, substantial improvements in truck parking.</w:t>
      </w:r>
    </w:p>
    <w:p>
      <w:pPr>
        <w:spacing w:before="0" w:after="0" w:line="408" w:lineRule="exact"/>
        <w:ind w:left="0" w:right="0" w:firstLine="576"/>
        <w:jc w:val="left"/>
      </w:pPr>
      <w:r>
        <w:rPr/>
        <w:t xml:space="preserve">(d) Outreach for action plan input, including on the feasibility of each opportunity evaluated, must include outreach to representatives of: The trucking industry; truck labor organizations; the shipping industry; truck stop owners; commercial freight delivery recipients, including warehouse and retail recipients; the association of Washington cities; the Washington state association of counties; the Washington state department of transportation; the Washington state patrol; and an academic or research institution that can provide input on technical components of the plan.</w:t>
      </w:r>
    </w:p>
    <w:p>
      <w:pPr>
        <w:spacing w:before="0" w:after="0" w:line="408" w:lineRule="exact"/>
        <w:ind w:left="0" w:right="0" w:firstLine="576"/>
        <w:jc w:val="left"/>
      </w:pPr>
      <w:r>
        <w:rPr/>
        <w:t xml:space="preserve">(e) A concise action plan with specific recommended next steps is due to the transportation committees of the legislature by January 1, 2022.</w:t>
      </w:r>
    </w:p>
    <w:p>
      <w:pPr>
        <w:spacing w:before="0" w:after="0" w:line="408" w:lineRule="exact"/>
        <w:ind w:left="0" w:right="0" w:firstLine="576"/>
        <w:jc w:val="left"/>
      </w:pPr>
      <w:r>
        <w:rPr/>
        <w:t xml:space="preserve">(7) $400,000 of the multimodal transportation account</w:t>
      </w:r>
      <w:r>
        <w:rPr>
          <w:rFonts w:ascii="Times New Roman" w:hAnsi="Times New Roman"/>
        </w:rPr>
        <w:t xml:space="preserve">—</w:t>
      </w:r>
      <w:r>
        <w:rPr/>
        <w:t xml:space="preserve">state appropriation is for the joint transportation committee to evaluate options for providing connectivity in the Pacific Northwest region from Portland, Oregon to Vancouver, British Columbia in light of new trends impacting the transportation system to determine how updated forecasts of future highway volumes and changes to future transportation mobility needs impact earlier assessments of options for facilitating mobility in the region, including ultra high speed rail. The assessment must consider and update relevant information provided in past Washington state department of transportation long range plans for the Cascades corridor. A comparative assessment of the potential benefits and costs of each option evaluated must be included. A report is due to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$2,332,000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 Toll Lanes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$3,087,000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(2) The commission shall identify and measure how a road usage charge could be adjusted so that vehicles of comparable efficiency pay the same rate regardless of their means of propulsion and examine options for indexing to stabilize revenue as vehicle fleets become more efficient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$523,697,000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$16,157,000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$4,261,000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$1,224,000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$5,053,000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$1,348,000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$77,000</w:t>
      </w:r>
    </w:p>
    <w:p>
      <w:pPr>
        <w:tabs>
          <w:tab w:val="right" w:leader="dot" w:pos="9936"/>
        </w:tabs>
        <w:ind w:left="0" w:right="0" w:firstLine="1440"/>
      </w:pPr>
      <w:r>
        <w:rPr/>
        <w:t xml:space="preserve">TOTAL APPROPRIATION</w:t>
      </w:r>
      <w:r>
        <w:tab/>
      </w:r>
      <w:r>
        <w:rPr/>
        <w:t xml:space="preserve">$552,538,000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$16,099,000 of the state patrol highway account—state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(4)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of this act.</w:t>
      </w:r>
    </w:p>
    <w:p>
      <w:pPr>
        <w:spacing w:before="0" w:after="0" w:line="408" w:lineRule="exact"/>
        <w:ind w:left="0" w:right="0" w:firstLine="576"/>
        <w:jc w:val="left"/>
      </w:pPr>
      <w:r>
        <w:rPr/>
        <w:t xml:space="preserve">(5) $786,000 of the state patrol highway account</w:t>
      </w:r>
      <w:r>
        <w:rPr>
          <w:rFonts w:ascii="Times New Roman" w:hAnsi="Times New Roman"/>
        </w:rPr>
        <w:t xml:space="preserve">—</w:t>
      </w:r>
      <w:r>
        <w:rPr/>
        <w:t xml:space="preserve">state appropriation is provided solely for one-time costs associated with establishing the second toxicology laboratory and addressing the backlog of toxicology cases from impaired driving and death investigations.</w:t>
      </w:r>
    </w:p>
    <w:p>
      <w:pPr>
        <w:spacing w:before="0" w:after="0" w:line="408" w:lineRule="exact"/>
        <w:ind w:left="0" w:right="0" w:firstLine="576"/>
        <w:jc w:val="left"/>
      </w:pPr>
      <w:r>
        <w:rPr/>
        <w:t xml:space="preserve">(6)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406(18) of this act.</w:t>
      </w:r>
    </w:p>
    <w:p>
      <w:pPr>
        <w:spacing w:before="0" w:after="0" w:line="408" w:lineRule="exact"/>
        <w:ind w:left="0" w:right="0" w:firstLine="576"/>
        <w:jc w:val="left"/>
      </w:pPr>
      <w:r>
        <w:rPr/>
        <w:t xml:space="preserve">(7)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(8) $4,180,000 of the state patrol highway account</w:t>
      </w:r>
      <w:r>
        <w:rPr>
          <w:rFonts w:ascii="Times New Roman" w:hAnsi="Times New Roman"/>
        </w:rPr>
        <w:t xml:space="preserve">—</w:t>
      </w:r>
      <w:r>
        <w:rPr/>
        <w:t xml:space="preserve">state appropriation is provided solely for an additional arming and trooper basic training class. The cadet class is expected to graduate in June 2023.</w:t>
      </w:r>
    </w:p>
    <w:p>
      <w:pPr>
        <w:spacing w:before="0" w:after="0" w:line="408" w:lineRule="exact"/>
        <w:ind w:left="0" w:right="0" w:firstLine="576"/>
        <w:jc w:val="left"/>
      </w:pPr>
      <w:r>
        <w:rPr/>
        <w:t xml:space="preserve">(9) By December 1st of each year during the 2021-2023 biennium, 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 and</w:t>
      </w:r>
    </w:p>
    <w:p>
      <w:pPr>
        <w:spacing w:before="0" w:after="0" w:line="408" w:lineRule="exact"/>
        <w:ind w:left="0" w:right="0" w:firstLine="576"/>
        <w:jc w:val="left"/>
      </w:pPr>
      <w:r>
        <w:rPr/>
        <w:t xml:space="preserve">(e) Other relevant outcome measures with comparative information with recent comparable months in prior years.</w:t>
      </w:r>
    </w:p>
    <w:p>
      <w:pPr>
        <w:spacing w:before="0" w:after="0" w:line="408" w:lineRule="exact"/>
        <w:ind w:left="0" w:right="0" w:firstLine="576"/>
        <w:jc w:val="left"/>
      </w:pPr>
      <w:r>
        <w:rPr/>
        <w:t xml:space="preserve">(10)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(11) $289,000 of the state patrol highway account—state appropriation is provided solely for the replacement of 911 workstations.</w:t>
      </w:r>
    </w:p>
    <w:p>
      <w:pPr>
        <w:spacing w:before="0" w:after="0" w:line="408" w:lineRule="exact"/>
        <w:ind w:left="0" w:right="0" w:firstLine="576"/>
        <w:jc w:val="left"/>
      </w:pPr>
      <w:r>
        <w:rPr/>
        <w:t xml:space="preserve">(12) $35,000 of the state patrol highway account—state appropriation is provided solely for the replacement of bomb response equipment.</w:t>
      </w:r>
    </w:p>
    <w:p>
      <w:pPr>
        <w:spacing w:before="0" w:after="0" w:line="408" w:lineRule="exact"/>
        <w:ind w:left="0" w:right="0" w:firstLine="576"/>
        <w:jc w:val="left"/>
      </w:pPr>
      <w:r>
        <w:rPr/>
        <w:t xml:space="preserve">(13)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(14)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(15) $945,000 of the state patrol highway account</w:t>
      </w:r>
      <w:r>
        <w:rPr>
          <w:rFonts w:ascii="Times New Roman" w:hAnsi="Times New Roman"/>
        </w:rPr>
        <w:t xml:space="preserve">—</w:t>
      </w:r>
      <w:r>
        <w:rPr/>
        <w:t xml:space="preserve">state appropriation is provided solely for implementation of chapter . . . (Substitute House Bill No. 1223), Laws of 2021 (custodial interrogations). If chapter . . . (Substitute House Bill No. 1223), Laws of 2021 (custodial interrogations) is not enacted by June 30, 2021, the amount provided in this subsection lapses.</w:t>
      </w:r>
    </w:p>
    <w:p>
      <w:pPr>
        <w:spacing w:before="0" w:after="0" w:line="408" w:lineRule="exact"/>
        <w:ind w:left="0" w:right="0" w:firstLine="576"/>
        <w:jc w:val="left"/>
      </w:pPr>
      <w:r>
        <w:rPr/>
        <w:t xml:space="preserve">(16) $92,000 of the state patrol highway account</w:t>
      </w:r>
      <w:r>
        <w:rPr>
          <w:rFonts w:ascii="Times New Roman" w:hAnsi="Times New Roman"/>
        </w:rPr>
        <w:t xml:space="preserve">—</w:t>
      </w:r>
      <w:r>
        <w:rPr/>
        <w:t xml:space="preserve">state appropriation is provided solely for implementation of chapter . . . (Engrossed Substitute House Bill No. 1054), Laws of 2021 (peace officer tactics). If chapter . . . (Engrossed Substitute House Bill No. 1054), Laws of 2021 (peace officer tactics) is not enacted by June 30, 2021, the amount provided in this subsection lapses.</w:t>
      </w:r>
    </w:p>
    <w:p>
      <w:pPr>
        <w:spacing w:before="0" w:after="0" w:line="408" w:lineRule="exact"/>
        <w:ind w:left="0" w:right="0" w:firstLine="576"/>
        <w:jc w:val="left"/>
      </w:pPr>
      <w:r>
        <w:rPr/>
        <w:t xml:space="preserve">(17) $92,000 of the state patrol highway account</w:t>
      </w:r>
      <w:r>
        <w:rPr>
          <w:rFonts w:ascii="Times New Roman" w:hAnsi="Times New Roman"/>
        </w:rPr>
        <w:t xml:space="preserve">—</w:t>
      </w:r>
      <w:r>
        <w:rPr/>
        <w:t xml:space="preserve">state appropriation is provided solely for implementation of chapter . . . (Second Substitute House Bill No. 1310), Laws of 2021 (use of force by officers). If chapter . . . (Second Substitute House Bill No. 1310), Laws of 2021 (use of force by officers) is not enacted by June 30, 2021, the amount provided in this subsection lapses.</w:t>
      </w:r>
    </w:p>
    <w:p>
      <w:pPr>
        <w:spacing w:before="0" w:after="0" w:line="408" w:lineRule="exact"/>
        <w:ind w:left="0" w:right="0" w:firstLine="576"/>
        <w:jc w:val="left"/>
      </w:pPr>
      <w:r>
        <w:rPr/>
        <w:t xml:space="preserve">(18)(a) The Washington state patrol is directed to terminate its "Agreement for Utility Connection and Reimbursement of Water Extension Expenses" with the city of Shelton, executed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w:t>
      </w:r>
      <w:r>
        <w:rPr>
          <w:rFonts w:ascii="Times New Roman" w:hAnsi="Times New Roman"/>
        </w:rPr>
        <w:t xml:space="preserve">—</w:t>
      </w:r>
      <w:r>
        <w:rPr/>
        <w:t xml:space="preserve">state appropriation to the motor vehicle account</w:t>
      </w:r>
      <w:r>
        <w:rPr>
          <w:rFonts w:ascii="Times New Roman" w:hAnsi="Times New Roman"/>
        </w:rPr>
        <w:t xml:space="preserve">—</w:t>
      </w:r>
      <w:r>
        <w:rPr/>
        <w:t xml:space="preserve">state appropriation in this act, as required under RCW 70A.205.425, reimburses the motor vehicle account</w:t>
      </w:r>
      <w:r>
        <w:rPr>
          <w:rFonts w:ascii="Times New Roman" w:hAnsi="Times New Roman"/>
        </w:rPr>
        <w:t xml:space="preserve">—</w:t>
      </w:r>
      <w:r>
        <w:rPr/>
        <w:t xml:space="preserve">state appropriation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$4,928,000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$242,488,000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$79,421,000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$4,099,000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$8,189,000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$3,074,000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$417,000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$816,000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$21,257,000</w:t>
      </w:r>
    </w:p>
    <w:p>
      <w:pPr>
        <w:spacing w:before="0" w:after="0" w:line="408" w:lineRule="exact"/>
        <w:ind w:left="0" w:right="0" w:firstLine="0"/>
        <w:jc w:val="left"/>
        <w:tabs>
          <w:tab w:val="right" w:leader="dot" w:pos="9936"/>
        </w:tabs>
      </w:pPr>
      <w:r>
        <w:rPr/>
        <w:t xml:space="preserve">Limited Fish and Wildlife Account</w:t>
      </w:r>
      <w:r>
        <w:rPr>
          <w:rFonts w:ascii="Times New Roman" w:hAnsi="Times New Roman"/>
        </w:rPr>
        <w:t xml:space="preserve">—</w:t>
      </w:r>
      <w:r>
        <w:rPr/>
        <w:t xml:space="preserve">State Appropriation</w:t>
      </w:r>
      <w:r>
        <w:tab/>
      </w:r>
      <w:r>
        <w:rPr/>
        <w:t xml:space="preserve">$916,000</w:t>
      </w:r>
    </w:p>
    <w:p>
      <w:pPr>
        <w:tabs>
          <w:tab w:val="right" w:leader="dot" w:pos="9936"/>
        </w:tabs>
        <w:ind w:left="0" w:right="0" w:firstLine="1440"/>
      </w:pPr>
      <w:r>
        <w:rPr/>
        <w:t xml:space="preserve">TOTAL APPROPRIATION</w:t>
      </w:r>
      <w:r>
        <w:tab/>
      </w:r>
      <w:r>
        <w:rPr/>
        <w:t xml:space="preserve">$371,443,000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(2)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(3)(a) The department must implement cost recovery mechanisms to recoup at least a portion of credit card and other financial transaction costs as part of charges imposed for driver and vehicle fee transactions. The department must develop a method of tracking the amount of credit card and other financial cost-recovery revenues. The department must notify the state treasurer of these amounts and the state treasurer must deposit these revenues in the agency financial transaction account on a quarterly basis. If chapter . . . (House Bill No. 1115), Laws of 2021 (cost recovery of state agency credit card and transaction fees) is enacted by June 30, 2021, this subsection (3)(a) lapses.</w:t>
      </w:r>
    </w:p>
    <w:p>
      <w:pPr>
        <w:spacing w:before="0" w:after="0" w:line="408" w:lineRule="exact"/>
        <w:ind w:left="0" w:right="0" w:firstLine="576"/>
        <w:jc w:val="left"/>
      </w:pPr>
      <w:r>
        <w:rPr/>
        <w:t xml:space="preserve">(b)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(4)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(5) $1,550,000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$23,000 of the highway safety account</w:t>
      </w:r>
      <w:r>
        <w:rPr>
          <w:rFonts w:ascii="Times New Roman" w:hAnsi="Times New Roman"/>
        </w:rPr>
        <w:t xml:space="preserve">—</w:t>
      </w:r>
      <w:r>
        <w:rPr/>
        <w:t xml:space="preserve">state appropriation is provided solely for the implementation of chapter . . . (Engrossed Substitute House Bill No. 1078), Laws of 2021 (restoring voter eligibility after felony conviction). If chapter . . . (Engrossed Substitute House Bill No. 1078), Laws of 2021 (restoring voter eligibility after felony conviction) is not enacted by June 30, 2021, the amount provided in this subsection lapses.</w:t>
      </w:r>
    </w:p>
    <w:p>
      <w:pPr>
        <w:spacing w:before="0" w:after="0" w:line="408" w:lineRule="exact"/>
        <w:ind w:left="0" w:right="0" w:firstLine="576"/>
        <w:jc w:val="left"/>
      </w:pPr>
      <w:r>
        <w:rPr/>
        <w:t xml:space="preserve">(8) $523,000 of the highway safety account</w:t>
      </w:r>
      <w:r>
        <w:rPr>
          <w:rFonts w:ascii="Times New Roman" w:hAnsi="Times New Roman"/>
        </w:rPr>
        <w:t xml:space="preserve">—</w:t>
      </w:r>
      <w:r>
        <w:rPr/>
        <w:t xml:space="preserve">state appropriation is provided solely for the implementation of chapter . . . (Substitute House Bill No. 1207), Laws of 2021 (department of licensing issued documents). If chapter . . . (Substitute House Bill No. 1207), Laws of 2021 (department of licensing issued documents) is not enacted by June 30, 2021, the amount provided in this subsection lapses.</w:t>
      </w:r>
    </w:p>
    <w:p>
      <w:pPr>
        <w:spacing w:before="0" w:after="0" w:line="408" w:lineRule="exact"/>
        <w:ind w:left="0" w:right="0" w:firstLine="576"/>
        <w:jc w:val="left"/>
      </w:pPr>
      <w:r>
        <w:rPr/>
        <w:t xml:space="preserve">(9) $57,000 of the motor vehicle account</w:t>
      </w:r>
      <w:r>
        <w:rPr>
          <w:rFonts w:ascii="Times New Roman" w:hAnsi="Times New Roman"/>
        </w:rPr>
        <w:t xml:space="preserve">—</w:t>
      </w:r>
      <w:r>
        <w:rPr/>
        <w:t xml:space="preserve">state appropriation is provided solely for the implementation of chapter . . . (Substitute House Bill No. 1322), Laws of 2021 (off-road vehicle enforcement). If chapter . . . (Substitute House Bill No. 1322), Laws of 2021 (off-road vehicle enforcement) is not enacted by June 30, 2021, the amount provided in this subsection lapses.</w:t>
      </w:r>
    </w:p>
    <w:p>
      <w:pPr>
        <w:spacing w:before="0" w:after="0" w:line="408" w:lineRule="exact"/>
        <w:ind w:left="0" w:right="0" w:firstLine="576"/>
        <w:jc w:val="left"/>
      </w:pPr>
      <w:r>
        <w:rPr/>
        <w:t xml:space="preserve">(10)(a)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elsewhere in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may not be renewed and expires upon the termination of the pilot program established elsewhere in this act. The status as an exempt vehicle continues until suspended or revoked for misuse, or when the vehicle is no longer used as a for hire nonemergency medical transportation vehicle, or when the pilot program established elsewhere in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(11)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(12) The department must work with any regional transit authority pursuant to RCW 82.44.135 to determine cost allocations that are based on actual costs and that would result in full cost recovery for administration and collection of the taxes. The department must report actual cost allocations to the transportation committees of the legislature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$53,747,000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$4,150,000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$29,809,000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$20,933,000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$23,984,000</w:t>
      </w:r>
    </w:p>
    <w:p>
      <w:pPr>
        <w:tabs>
          <w:tab w:val="right" w:leader="dot" w:pos="9936"/>
        </w:tabs>
        <w:ind w:left="0" w:right="0" w:firstLine="1440"/>
      </w:pPr>
      <w:r>
        <w:rPr/>
        <w:t xml:space="preserve">TOTAL APPROPRIATION</w:t>
      </w:r>
      <w:r>
        <w:tab/>
      </w:r>
      <w:r>
        <w:rPr/>
        <w:t xml:space="preserve">$132,623,000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$12,483,846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semiannual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The department shall make detailed semiannual reports to the transportation committees of the legislature and the public on the department's website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(4)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(5) $20,001,000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(6)(a) $1,651,000 of the state route number 520 corridor account</w:t>
      </w:r>
      <w:r>
        <w:rPr>
          <w:rFonts w:ascii="Times New Roman" w:hAnsi="Times New Roman"/>
        </w:rPr>
        <w:t xml:space="preserve">—</w:t>
      </w:r>
      <w:r>
        <w:rPr/>
        <w:t xml:space="preserve">state appropriation, $709,000 of the Tacoma Narrows toll bridge account</w:t>
      </w:r>
      <w:r>
        <w:rPr>
          <w:rFonts w:ascii="Times New Roman" w:hAnsi="Times New Roman"/>
        </w:rPr>
        <w:t xml:space="preserve">—</w:t>
      </w:r>
      <w:r>
        <w:rPr/>
        <w:t xml:space="preserve">state appropriation, $932,000 of the Alaskan Way viaduct replacement project account</w:t>
      </w:r>
      <w:r>
        <w:rPr>
          <w:rFonts w:ascii="Times New Roman" w:hAnsi="Times New Roman"/>
        </w:rPr>
        <w:t xml:space="preserve">—</w:t>
      </w:r>
      <w:r>
        <w:rPr/>
        <w:t xml:space="preserve">state appropriation, and $708,000 of the Interstate 405 and state route number 167 express toll lanes account</w:t>
      </w:r>
      <w:r>
        <w:rPr>
          <w:rFonts w:ascii="Times New Roman" w:hAnsi="Times New Roman"/>
        </w:rPr>
        <w:t xml:space="preserve">—</w:t>
      </w:r>
      <w:r>
        <w:rPr/>
        <w:t xml:space="preserve">state appropriation are provided solely for the reappropriation of unspent funds on the new tolling back office system from the 2019-2021 biennium,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(c)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(7) Out of funding appropriated in this section, the department shall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(8) $1,516,000 of the state route number 520 corridor account—state appropriation is provided solely for the increased costs of insurance for the state route number 520 floating bridge.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(9)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$102,671,000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$2,831,000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$1,441,000</w:t>
      </w:r>
    </w:p>
    <w:p>
      <w:pPr>
        <w:tabs>
          <w:tab w:val="right" w:leader="dot" w:pos="9936"/>
        </w:tabs>
        <w:ind w:left="0" w:right="0" w:firstLine="1440"/>
      </w:pPr>
      <w:r>
        <w:rPr/>
        <w:t xml:space="preserve">TOTAL APPROPRIATION</w:t>
      </w:r>
      <w:r>
        <w:tab/>
      </w:r>
      <w:r>
        <w:rPr/>
        <w:t xml:space="preserve">$108,643,000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$8,546,000 of the motor vehicle account</w:t>
      </w:r>
      <w:r>
        <w:rPr>
          <w:rFonts w:ascii="Times New Roman" w:hAnsi="Times New Roman"/>
        </w:rPr>
        <w:t xml:space="preserve">—</w:t>
      </w:r>
      <w:r>
        <w:rPr/>
        <w:t xml:space="preserve">state appropriation is provided solely for the department's cost related to the one Washington project, and is subject to the conditions, limitations, and review requirements of section 701 of this act.</w:t>
      </w:r>
    </w:p>
    <w:p>
      <w:pPr>
        <w:spacing w:before="0" w:after="0" w:line="408" w:lineRule="exact"/>
        <w:ind w:left="0" w:right="0" w:firstLine="576"/>
        <w:jc w:val="left"/>
      </w:pPr>
      <w:r>
        <w:rPr/>
        <w:t xml:space="preserve">(2) The capital systems replacement or modernization project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$35,771,000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$35,805,000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$8,480,000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$12,456,000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$505,000 of the aeronautics account</w:t>
      </w:r>
      <w:r>
        <w:rPr>
          <w:rFonts w:ascii="Times New Roman" w:hAnsi="Times New Roman"/>
        </w:rPr>
        <w:t xml:space="preserve">—</w:t>
      </w:r>
      <w:r>
        <w:rPr/>
        <w:t xml:space="preserve">state appropriation is provided solely for the implementation of chapter . . . (House Bill No. 1198), Laws of 2021 (aviation coordinating commission). If chapter . . . (House Bill No. 1198), Laws of 2021 is not enacted by June 30, 2021, the amount provided in this subsection lapses.</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 . . (Substitute House Bill No. 1379), Laws of 2021 (unpiloted aircraft system state coordinator). If chapter . . . (Substitute House Bill No. 1379), Laws of 2021 (unpiloted aircraft system state coordinator) is not enacted by June 30, 2021,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$60,273,000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t xml:space="preserve">$61,031,000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(4)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$3,900,000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$12,533,000</w:t>
      </w:r>
    </w:p>
    <w:p>
      <w:pPr>
        <w:tabs>
          <w:tab w:val="right" w:leader="dot" w:pos="9936"/>
        </w:tabs>
        <w:ind w:left="0" w:right="0" w:firstLine="1440"/>
      </w:pPr>
      <w:r>
        <w:rPr/>
        <w:t xml:space="preserve">TOTAL APPROPRIATION</w:t>
      </w:r>
      <w:r>
        <w:tab/>
      </w:r>
      <w:r>
        <w:rPr/>
        <w:t xml:space="preserve">$17,108,000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 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$2,400,000 of the multimodal transportation account—state appropriation is provided solely for the pilot program established under RCW 47.04.355, to provide clean alternative fuel vehicle use opportunities to underserved communities and low to moderate income members of the workforce not readily served by transit or located in transportation corridors with emissions that exceed federal or state emissions standards.</w:t>
      </w:r>
    </w:p>
    <w:p>
      <w:pPr>
        <w:spacing w:before="0" w:after="0" w:line="408" w:lineRule="exact"/>
        <w:ind w:left="0" w:right="0" w:firstLine="576"/>
        <w:jc w:val="left"/>
      </w:pPr>
      <w:r>
        <w:rPr/>
        <w:t xml:space="preserve">(3)(a)(i) $133,000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 . . (Engrossed Substitute House Bill No. 1287), Laws of 2021 (preparedness for a zero emissions transportation future).</w:t>
      </w:r>
    </w:p>
    <w:p>
      <w:pPr>
        <w:spacing w:before="0" w:after="0" w:line="408" w:lineRule="exact"/>
        <w:ind w:left="0" w:right="0" w:firstLine="576"/>
        <w:jc w:val="left"/>
      </w:pPr>
      <w:r>
        <w:rPr/>
        <w:t xml:space="preserve">(ii) The assessment must include a review of existing infrastructure needs assessments, mapping and forecasting tools, environmental health disparity resources, and related modeling. It must be performed in consultation with the department of ecology, department of commerce, and office of equity, and include a stakeholder process to address community, public agency, and relevant public and private utility needs to determine the resources needed to facilitate statewide and local transportation electrification efforts to drive emission reductions consistent with RCW 70A.45.020.</w:t>
      </w:r>
    </w:p>
    <w:p>
      <w:pPr>
        <w:spacing w:before="0" w:after="0" w:line="408" w:lineRule="exact"/>
        <w:ind w:left="0" w:right="0" w:firstLine="576"/>
        <w:jc w:val="left"/>
      </w:pPr>
      <w:r>
        <w:rPr/>
        <w:t xml:space="preserve">(iii) A report summarizing the findings of the assessment and the options recommended by the department for the tool's development is due to the transportation committees of the legislature by December 31, 2021.</w:t>
      </w:r>
    </w:p>
    <w:p>
      <w:pPr>
        <w:spacing w:before="0" w:after="0" w:line="408" w:lineRule="exact"/>
        <w:ind w:left="0" w:right="0" w:firstLine="576"/>
        <w:jc w:val="left"/>
      </w:pPr>
      <w:r>
        <w:rPr/>
        <w:t xml:space="preserve">(b) $10,000,000 of the multimodal transportation account</w:t>
      </w:r>
      <w:r>
        <w:rPr>
          <w:rFonts w:ascii="Times New Roman" w:hAnsi="Times New Roman"/>
        </w:rPr>
        <w:t xml:space="preserve">—</w:t>
      </w:r>
      <w:r>
        <w:rPr/>
        <w:t xml:space="preserve">state appropriation is provided solely for a clean alternative fuel vehicle infrastructure grant program for clean alternative fuel vehicle charging and refueling infrastructure that will provide public benefits for the state's network of charging infrastructure to facilitate state zero emission vehicle requirements under RCW 70A.30.010 and greenhouse gas emission reduction goals under RCW 70A.45.020. The department must develop a strategy for grant award selection based on maximizing public benefits by: Facilitating residents' and businesses' ability to purchase and lease clean alternative fuel vehicles through increased access to public electric vehicle charging and refueling, facilitating a decline in vehicle emissions that would otherwise contribute to pollution and greenhouse gas emissions, and increasing equity of access to clean alternative fuel vehicles. The department shall use proposed grant matching funds as a criterion for selecting grant award recipients. When the publicly available mapping and forecasting tool in (a) of this subsection has been developed and is available to be used for this purpose, strategy development for grant award selection must include analysis of the information provided by the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$505,498,000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$4,222,000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$1,529,000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$8,443,000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$2,573,000</w:t>
      </w:r>
    </w:p>
    <w:p>
      <w:pPr>
        <w:tabs>
          <w:tab w:val="right" w:leader="dot" w:pos="9936"/>
        </w:tabs>
        <w:ind w:left="0" w:right="0" w:firstLine="1440"/>
      </w:pPr>
      <w:r>
        <w:rPr/>
        <w:t xml:space="preserve">TOTAL APPROPRIATION</w:t>
      </w:r>
      <w:r>
        <w:tab/>
      </w:r>
      <w:r>
        <w:rPr/>
        <w:t xml:space="preserve">$529,265,000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$4,145,000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to provide services and direct people to housing alternatives that are not in highway rights-of-way to help prevent future encampments from forming on highway rights of way. The department may hire crews specializing in collecting and disposing of garbage, clearing debris or hazardous material, and implementing safety improvements where hazards exist. The department may request assistance from the Washington state patrol as necessary to provide enhanced safety-related activities along state highway rights-of-way.</w:t>
      </w:r>
    </w:p>
    <w:p>
      <w:pPr>
        <w:spacing w:before="0" w:after="0" w:line="408" w:lineRule="exact"/>
        <w:ind w:left="0" w:right="0" w:firstLine="576"/>
        <w:jc w:val="left"/>
      </w:pPr>
      <w:r>
        <w:rPr/>
        <w:t xml:space="preserve">(10) $623,000 of the motor vehicle account</w:t>
      </w:r>
      <w:r>
        <w:rPr>
          <w:rFonts w:ascii="Times New Roman" w:hAnsi="Times New Roman"/>
        </w:rPr>
        <w:t xml:space="preserve">—</w:t>
      </w:r>
      <w:r>
        <w:rPr/>
        <w:t xml:space="preserve">state appropriation is provided solely for the implementation of chapter . . . (Substitute House Bill No. 1355), Laws of 2021 (noxious weeds). If chapter . . . (Substitute House Bill No. 1355), Laws of 2021 (noxious weeds) is not enacted by June 30, 2021,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$76,142,000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$79,838,000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elsewhere in this act. Under the pilot program, when the department reserves a portion of a highway based on the number of passengers in a vehicle, nonemergency medical transportation vehicles that meet the requirements identified elsewhere in this act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$43,973,000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tabs>
          <w:tab w:val="right" w:leader="dot" w:pos="9936"/>
        </w:tabs>
        <w:ind w:left="0" w:right="0" w:firstLine="1440"/>
      </w:pPr>
      <w:r>
        <w:rPr/>
        <w:t xml:space="preserve">TOTAL APPROPRIATION</w:t>
      </w:r>
      <w:r>
        <w:tab/>
      </w:r>
      <w:r>
        <w:rPr/>
        <w:t xml:space="preserve">$46,915,000</w:t>
      </w:r>
    </w:p>
    <w:p>
      <w:pPr>
        <w:spacing w:before="120" w:after="0" w:line="408" w:lineRule="exact"/>
        <w:ind w:left="0" w:right="0" w:firstLine="576"/>
        <w:jc w:val="left"/>
      </w:pPr>
      <w:r>
        <w:rPr/>
        <w:t xml:space="preserve">The appropriations in this section are subject to the following conditions and limitations: $6,000,000 of the motor vehicle account</w:t>
      </w:r>
      <w:r>
        <w:rPr>
          <w:rFonts w:ascii="Times New Roman" w:hAnsi="Times New Roman"/>
        </w:rPr>
        <w:t xml:space="preserve">—</w:t>
      </w:r>
      <w:r>
        <w:rPr/>
        <w:t xml:space="preserve">state appropriation is provided solely for efforts to increase diversity in the transportation construction workforce through: (1)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(2)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towards the efforts outlined in this subsection. Of the total appropriation in this subsection, up to one full time position can be created to support all this work. The provider(s) chosen to complete the work in this subsection shall be selected through a competitive bidding process. The program shall be administered by the Washington state department of transportation's office of equal opportunity.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$26,776,000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$1,669,000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rPr/>
        <w:t xml:space="preserve">$69,904,000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(2) $406,000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final report must be submitted to the transportation committees of the legislature and the governor by March 1, 2022.</w:t>
      </w:r>
    </w:p>
    <w:p>
      <w:pPr>
        <w:spacing w:before="0" w:after="0" w:line="408" w:lineRule="exact"/>
        <w:ind w:left="0" w:right="0" w:firstLine="576"/>
        <w:jc w:val="left"/>
      </w:pPr>
      <w:r>
        <w:rPr/>
        <w:t xml:space="preserve">(3)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0" w:after="0" w:line="408" w:lineRule="exact"/>
        <w:ind w:left="0" w:right="0" w:firstLine="576"/>
        <w:jc w:val="left"/>
      </w:pPr>
      <w:r>
        <w:rPr/>
        <w:t xml:space="preserve">(4)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(5) $500,000 of the multimodal transportation account</w:t>
      </w:r>
      <w:r>
        <w:rPr>
          <w:rFonts w:ascii="Times New Roman" w:hAnsi="Times New Roman"/>
        </w:rPr>
        <w:t xml:space="preserve">—</w:t>
      </w:r>
      <w:r>
        <w:rPr/>
        <w:t xml:space="preserve">state appropriation is provided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(6) $500,0000 of the multimodal transportation account</w:t>
      </w:r>
      <w:r>
        <w:rPr>
          <w:rFonts w:ascii="Times New Roman" w:hAnsi="Times New Roman"/>
        </w:rPr>
        <w:t xml:space="preserve">—</w:t>
      </w:r>
      <w:r>
        <w:rPr/>
        <w:t xml:space="preserve">state appropriation is provided solely for implementation of a state route number 161 corridor study to be conducted in consultation with Pierce Transit, Sound Transit, and other regional entities. The department must study practical solutions to address high vehicle volumes and delays in the corridor. The study should develop short-, mid-, and long-term strategies and identify potential improvements for the corridor or improvements to nearby roads that could help address the traffic congestion on state route number 161.</w:t>
      </w:r>
    </w:p>
    <w:p>
      <w:pPr>
        <w:spacing w:before="0" w:after="0" w:line="408" w:lineRule="exact"/>
        <w:ind w:left="0" w:right="0" w:firstLine="576"/>
        <w:jc w:val="left"/>
      </w:pPr>
      <w:r>
        <w:rPr/>
        <w:t xml:space="preserve">(7)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$77,093,000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$3,045,000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$184,000</w:t>
      </w:r>
    </w:p>
    <w:p>
      <w:pPr>
        <w:tabs>
          <w:tab w:val="right" w:leader="dot" w:pos="9936"/>
        </w:tabs>
        <w:ind w:left="0" w:right="0" w:firstLine="1440"/>
      </w:pPr>
      <w:r>
        <w:rPr/>
        <w:t xml:space="preserve">TOTAL APPROPRIATION</w:t>
      </w:r>
      <w:r>
        <w:tab/>
      </w:r>
      <w:r>
        <w:rPr/>
        <w:t xml:space="preserve">$80,578,000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$104,478,000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$33,168,000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$146,827,000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$288,931,000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$72,698,000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$16,526,000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$56,172,000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$33,168,000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$26,800,000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2021-2 ALL PROJECTS as developed March 22, 2021, Program - Public Transportation Program (V), except for the King County Metro Eastlake Off-Street Layover Facility project, for which $4,524,000 is reappropriated, and the King County Metro Transit Speed &amp; Reliability Hot Spot Imp Program project, for which $950,000 is reappropriated.</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2021-2 ALL PROJECTS as developed March 22, 2021,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$28,263,000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2021-2 ALL PROJECTS as developed March 22, 2021.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$375,000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(11) $31,993,000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(12)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$421,103,000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$124,000,000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$545,224,000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$70,794,000 of the Puget Sound ferry operations account</w:t>
      </w:r>
      <w:r>
        <w:rPr>
          <w:rFonts w:ascii="Times New Roman" w:hAnsi="Times New Roman"/>
        </w:rPr>
        <w:t xml:space="preserve">—</w:t>
      </w:r>
      <w:r>
        <w:rPr/>
        <w:t xml:space="preserve">state appropriation is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rPr/>
        <w:t xml:space="preserve">(6)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rPr/>
        <w:t xml:space="preserve">(7) $2,400,000 of the Puget Sound ferry operations account</w:t>
      </w:r>
      <w:r>
        <w:rPr>
          <w:rFonts w:ascii="Times New Roman" w:hAnsi="Times New Roman"/>
        </w:rPr>
        <w:t xml:space="preserve">—</w:t>
      </w:r>
      <w:r>
        <w:rPr/>
        <w:t xml:space="preserve">state appropriation is provided solely for overtime expenses incurred by engine and deck crew members.</w:t>
      </w:r>
    </w:p>
    <w:p>
      <w:pPr>
        <w:spacing w:before="0" w:after="0" w:line="408" w:lineRule="exact"/>
        <w:ind w:left="0" w:right="0" w:firstLine="576"/>
        <w:jc w:val="left"/>
      </w:pPr>
      <w:r>
        <w:rPr/>
        <w:t xml:space="preserve">(8) $735,000 of the Puget Sound ferry operations account</w:t>
      </w:r>
      <w:r>
        <w:rPr>
          <w:rFonts w:ascii="Times New Roman" w:hAnsi="Times New Roman"/>
        </w:rPr>
        <w:t xml:space="preserve">—</w:t>
      </w:r>
      <w:r>
        <w:rPr/>
        <w:t xml:space="preserve">state appropriation is provided solely for familiarization for new assignments of engine crew and terminal staff.</w:t>
      </w:r>
    </w:p>
    <w:p>
      <w:pPr>
        <w:spacing w:before="0" w:after="0" w:line="408" w:lineRule="exact"/>
        <w:ind w:left="0" w:right="0" w:firstLine="576"/>
        <w:jc w:val="left"/>
      </w:pPr>
      <w:r>
        <w:rPr/>
        <w:t xml:space="preserve">(9)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t xml:space="preserve">(10) $200,000 of the Puget Sound ferry operations account</w:t>
      </w:r>
      <w:r>
        <w:rPr>
          <w:rFonts w:ascii="Times New Roman" w:hAnsi="Times New Roman"/>
        </w:rPr>
        <w:t xml:space="preserve">—</w:t>
      </w:r>
      <w:r>
        <w:rPr/>
        <w:t xml:space="preserve">state appropriation is provided solely for a cost benefit study of a second shift at the Eagle Harbor maintenance facility.</w:t>
      </w:r>
    </w:p>
    <w:p>
      <w:pPr>
        <w:spacing w:before="0" w:after="0" w:line="408" w:lineRule="exact"/>
        <w:ind w:left="0" w:right="0" w:firstLine="576"/>
        <w:jc w:val="left"/>
      </w:pPr>
      <w:r>
        <w:rPr/>
        <w:t xml:space="preserve">(11) $688,000 of the Puget Sound ferry operations account</w:t>
      </w:r>
      <w:r>
        <w:rPr>
          <w:rFonts w:ascii="Times New Roman" w:hAnsi="Times New Roman"/>
        </w:rPr>
        <w:t xml:space="preserve">—</w:t>
      </w:r>
      <w:r>
        <w:rPr/>
        <w:t xml:space="preserve">state appropriation is provided solely for new employee training.</w:t>
      </w:r>
    </w:p>
    <w:p>
      <w:pPr>
        <w:spacing w:before="0" w:after="0" w:line="408" w:lineRule="exact"/>
        <w:ind w:left="0" w:right="0" w:firstLine="576"/>
        <w:jc w:val="left"/>
      </w:pPr>
      <w:r>
        <w:rPr/>
        <w:t xml:space="preserve">(12) $1,978,000 of the Puget Sound ferry operations account</w:t>
      </w:r>
      <w:r>
        <w:rPr>
          <w:rFonts w:ascii="Times New Roman" w:hAnsi="Times New Roman"/>
        </w:rPr>
        <w:t xml:space="preserve">—</w:t>
      </w:r>
      <w:r>
        <w:rPr/>
        <w:t xml:space="preserve">state appropriation is provided solely for restoration of service to reflect increased ridership, availability of crewing, and available revenues. Expenditures may be made to resume service to Sidney British Columbia, including any service to the San Juans; to provide Saturday service on the Fauntleroy-Vashon-Southworth route; and to resume late night service on other routes in the system.</w:t>
      </w:r>
    </w:p>
    <w:p>
      <w:pPr>
        <w:spacing w:before="0" w:after="0" w:line="408" w:lineRule="exact"/>
        <w:ind w:left="0" w:right="0" w:firstLine="576"/>
        <w:jc w:val="left"/>
      </w:pPr>
      <w:r>
        <w:rPr/>
        <w:t xml:space="preserve">(13) The department must request reimbursement from the federal transit administration for the maximum amount of ferry operating expenses eligible for reimbursement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t xml:space="preserve">$80,853,000</w:t>
      </w:r>
    </w:p>
    <w:p>
      <w:pPr>
        <w:spacing w:before="120" w:after="0" w:line="408" w:lineRule="exact"/>
        <w:ind w:left="0" w:right="0" w:firstLine="576"/>
        <w:jc w:val="left"/>
      </w:pPr>
      <w:r>
        <w:rPr/>
        <w:t xml:space="preserve">The appropriations in this section are subject to the following conditions and limitations: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$12,465,000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$900,000</w:t>
      </w:r>
    </w:p>
    <w:p>
      <w:pPr>
        <w:tabs>
          <w:tab w:val="right" w:leader="dot" w:pos="9936"/>
        </w:tabs>
        <w:ind w:left="0" w:right="0" w:firstLine="1440"/>
      </w:pPr>
      <w:r>
        <w:rPr/>
        <w:t xml:space="preserve">TOTAL APPROPRIATION</w:t>
      </w:r>
      <w:r>
        <w:tab/>
      </w:r>
      <w:r>
        <w:rPr/>
        <w:t xml:space="preserve">$15,932,000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$1,448,000 of the motor vehicle account</w:t>
      </w:r>
      <w:r>
        <w:rPr>
          <w:rFonts w:ascii="Times New Roman" w:hAnsi="Times New Roman"/>
        </w:rPr>
        <w:t xml:space="preserve">—</w:t>
      </w:r>
      <w:r>
        <w:rPr/>
        <w:t xml:space="preserve">state appropriation from amounts set aside out of statewide fuel taxes distributed to counties according to RCW 46.68.120(3) and $350,000 of the motor vehicle account</w:t>
      </w:r>
      <w:r>
        <w:rPr>
          <w:rFonts w:ascii="Times New Roman" w:hAnsi="Times New Roman"/>
        </w:rPr>
        <w:t xml:space="preserve">—</w:t>
      </w:r>
      <w:r>
        <w:rPr/>
        <w:t xml:space="preserve">state appropriation are provided solely for the department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A study of the use of county road right-of-way as a potential source of revenue for county road operating and maintenance needs with recommendations on their feasibility statewide.</w:t>
      </w:r>
    </w:p>
    <w:p>
      <w:pPr>
        <w:spacing w:before="0" w:after="0" w:line="408" w:lineRule="exact"/>
        <w:ind w:left="0" w:right="0" w:firstLine="576"/>
        <w:jc w:val="left"/>
      </w:pPr>
      <w:r>
        <w:rPr/>
        <w:t xml:space="preserve">(2) The entire multiuse roadway safety account</w:t>
      </w:r>
      <w:r>
        <w:rPr>
          <w:rFonts w:ascii="Times New Roman" w:hAnsi="Times New Roman"/>
        </w:rPr>
        <w:t xml:space="preserve">—</w:t>
      </w:r>
      <w:r>
        <w:rPr/>
        <w:t xml:space="preserve">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(b) of this subsection may receive more than sixty thousand dollars in total grants.</w:t>
      </w:r>
    </w:p>
    <w:p>
      <w:pPr>
        <w:spacing w:before="0" w:after="0" w:line="408" w:lineRule="exact"/>
        <w:ind w:left="0" w:right="0" w:firstLine="576"/>
        <w:jc w:val="left"/>
      </w:pPr>
      <w:r>
        <w:rPr/>
        <w:t xml:space="preserve">(3)(a) By October 1, 2021, the department must report to the office of financial management and the transportation committees with recommendations regarding:</w:t>
      </w:r>
    </w:p>
    <w:p>
      <w:pPr>
        <w:spacing w:before="0" w:after="0" w:line="408" w:lineRule="exact"/>
        <w:ind w:left="0" w:right="0" w:firstLine="576"/>
        <w:jc w:val="left"/>
      </w:pPr>
      <w:r>
        <w:rPr/>
        <w:t xml:space="preserve">(i) Modifications to the agreement with Wahkiakum county regarding future state reimbursement for the Wahkiakum ferry operating and maintenance deficit; and</w:t>
      </w:r>
    </w:p>
    <w:p>
      <w:pPr>
        <w:spacing w:before="0" w:after="0" w:line="408" w:lineRule="exact"/>
        <w:ind w:left="0" w:right="0" w:firstLine="576"/>
        <w:jc w:val="left"/>
      </w:pPr>
      <w:r>
        <w:rPr/>
        <w:t xml:space="preserve">(ii) Cost-sharing models for operating and maintenance costs, which recognize the benefit of the ferry route to both Washington and Oregon.</w:t>
      </w:r>
    </w:p>
    <w:p>
      <w:pPr>
        <w:spacing w:before="0" w:after="0" w:line="408" w:lineRule="exact"/>
        <w:ind w:left="0" w:right="0" w:firstLine="576"/>
        <w:jc w:val="left"/>
      </w:pPr>
      <w:r>
        <w:rPr/>
        <w:t xml:space="preserve">(b) The reimbursement recommendations must reflect a mutual agreement with Wahkiakum county, which considers future county ferry operating loss projections. The report may address the importance of the ferry route to the state highway system and whether there is a need for an increased role for the state department of transportation in the finance or operation of the ferry route.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$16,577,000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$15,195,000</w:t>
      </w:r>
    </w:p>
    <w:p>
      <w:pPr>
        <w:tabs>
          <w:tab w:val="right" w:leader="dot" w:pos="9936"/>
        </w:tabs>
        <w:ind w:left="0" w:right="0" w:firstLine="1440"/>
      </w:pPr>
      <w:r>
        <w:rPr/>
        <w:t xml:space="preserve">TOTAL APPROPRIATION</w:t>
      </w:r>
      <w:r>
        <w:tab/>
      </w:r>
      <w:r>
        <w:rPr/>
        <w:t xml:space="preserve">$31,772,000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2021-2 ALL PROJECTS as developed March 22, 2021, Program -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(3)(a) For the 2021-2023 project appropriations, unless otherwise provided in this act, the director of the office of financial management may authorize a transfer of appropriation authority between projects as listed in the LEAP transportation document 2021-2 ALL PROJECTS as developed March 22, 2021, Program - FMSIB project list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the FMSIB LEAP list;</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$4,196,000</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$3,501,000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$750,000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the snow cat shelter;</w:t>
      </w:r>
    </w:p>
    <w:p>
      <w:pPr>
        <w:spacing w:before="0" w:after="0" w:line="408" w:lineRule="exact"/>
        <w:ind w:left="0" w:right="0" w:firstLine="576"/>
        <w:jc w:val="left"/>
      </w:pPr>
      <w:r>
        <w:rPr/>
        <w:t xml:space="preserve">(f) $325,000 for the weatherization of the Bow Hill inspection station;</w:t>
      </w:r>
    </w:p>
    <w:p>
      <w:pPr>
        <w:spacing w:before="0" w:after="0" w:line="408" w:lineRule="exact"/>
        <w:ind w:left="0" w:right="0" w:firstLine="576"/>
        <w:jc w:val="left"/>
      </w:pPr>
      <w:r>
        <w:rPr/>
        <w:t xml:space="preserve">(g) $325,000 for the weatherization of the Sea-Tac north inspection station;</w:t>
      </w:r>
    </w:p>
    <w:p>
      <w:pPr>
        <w:spacing w:before="0" w:after="0" w:line="408" w:lineRule="exact"/>
        <w:ind w:left="0" w:right="0" w:firstLine="576"/>
        <w:jc w:val="left"/>
      </w:pPr>
      <w:r>
        <w:rPr/>
        <w:t xml:space="preserve">(h) $200,000 for roof replacements originally authorized in the 2019-2021 biennium; and</w:t>
      </w:r>
    </w:p>
    <w:p>
      <w:pPr>
        <w:spacing w:before="0" w:after="0" w:line="408" w:lineRule="exact"/>
        <w:ind w:left="0" w:right="0" w:firstLine="576"/>
        <w:jc w:val="left"/>
      </w:pPr>
      <w:r>
        <w:rPr/>
        <w:t xml:space="preserve">(i) $640,000 for the Marysville water and fire suppression project originally authorized in the 2019-2021 biennium.</w:t>
      </w:r>
    </w:p>
    <w:p>
      <w:pPr>
        <w:spacing w:before="0" w:after="0" w:line="408" w:lineRule="exact"/>
        <w:ind w:left="0" w:right="0" w:firstLine="576"/>
        <w:jc w:val="left"/>
      </w:pPr>
      <w:r>
        <w:rPr/>
        <w:t xml:space="preserve">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$37,379,000</w:t>
      </w:r>
    </w:p>
    <w:p>
      <w:pPr>
        <w:tabs>
          <w:tab w:val="right" w:leader="dot" w:pos="9936"/>
        </w:tabs>
        <w:ind w:left="0" w:right="0" w:firstLine="1440"/>
      </w:pPr>
      <w:r>
        <w:rPr/>
        <w:t xml:space="preserve">TOTAL APPROPRIATION</w:t>
      </w:r>
      <w:r>
        <w:tab/>
      </w:r>
      <w:r>
        <w:rPr/>
        <w:t xml:space="preserve">$93,863,000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$219,770,000</w:t>
      </w:r>
    </w:p>
    <w:p>
      <w:pPr>
        <w:spacing w:before="120" w:after="0" w:line="408" w:lineRule="exact"/>
        <w:ind w:left="0" w:right="0" w:firstLine="576"/>
        <w:jc w:val="left"/>
      </w:pPr>
      <w:r>
        <w:rPr/>
        <w:t xml:space="preserve">The appropriations in this section are subject to the following conditions and limitations: $7,500,000 of the transportation improvement account</w:t>
      </w:r>
      <w:r>
        <w:rPr>
          <w:rFonts w:ascii="Times New Roman" w:hAnsi="Times New Roman"/>
        </w:rPr>
        <w:t xml:space="preserve">—</w:t>
      </w:r>
      <w:r>
        <w:rPr/>
        <w:t xml:space="preserve">state appropriation is provided solely for the Relight Washington Program. Of this amount, $5,000,000 is for cities with an assessed value of over $2,000,000,000 that can demonstrate a sustainable return on investment when converting to energy efficient LED streetlights.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$10,852,000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$2,000,000</w:t>
      </w:r>
    </w:p>
    <w:p>
      <w:pPr>
        <w:tabs>
          <w:tab w:val="right" w:leader="dot" w:pos="9936"/>
        </w:tabs>
        <w:ind w:left="0" w:right="0" w:firstLine="1440"/>
      </w:pPr>
      <w:r>
        <w:rPr/>
        <w:t xml:space="preserve">TOTAL APPROPRIATION</w:t>
      </w:r>
      <w:r>
        <w:tab/>
      </w:r>
      <w:r>
        <w:rPr/>
        <w:t xml:space="preserve">$12,852,000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$128,053,000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$91,517,000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$269,338,000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$57,092,000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$15,940,000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$2,658,654,000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$105,363,000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$3,284,000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$30,308,000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$340,000,000</w:t>
      </w:r>
    </w:p>
    <w:p>
      <w:pPr>
        <w:tabs>
          <w:tab w:val="right" w:leader="dot" w:pos="9936"/>
        </w:tabs>
        <w:ind w:left="0" w:right="0" w:firstLine="1440"/>
      </w:pPr>
      <w:r>
        <w:rPr/>
        <w:t xml:space="preserve">TOTAL APPROPRIATION</w:t>
      </w:r>
      <w:r>
        <w:tab/>
      </w:r>
      <w:r>
        <w:rPr/>
        <w:t xml:space="preserve">$3,699,698,000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2021-1 as developed March 22, 2021,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2021-2 ALL PROJECTS as developed March 22, 2021,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$2,375,216,000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$87,659,000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$47,226,000 in proceeds from the sale of bonds authorized in RCW 47.10.873.</w:t>
      </w:r>
    </w:p>
    <w:p>
      <w:pPr>
        <w:spacing w:before="0" w:after="0" w:line="408" w:lineRule="exact"/>
        <w:ind w:left="0" w:right="0" w:firstLine="576"/>
        <w:jc w:val="left"/>
      </w:pPr>
      <w:r>
        <w:rPr/>
        <w:t xml:space="preserve">(7) $69,450,000 of the transportation partnership account</w:t>
      </w:r>
      <w:r>
        <w:rPr>
          <w:rFonts w:ascii="Times New Roman" w:hAnsi="Times New Roman"/>
        </w:rPr>
        <w:t xml:space="preserve">—</w:t>
      </w:r>
      <w:r>
        <w:rPr/>
        <w:t xml:space="preserve">state appropriation, $2,258,000 of the motor vehicle account</w:t>
      </w:r>
      <w:r>
        <w:rPr>
          <w:rFonts w:ascii="Times New Roman" w:hAnsi="Times New Roman"/>
        </w:rPr>
        <w:t xml:space="preserve">—</w:t>
      </w:r>
      <w:r>
        <w:rPr/>
        <w:t xml:space="preserve">private/local appropriation, and $984,000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w:t>
      </w:r>
    </w:p>
    <w:p>
      <w:pPr>
        <w:spacing w:before="0" w:after="0" w:line="408" w:lineRule="exact"/>
        <w:ind w:left="0" w:right="0" w:firstLine="576"/>
        <w:jc w:val="left"/>
      </w:pPr>
      <w:r>
        <w:rPr/>
        <w:t xml:space="preserve">(8) $193,699,000 of the connecting Washington account</w:t>
      </w:r>
      <w:r>
        <w:rPr>
          <w:rFonts w:ascii="Times New Roman" w:hAnsi="Times New Roman"/>
        </w:rPr>
        <w:t xml:space="preserve">—</w:t>
      </w:r>
      <w:r>
        <w:rPr/>
        <w:t xml:space="preserve">state appropriation is provided solely for the US 395 North Spokane Corridor project (M00800R).</w:t>
      </w:r>
    </w:p>
    <w:p>
      <w:pPr>
        <w:spacing w:before="0" w:after="0" w:line="408" w:lineRule="exact"/>
        <w:ind w:left="0" w:right="0" w:firstLine="576"/>
        <w:jc w:val="left"/>
      </w:pPr>
      <w:r>
        <w:rPr/>
        <w:t xml:space="preserve">(9) $14,827,000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(10)(a) $492,349,000 of the connecting Washington account</w:t>
      </w:r>
      <w:r>
        <w:rPr>
          <w:rFonts w:ascii="Times New Roman" w:hAnsi="Times New Roman"/>
        </w:rPr>
        <w:t xml:space="preserve">—</w:t>
      </w:r>
      <w:r>
        <w:rPr/>
        <w:t xml:space="preserve">state appropriation and $355,000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(11) $359,522,000 of the connecting Washington account</w:t>
      </w:r>
      <w:r>
        <w:rPr>
          <w:rFonts w:ascii="Times New Roman" w:hAnsi="Times New Roman"/>
        </w:rPr>
        <w:t xml:space="preserve">—</w:t>
      </w:r>
      <w:r>
        <w:rPr/>
        <w:t xml:space="preserve">state appropriation, $105,523,000 of the motor vehicle account</w:t>
      </w:r>
      <w:r>
        <w:rPr>
          <w:rFonts w:ascii="Times New Roman" w:hAnsi="Times New Roman"/>
        </w:rPr>
        <w:t xml:space="preserve">—</w:t>
      </w:r>
      <w:r>
        <w:rPr/>
        <w:t xml:space="preserve">federal appropriation, $15,369,000 of the motor vehicle account</w:t>
      </w:r>
      <w:r>
        <w:rPr>
          <w:rFonts w:ascii="Times New Roman" w:hAnsi="Times New Roman"/>
        </w:rPr>
        <w:t xml:space="preserve">—</w:t>
      </w:r>
      <w:r>
        <w:rPr/>
        <w:t xml:space="preserve">private/local appropriation, $2,300,000 of the multimodal transportation account</w:t>
      </w:r>
      <w:r>
        <w:rPr>
          <w:rFonts w:ascii="Times New Roman" w:hAnsi="Times New Roman"/>
        </w:rPr>
        <w:t xml:space="preserve">—</w:t>
      </w:r>
      <w:r>
        <w:rPr/>
        <w:t xml:space="preserve">state appropriation, and $2,500,000 of the motor vehicle account</w:t>
      </w:r>
      <w:r>
        <w:rPr>
          <w:rFonts w:ascii="Times New Roman" w:hAnsi="Times New Roman"/>
        </w:rPr>
        <w:t xml:space="preserve">—</w:t>
      </w:r>
      <w:r>
        <w:rPr/>
        <w:t xml:space="preserve">state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(12)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(13) Any advisory group that the department convenes during the 2021-2023 fiscal biennium must consider the interests of the entire state of Washington.</w:t>
      </w:r>
    </w:p>
    <w:p>
      <w:pPr>
        <w:spacing w:before="0" w:after="0" w:line="408" w:lineRule="exact"/>
        <w:ind w:left="0" w:right="0" w:firstLine="576"/>
        <w:jc w:val="left"/>
      </w:pPr>
      <w:r>
        <w:rPr/>
        <w:t xml:space="preserve">(14)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(15)(a) $26,928,000 of the motor vehicle account</w:t>
      </w:r>
      <w:r>
        <w:rPr>
          <w:rFonts w:ascii="Times New Roman" w:hAnsi="Times New Roman"/>
        </w:rPr>
        <w:t xml:space="preserve">—</w:t>
      </w:r>
      <w:r>
        <w:rPr/>
        <w:t xml:space="preserve">state appropriation and $1,671,000 of the motor vehicle account—private/local appropriation are provided solely for supporting a project office and the continued work towards replacement of the Interstate 5 bridge across the Columbia river (G2000088).</w:t>
      </w:r>
    </w:p>
    <w:p>
      <w:pPr>
        <w:spacing w:before="0" w:after="0" w:line="408" w:lineRule="exact"/>
        <w:ind w:left="0" w:right="0" w:firstLine="576"/>
        <w:jc w:val="left"/>
      </w:pPr>
      <w:r>
        <w:rPr/>
        <w:t xml:space="preserve">(b)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t xml:space="preserve">(16) $1,000,000 of the connecting Washington account</w:t>
      </w:r>
      <w:r>
        <w:rPr>
          <w:rFonts w:ascii="Times New Roman" w:hAnsi="Times New Roman"/>
        </w:rPr>
        <w:t xml:space="preserve">—</w:t>
      </w:r>
      <w:r>
        <w:rPr/>
        <w:t xml:space="preserve">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w:t>
      </w:r>
    </w:p>
    <w:p>
      <w:pPr>
        <w:spacing w:before="0" w:after="0" w:line="408" w:lineRule="exact"/>
        <w:ind w:left="0" w:right="0" w:firstLine="576"/>
        <w:jc w:val="left"/>
      </w:pPr>
      <w:r>
        <w:rPr/>
        <w:t xml:space="preserve">(17)(a) $332,500,000 of the connecting Washington account</w:t>
      </w:r>
      <w:r>
        <w:rPr>
          <w:rFonts w:ascii="Times New Roman" w:hAnsi="Times New Roman"/>
        </w:rPr>
        <w:t xml:space="preserve">—</w:t>
      </w:r>
      <w:r>
        <w:rPr/>
        <w:t xml:space="preserve">state appropriation, $52,036,000 of the motor vehicle account</w:t>
      </w:r>
      <w:r>
        <w:rPr>
          <w:rFonts w:ascii="Times New Roman" w:hAnsi="Times New Roman"/>
        </w:rPr>
        <w:t xml:space="preserve">—</w:t>
      </w:r>
      <w:r>
        <w:rPr/>
        <w:t xml:space="preserve">federal appropriation, and $1,849,000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(18) $340,000,000 of the Coronavirus State Fiscal Recovery Account</w:t>
      </w:r>
      <w:r>
        <w:rPr>
          <w:rFonts w:ascii="Times New Roman" w:hAnsi="Times New Roman"/>
        </w:rPr>
        <w:t xml:space="preserve">—</w:t>
      </w:r>
      <w:r>
        <w:rPr/>
        <w:t xml:space="preserve">federal appropriation is provided solely for water infrastructure projects that remove fish passage barriers that are impeding state streams, rivers, and other waterways (0BI4001), as permitted under the federal American rescue plan act of 2021. Once available, these amounts must be applied prior to other amounts provided for this purpose (0BI4001). These water infrastructure projects are intended to meet compliance requirements with the federal </w:t>
      </w:r>
      <w:r>
        <w:rPr>
          <w:i/>
        </w:rPr>
        <w:t xml:space="preserve">U.S. v. Washington</w:t>
      </w:r>
      <w:r>
        <w:rPr/>
        <w:t xml:space="preserve"> court injunction by 2030.</w:t>
      </w:r>
    </w:p>
    <w:p>
      <w:pPr>
        <w:spacing w:before="0" w:after="0" w:line="408" w:lineRule="exact"/>
        <w:ind w:left="0" w:right="0" w:firstLine="576"/>
        <w:jc w:val="left"/>
      </w:pPr>
      <w:r>
        <w:rPr/>
        <w:t xml:space="preserve">(19)(a) The Washington state department of transportation is directed to pursue compliance with the </w:t>
      </w:r>
      <w:r>
        <w:rPr>
          <w:i/>
        </w:rPr>
        <w:t xml:space="preserve">U.S. v. Washington</w:t>
      </w:r>
      <w:r>
        <w:rPr/>
        <w:t xml:space="preserve"> permanent injunction by delivering culvert corrections within the injunction area guided by the principle of providing the greatest fisheries habitat gain at the earliest time and considering the following factors: Opportunity to bundle projects, tribal priorities, ability to leverage investments by others, presence of other barriers, project readiness, culvert condition, other transportation projects in the area, and transportation impacts.</w:t>
      </w:r>
    </w:p>
    <w:p>
      <w:pPr>
        <w:spacing w:before="0" w:after="0" w:line="408" w:lineRule="exact"/>
        <w:ind w:left="0" w:right="0" w:firstLine="576"/>
        <w:jc w:val="left"/>
      </w:pPr>
      <w:r>
        <w:rPr/>
        <w:t xml:space="preserve">(b)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(20) $14,669,000 of the connecting Washington account</w:t>
      </w:r>
      <w:r>
        <w:rPr>
          <w:rFonts w:ascii="Times New Roman" w:hAnsi="Times New Roman"/>
        </w:rPr>
        <w:t xml:space="preserve">—</w:t>
      </w:r>
      <w:r>
        <w:rPr/>
        <w:t xml:space="preserve">state appropriation and $3,037,000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in LEAP Transportation Document 2021-1 as developed March 22, 2021, Program – Highway Improvements (I).</w:t>
      </w:r>
    </w:p>
    <w:p>
      <w:pPr>
        <w:spacing w:before="0" w:after="0" w:line="408" w:lineRule="exact"/>
        <w:ind w:left="0" w:right="0" w:firstLine="576"/>
        <w:jc w:val="left"/>
      </w:pPr>
      <w:r>
        <w:rPr/>
        <w:t xml:space="preserve">(21) $15,189,000 of the motor vehicle account</w:t>
      </w:r>
      <w:r>
        <w:rPr>
          <w:rFonts w:ascii="Times New Roman" w:hAnsi="Times New Roman"/>
        </w:rPr>
        <w:t xml:space="preserve">—</w:t>
      </w:r>
      <w:r>
        <w:rPr/>
        <w:t xml:space="preserve">federal appropriation, $259,000 of the motor vehicle account</w:t>
      </w:r>
      <w:r>
        <w:rPr>
          <w:rFonts w:ascii="Times New Roman" w:hAnsi="Times New Roman"/>
        </w:rPr>
        <w:t xml:space="preserve">—</w:t>
      </w:r>
      <w:r>
        <w:rPr/>
        <w:t xml:space="preserve">state appropriation, and $15,481,000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(22) $18,914,000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(23) $1,090,000 of the motor vehicle account</w:t>
      </w:r>
      <w:r>
        <w:rPr>
          <w:rFonts w:ascii="Times New Roman" w:hAnsi="Times New Roman"/>
        </w:rPr>
        <w:t xml:space="preserve">—</w:t>
      </w:r>
      <w:r>
        <w:rPr/>
        <w:t xml:space="preserve">state appropriation is provided solely for the US 101/East Sequim Corridor Improvements project (L2000343).</w:t>
      </w:r>
    </w:p>
    <w:p>
      <w:pPr>
        <w:spacing w:before="0" w:after="0" w:line="408" w:lineRule="exact"/>
        <w:ind w:left="0" w:right="0" w:firstLine="576"/>
        <w:jc w:val="left"/>
      </w:pPr>
      <w:r>
        <w:rPr/>
        <w:t xml:space="preserve">(24) $12,139,000 of the motor vehicle account</w:t>
      </w:r>
      <w:r>
        <w:rPr>
          <w:rFonts w:ascii="Times New Roman" w:hAnsi="Times New Roman"/>
        </w:rPr>
        <w:t xml:space="preserve">—</w:t>
      </w:r>
      <w:r>
        <w:rPr/>
        <w:t xml:space="preserve">state appropriation and $9,104,000 of the connecting Washington account</w:t>
      </w:r>
      <w:r>
        <w:rPr>
          <w:rFonts w:ascii="Times New Roman" w:hAnsi="Times New Roman"/>
        </w:rPr>
        <w:t xml:space="preserve">—</w:t>
      </w:r>
      <w:r>
        <w:rPr/>
        <w:t xml:space="preserve">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(25) $1,378,000 of the motor vehicle account</w:t>
      </w:r>
      <w:r>
        <w:rPr>
          <w:rFonts w:ascii="Times New Roman" w:hAnsi="Times New Roman"/>
        </w:rPr>
        <w:t xml:space="preserve">—</w:t>
      </w:r>
      <w:r>
        <w:rPr/>
        <w:t xml:space="preserve">federal appropriation is provided solely for the US 101/Morse Creek Safety Barrier project (L1000247).</w:t>
      </w:r>
    </w:p>
    <w:p>
      <w:pPr>
        <w:spacing w:before="0" w:after="0" w:line="408" w:lineRule="exact"/>
        <w:ind w:left="0" w:right="0" w:firstLine="576"/>
        <w:jc w:val="left"/>
      </w:pPr>
      <w:r>
        <w:rPr/>
        <w:t xml:space="preserve">(26) $915,000 of the motor vehicle account</w:t>
      </w:r>
      <w:r>
        <w:rPr>
          <w:rFonts w:ascii="Times New Roman" w:hAnsi="Times New Roman"/>
        </w:rPr>
        <w:t xml:space="preserve">—</w:t>
      </w:r>
      <w:r>
        <w:rPr/>
        <w:t xml:space="preserve">state appropriation is provided solely for the SR 162/410 Interchange Design and Right of Way project (L1000276).</w:t>
      </w:r>
    </w:p>
    <w:p>
      <w:pPr>
        <w:spacing w:before="0" w:after="0" w:line="408" w:lineRule="exact"/>
        <w:ind w:left="0" w:right="0" w:firstLine="576"/>
        <w:jc w:val="left"/>
      </w:pPr>
      <w:r>
        <w:rPr/>
        <w:t xml:space="preserve">(27)(a) $6,581,000 of the connecting Washington account</w:t>
      </w:r>
      <w:r>
        <w:rPr>
          <w:rFonts w:ascii="Times New Roman" w:hAnsi="Times New Roman"/>
        </w:rPr>
        <w:t xml:space="preserve">—</w:t>
      </w:r>
      <w:r>
        <w:rPr/>
        <w:t xml:space="preserve">state appropriation is provided solely for the US Hwy 2 Safety project (N00200R).</w:t>
      </w:r>
    </w:p>
    <w:p>
      <w:pPr>
        <w:spacing w:before="0" w:after="0" w:line="408" w:lineRule="exact"/>
        <w:ind w:left="0" w:right="0" w:firstLine="576"/>
        <w:jc w:val="left"/>
      </w:pPr>
      <w:r>
        <w:rPr/>
        <w:t xml:space="preserve">(b) Of the amounts provided in this subsection, $2,000,000 of the connecting Washington account</w:t>
      </w:r>
      <w:r>
        <w:rPr>
          <w:rFonts w:ascii="Times New Roman" w:hAnsi="Times New Roman"/>
        </w:rPr>
        <w:t xml:space="preserve">—</w:t>
      </w:r>
      <w:r>
        <w:rPr/>
        <w:t xml:space="preserve">state appropriation is for the department to conduct a Highway 2 Safety-Capacity study.</w:t>
      </w:r>
    </w:p>
    <w:p>
      <w:pPr>
        <w:spacing w:before="0" w:after="0" w:line="408" w:lineRule="exact"/>
        <w:ind w:left="0" w:right="0" w:firstLine="576"/>
        <w:jc w:val="left"/>
      </w:pPr>
      <w:r>
        <w:rPr/>
        <w:t xml:space="preserve">(28) The department may advance the I-405/SR 522 to I-5 Capacity Improvements (L2000234) project and construct the project earlier than is scheduled in the LEAP list if funding is identified by September 1, 2021. The department shall explore alternatives to toll revenue funding including but not limited to federal loan and grant programs. The department shall explore phasing and modifying the project to align as best as possible with the anticipated deployment of bus rapid transit on the corridor in 2023-25. The department shall report back to the transportation committees of the legislature on this work prior to September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$16,394,000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$85,444,000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$465,871,000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$10,792,000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$1,891,000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$182,780,000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$9,730,000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$26,039,000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$49,105,000</w:t>
      </w:r>
    </w:p>
    <w:p>
      <w:pPr>
        <w:tabs>
          <w:tab w:val="right" w:leader="dot" w:pos="9936"/>
        </w:tabs>
        <w:ind w:left="0" w:right="0" w:firstLine="1440"/>
      </w:pPr>
      <w:r>
        <w:rPr/>
        <w:t xml:space="preserve">TOTAL APPROPRIATION</w:t>
      </w:r>
      <w:r>
        <w:tab/>
      </w:r>
      <w:r>
        <w:rPr/>
        <w:t xml:space="preserve">$849,880,000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2021-1 as developed March 22, 2021, Program - Highway Preservation Program (P). However, limited transfers of specific line-item project appropriations may occur between projects for those amounts listed subject to the conditions and limitations in section 601 of this act. The department may not convene a Washington freight advisory committee. When submitting its 2021-2023 supplemental and 2023-2025 biennial budget requests, the department shall provide a prioritized freight project list for the national highway freight program funds that first addresses shortfalls in funding for connecting Washington act projects. The freight project list must describe how the estimated funding allocation for the national highway freight program for federal fiscal years 2022-2025 could be invested and matched.</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2021-2 ALL PROJECTS as developed March 22, 2021,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$5,166,000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$8,273,000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$5,289,000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rPr/>
        <w:t xml:space="preserve">$14,962,000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state appropriation is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$128,759,000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$139,188,000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$312,000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$8,410,000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$75,640,000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$152,453,000</w:t>
      </w:r>
    </w:p>
    <w:p>
      <w:pPr>
        <w:tabs>
          <w:tab w:val="right" w:leader="dot" w:pos="9936"/>
        </w:tabs>
        <w:ind w:left="0" w:right="0" w:firstLine="1440"/>
      </w:pPr>
      <w:r>
        <w:rPr/>
        <w:t xml:space="preserve">TOTAL APPROPRIATION</w:t>
      </w:r>
      <w:r>
        <w:tab/>
      </w:r>
      <w:r>
        <w:rPr/>
        <w:t xml:space="preserve">$504,762,000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2021-2 ALL PROJECTS as developed March 22, 2021, Program - Washington State Ferries Capital Program (W).</w:t>
      </w:r>
    </w:p>
    <w:p>
      <w:pPr>
        <w:spacing w:before="0" w:after="0" w:line="408" w:lineRule="exact"/>
        <w:ind w:left="0" w:right="0" w:firstLine="576"/>
        <w:jc w:val="left"/>
      </w:pPr>
      <w:r>
        <w:rPr/>
        <w:t xml:space="preserve">(2) No additional funding may be allocated or expended for terminal electrification purposes.</w:t>
      </w:r>
    </w:p>
    <w:p>
      <w:pPr>
        <w:spacing w:before="0" w:after="0" w:line="408" w:lineRule="exact"/>
        <w:ind w:left="0" w:right="0" w:firstLine="576"/>
        <w:jc w:val="left"/>
      </w:pPr>
      <w:r>
        <w:rPr/>
        <w:t xml:space="preserve">(3) $28,097,000 of the Puget Sound capital construction account</w:t>
      </w:r>
      <w:r>
        <w:rPr>
          <w:rFonts w:ascii="Times New Roman" w:hAnsi="Times New Roman"/>
        </w:rPr>
        <w:t xml:space="preserve">—</w:t>
      </w:r>
      <w:r>
        <w:rPr/>
        <w:t xml:space="preserve">federal appropriation, $71,293,000 of the connecting Washington account</w:t>
      </w:r>
      <w:r>
        <w:rPr>
          <w:rFonts w:ascii="Times New Roman" w:hAnsi="Times New Roman"/>
        </w:rPr>
        <w:t xml:space="preserve">—</w:t>
      </w:r>
      <w:r>
        <w:rPr/>
        <w:t xml:space="preserve">state appropriation, and $809,000 of the Puget Sound capital construction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$1,277,000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$4,200,000 of the connecting Washington account</w:t>
      </w:r>
      <w:r>
        <w:rPr>
          <w:rFonts w:ascii="Times New Roman" w:hAnsi="Times New Roman"/>
        </w:rPr>
        <w:t xml:space="preserve">—</w:t>
      </w:r>
      <w:r>
        <w:rPr/>
        <w:t xml:space="preserve">state appropriation and $2,200,000 of the Puget Sound operating account</w:t>
      </w:r>
      <w:r>
        <w:rPr>
          <w:rFonts w:ascii="Times New Roman" w:hAnsi="Times New Roman"/>
        </w:rPr>
        <w:t xml:space="preserve">—</w:t>
      </w:r>
      <w:r>
        <w:rPr/>
        <w:t xml:space="preserve">federal appropriation are provided solely for ferry vessel and terminal preservation (L2000110). The funds provided in this subsection must be used for unplanned preservation needs before shifting funding from other preservation projects.</w:t>
      </w:r>
    </w:p>
    <w:p>
      <w:pPr>
        <w:spacing w:before="0" w:after="0" w:line="408" w:lineRule="exact"/>
        <w:ind w:left="0" w:right="0" w:firstLine="576"/>
        <w:jc w:val="left"/>
      </w:pPr>
      <w:r>
        <w:rPr/>
        <w:t xml:space="preserve">(7) $24,750,000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$152,453,000 of the capital vessel replacement account</w:t>
      </w:r>
      <w:r>
        <w:rPr>
          <w:rFonts w:ascii="Times New Roman" w:hAnsi="Times New Roman"/>
        </w:rPr>
        <w:t xml:space="preserve">—</w:t>
      </w:r>
      <w:r>
        <w:rPr/>
        <w:t xml:space="preserve">state appropriation is provided solely for the acquisition of a 144-car hybrid-electric vessel.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(9) The capital vessel replacement account</w:t>
      </w:r>
      <w:r>
        <w:rPr>
          <w:rFonts w:ascii="Times New Roman" w:hAnsi="Times New Roman"/>
        </w:rPr>
        <w:t xml:space="preserve">—</w:t>
      </w:r>
      <w:r>
        <w:rPr/>
        <w:t xml:space="preserve">state appropriation includes up to $152,453,000 in proceeds from the sale of bonds authorized in RCW 47.10.873.</w:t>
      </w:r>
    </w:p>
    <w:p>
      <w:pPr>
        <w:spacing w:before="0" w:after="0" w:line="408" w:lineRule="exact"/>
        <w:ind w:left="0" w:right="0" w:firstLine="576"/>
        <w:jc w:val="left"/>
      </w:pPr>
      <w:r>
        <w:rPr/>
        <w:t xml:space="preserve">(10)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(a)(i) through (iii) of this subsection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$550,000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$79,754,000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$41,219,000</w:t>
      </w:r>
    </w:p>
    <w:p>
      <w:pPr>
        <w:tabs>
          <w:tab w:val="right" w:leader="dot" w:pos="9936"/>
        </w:tabs>
        <w:ind w:left="0" w:right="0" w:firstLine="1440"/>
      </w:pPr>
      <w:r>
        <w:rPr/>
        <w:t xml:space="preserve">TOTAL APPROPRIATION</w:t>
      </w:r>
      <w:r>
        <w:tab/>
      </w:r>
      <w:r>
        <w:rPr/>
        <w:t xml:space="preserve">$126,979,000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2021-2 ALL PROJECTS as developed March 22, 2021,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$7,040,000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$550,000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$12,077,000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$793,000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$17,564,000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$43,698,000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$116,792,000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$88,145,000</w:t>
      </w:r>
    </w:p>
    <w:p>
      <w:pPr>
        <w:tabs>
          <w:tab w:val="right" w:leader="dot" w:pos="9936"/>
        </w:tabs>
        <w:ind w:left="0" w:right="0" w:firstLine="1440"/>
      </w:pPr>
      <w:r>
        <w:rPr/>
        <w:t xml:space="preserve">TOTAL APPROPRIATION</w:t>
      </w:r>
      <w:r>
        <w:tab/>
      </w:r>
      <w:r>
        <w:rPr/>
        <w:t xml:space="preserve">$275,942,000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2021-2 ALL PROJECTS as developed March 22, 2021,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$36,760,000 of the multimodal transportation account</w:t>
      </w:r>
      <w:r>
        <w:rPr>
          <w:rFonts w:ascii="Times New Roman" w:hAnsi="Times New Roman"/>
        </w:rPr>
        <w:t xml:space="preserve">—</w:t>
      </w:r>
      <w:r>
        <w:rPr/>
        <w:t xml:space="preserve">state appropriation is provided solely for newly selected pedestrian and bicycle safety program projects. $9,233,000 of the multimodal transportation account</w:t>
      </w:r>
      <w:r>
        <w:rPr>
          <w:rFonts w:ascii="Times New Roman" w:hAnsi="Times New Roman"/>
        </w:rPr>
        <w:t xml:space="preserve">—</w:t>
      </w:r>
      <w:r>
        <w:rPr/>
        <w:t xml:space="preserve">state appropriation is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$26,900,000 of the multimodal transportation account</w:t>
      </w:r>
      <w:r>
        <w:rPr>
          <w:rFonts w:ascii="Times New Roman" w:hAnsi="Times New Roman"/>
        </w:rPr>
        <w:t xml:space="preserve">—</w:t>
      </w:r>
      <w:r>
        <w:rPr/>
        <w:t xml:space="preserve">state appropriation are provided solely for newly selected safe routes to school projects. $7,944,000 of the motor vehicle account</w:t>
      </w:r>
      <w:r>
        <w:rPr>
          <w:rFonts w:ascii="Times New Roman" w:hAnsi="Times New Roman"/>
        </w:rPr>
        <w:t xml:space="preserve">—</w:t>
      </w:r>
      <w:r>
        <w:rPr/>
        <w:t xml:space="preserve">federal appropriation and $4,647,000 of the multimodal transportation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$6,561,000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$10,097,000 of the connecting Washington account</w:t>
      </w:r>
      <w:r>
        <w:rPr>
          <w:rFonts w:ascii="Times New Roman" w:hAnsi="Times New Roman"/>
        </w:rPr>
        <w:t xml:space="preserve">—</w:t>
      </w:r>
      <w:r>
        <w:rPr/>
        <w:t xml:space="preserve">state appropriation is provided solely for the Covington Connector (L2000104). </w:t>
      </w:r>
    </w:p>
    <w:p>
      <w:pPr>
        <w:spacing w:before="0" w:after="0" w:line="408" w:lineRule="exact"/>
        <w:ind w:left="0" w:right="0" w:firstLine="576"/>
        <w:jc w:val="left"/>
      </w:pPr>
      <w:r>
        <w:rPr/>
        <w:t xml:space="preserve">(6)(a) $12,500,000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$11,679,000 of the motor vehicle account</w:t>
      </w:r>
      <w:r>
        <w:rPr>
          <w:rFonts w:ascii="Times New Roman" w:hAnsi="Times New Roman"/>
        </w:rPr>
        <w:t xml:space="preserve">—</w:t>
      </w:r>
      <w:r>
        <w:rPr/>
        <w:t xml:space="preserve">federal appropriation is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(e) identifies risk reserves and contingency amounts allocated to projects; and (f) lists the nickel, TPA, and connecting Washington projects charging to the Nickel/TPA/CWA Environmental Mitigation Reserve (OBI4ENV) and the Nickel/TPA Projects Completed with Minor Ongoing Expenditures project (0BI100B), and the amount each project is charging.</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elsewhere in this act, that must include: (1) A TEIS version containing actual capital expenditures for all projects consistent with the structure of the most recently enacted budget; (2) anticipated cost savings, cost increases, reappropriations, and schedule adjustments for all projects consistent with the structure of the most recently enacted budget; (3) the award amount, the engineer's estimate, and the number of bidders for all active projects consistent with the structure of the most recently enacted budget; (4) risk reserves and contingency amounts for all projects consistent with the structure of the most recently enacted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$10,548,000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$438,000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$1,462,779,000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$11,770,000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$29,323,000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rPr/>
        <w:t xml:space="preserve">$1,609,127,000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$2,110,000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$88,000</w:t>
      </w:r>
    </w:p>
    <w:p>
      <w:pPr>
        <w:tabs>
          <w:tab w:val="right" w:leader="dot" w:pos="9936"/>
        </w:tabs>
        <w:ind w:left="0" w:right="0" w:firstLine="1440"/>
      </w:pPr>
      <w:r>
        <w:rPr/>
        <w:t xml:space="preserve">TOTAL APPROPRIATION</w:t>
      </w:r>
      <w:r>
        <w:tab/>
      </w:r>
      <w:r>
        <w:rPr/>
        <w:t xml:space="preserve">$2,347,000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$467,390,000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$1,974,599,000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STATUTORY TRANSFERS</w:t>
      </w:r>
    </w:p>
    <w:p>
      <w:pPr>
        <w:spacing w:before="0" w:after="0" w:line="408" w:lineRule="exact"/>
        <w:ind w:left="0" w:right="0" w:firstLine="0"/>
        <w:jc w:val="left"/>
        <w:tabs>
          <w:tab w:val="right" w:leader="dot" w:pos="9936"/>
        </w:tabs>
      </w:pPr>
      <w:pPr>
        <w:tabs>
          <w:tab w:val="right" w:leader="dot" w:pos="9360"/>
        </w:tabs>
      </w:pPr>
      <w:r>
        <w:rPr/>
        <w:t xml:space="preserve">Waste Tire Removal Account—State Appropriation:</w:t>
      </w:r>
    </w:p>
    <w:p>
      <w:pPr>
        <w:spacing w:before="0" w:after="0" w:line="408" w:lineRule="exact"/>
        <w:ind w:left="0" w:right="0" w:firstLine="576"/>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rPr/>
        <w:t xml:space="preserve">$8,771,000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$235,675,000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rPr/>
        <w:t xml:space="preserve">$152,453,000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$46,000,000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rPr/>
        <w:t xml:space="preserve">$6,269,000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2003 Account</w:t>
      </w:r>
    </w:p>
    <w:p>
      <w:pPr>
        <w:spacing w:before="0" w:after="0" w:line="408" w:lineRule="exact"/>
        <w:ind w:left="0" w:right="0" w:firstLine="0"/>
        <w:jc w:val="left"/>
        <w:tabs>
          <w:tab w:val="right" w:leader="dot" w:pos="9936"/>
        </w:tabs>
      </w:pPr>
      <w:r>
        <w:rPr/>
        <w:t xml:space="preserve">(Nickel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Road Administration Board</w:t>
      </w:r>
    </w:p>
    <w:p>
      <w:pPr>
        <w:spacing w:before="0" w:after="0" w:line="408" w:lineRule="exact"/>
        <w:ind w:left="0" w:right="0" w:firstLine="0"/>
        <w:jc w:val="left"/>
        <w:tabs>
          <w:tab w:val="right" w:leader="dot" w:pos="9936"/>
        </w:tabs>
      </w:pPr>
      <w:r>
        <w:rPr/>
        <w:t xml:space="preserve">Emergency Loan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$550,000</w:t>
      </w:r>
    </w:p>
    <w:p>
      <w:pPr>
        <w:spacing w:before="0" w:after="0" w:line="408" w:lineRule="exact"/>
        <w:ind w:left="0" w:right="0" w:firstLine="576"/>
        <w:jc w:val="left"/>
        <w:tabs>
          <w:tab w:val="right" w:leader="dot" w:pos="9936"/>
        </w:tabs>
      </w:pPr>
      <w:pPr>
        <w:tabs>
          <w:tab w:val="right" w:leader="dot" w:pos="9360"/>
        </w:tabs>
      </w:pPr>
      <w:r>
        <w:rPr/>
        <w:t xml:space="preserve">(15)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$9,138,000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$28,660,000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(25) 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tabs>
          <w:tab w:val="right" w:leader="dot" w:pos="9936"/>
        </w:tabs>
      </w:pPr>
      <w:pPr>
        <w:tabs>
          <w:tab w:val="right" w:leader="dot" w:pos="9360"/>
        </w:tabs>
      </w:pPr>
      <w:r>
        <w:rPr/>
        <w:t xml:space="preserve">(26)(a)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$199,129,000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t xml:space="preserve">$224,501,000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AMERICAN RESCUE PLAN ACT REVENUE LOSS DEPOSITS </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$144,134,000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expenditure into accounts in the amounts specified in subsection (2) of this section. These amounts reflect projected revenue losses to state transportation accounts in state fiscal year 2021 relative to revenues collected in state fiscal year 2019 and shall be used to maintain government services pursuant to the federal American rescue plan act of 2021.</w:t>
      </w:r>
    </w:p>
    <w:p>
      <w:pPr>
        <w:spacing w:before="0" w:after="0" w:line="408" w:lineRule="exact"/>
        <w:ind w:left="0" w:right="0" w:firstLine="576"/>
        <w:jc w:val="left"/>
      </w:pPr>
      <w:r>
        <w:rPr/>
        <w:t xml:space="preserve">(2) The appropriation must be distributed to the following accounts in the amounts designated:</w:t>
      </w:r>
    </w:p>
    <w:p>
      <w:pPr>
        <w:spacing w:before="0" w:after="0" w:line="408" w:lineRule="exact"/>
        <w:ind w:left="0" w:right="0" w:firstLine="576"/>
        <w:jc w:val="left"/>
        <w:tabs>
          <w:tab w:val="right" w:leader="dot" w:pos="9936"/>
        </w:tabs>
      </w:pPr>
      <w:r>
        <w:rPr/>
        <w:t xml:space="preserve">Aeronautics Account</w:t>
      </w:r>
      <w:r>
        <w:rPr>
          <w:rFonts w:ascii="Times New Roman" w:hAnsi="Times New Roman"/>
        </w:rPr>
        <w:t xml:space="preserve">—</w:t>
      </w:r>
      <w:r>
        <w:rPr/>
        <w:t xml:space="preserve">State</w:t>
      </w:r>
      <w:r>
        <w:tab/>
      </w:r>
      <w:r>
        <w:rPr/>
        <w:t xml:space="preserve">$448,000</w:t>
      </w:r>
    </w:p>
    <w:p>
      <w:pPr>
        <w:spacing w:before="0" w:after="0" w:line="408" w:lineRule="exact"/>
        <w:ind w:left="0" w:right="0" w:firstLine="576"/>
        <w:jc w:val="left"/>
        <w:tabs>
          <w:tab w:val="right" w:leader="dot" w:pos="9936"/>
        </w:tabs>
      </w:pPr>
      <w:r>
        <w:rPr/>
        <w:t xml:space="preserve">Puget Sound Capital Construction Account</w:t>
      </w:r>
      <w:r>
        <w:rPr>
          <w:rFonts w:ascii="Times New Roman" w:hAnsi="Times New Roman"/>
        </w:rPr>
        <w:t xml:space="preserve">—</w:t>
      </w:r>
      <w:r>
        <w:rPr/>
        <w:t xml:space="preserve">State</w:t>
      </w:r>
      <w:r>
        <w:tab/>
      </w:r>
      <w:r>
        <w:rPr/>
        <w:t xml:space="preserve">$2,101,000</w:t>
      </w:r>
    </w:p>
    <w:p>
      <w:pPr>
        <w:spacing w:before="0" w:after="0" w:line="408" w:lineRule="exact"/>
        <w:ind w:left="0" w:right="0" w:firstLine="576"/>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$23,016,000</w:t>
      </w:r>
    </w:p>
    <w:p>
      <w:pPr>
        <w:spacing w:before="0" w:after="0" w:line="408" w:lineRule="exact"/>
        <w:ind w:left="0" w:right="0" w:firstLine="576"/>
        <w:jc w:val="left"/>
        <w:tabs>
          <w:tab w:val="right" w:leader="dot" w:pos="9936"/>
        </w:tabs>
      </w:pPr>
      <w:r>
        <w:rPr/>
        <w:t xml:space="preserve">Puget Sound Ferry Operations Account</w:t>
      </w:r>
      <w:r>
        <w:rPr>
          <w:rFonts w:ascii="Times New Roman" w:hAnsi="Times New Roman"/>
        </w:rPr>
        <w:t xml:space="preserve">—</w:t>
      </w:r>
      <w:r>
        <w:rPr/>
        <w:t xml:space="preserve">State</w:t>
      </w:r>
      <w:r>
        <w:tab/>
      </w:r>
      <w:r>
        <w:rPr/>
        <w:t xml:space="preserve">$55,224,000</w:t>
      </w:r>
    </w:p>
    <w:p>
      <w:pPr>
        <w:spacing w:before="0" w:after="0" w:line="408" w:lineRule="exact"/>
        <w:ind w:left="0" w:right="0" w:firstLine="576"/>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$45,828,000</w:t>
      </w:r>
    </w:p>
    <w:p>
      <w:pPr>
        <w:spacing w:before="0" w:after="0" w:line="408" w:lineRule="exact"/>
        <w:ind w:left="0" w:right="0" w:firstLine="576"/>
        <w:jc w:val="left"/>
        <w:tabs>
          <w:tab w:val="right" w:leader="dot" w:pos="9936"/>
        </w:tabs>
      </w:pPr>
      <w:r>
        <w:rPr/>
        <w:t xml:space="preserve">Special Category C Account</w:t>
      </w:r>
      <w:r>
        <w:rPr>
          <w:rFonts w:ascii="Times New Roman" w:hAnsi="Times New Roman"/>
        </w:rPr>
        <w:t xml:space="preserve">—</w:t>
      </w:r>
      <w:r>
        <w:rPr/>
        <w:t xml:space="preserve">State</w:t>
      </w:r>
      <w:r>
        <w:tab/>
      </w:r>
      <w:r>
        <w:rPr/>
        <w:t xml:space="preserve">$2,380,000</w:t>
      </w:r>
    </w:p>
    <w:p>
      <w:pPr>
        <w:spacing w:before="0" w:after="0" w:line="408" w:lineRule="exact"/>
        <w:ind w:left="0" w:right="0" w:firstLine="576"/>
        <w:jc w:val="left"/>
        <w:tabs>
          <w:tab w:val="right" w:leader="dot" w:pos="9936"/>
        </w:tabs>
      </w:pPr>
      <w:r>
        <w:rPr/>
        <w:t xml:space="preserve">Transportation 2003 Account (Nickel Account)</w:t>
      </w:r>
      <w:r>
        <w:rPr>
          <w:rFonts w:ascii="Times New Roman" w:hAnsi="Times New Roman"/>
        </w:rPr>
        <w:t xml:space="preserve">—</w:t>
      </w:r>
      <w:r>
        <w:rPr/>
        <w:t xml:space="preserve">State </w:t>
      </w:r>
      <w:r>
        <w:tab/>
      </w:r>
      <w:r>
        <w:rPr/>
        <w:t xml:space="preserve">$15,137,000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520 of this act represent the results of the 2021-2023 collective bargaining process required under chapters 41.80, 47.64, and 41.56 RCW. Provisions of the collective bargaining agreements contained in sections 503 through 520 of this act are described in general terms. Only major economic terms are included in the descriptions. These descriptions do not contain the complete contents of the agreements. The collective bargaining agreements contained in sections 503 through 520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 In addition, the following positions are not subject to the furlough requirement: Bid administrator, dispatch, dispatch coordinator, and relief 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2021-2023 fiscal biennium. The arbitration award imposed and funding is provided to implement a 1.9% general wage decrease from July 1, 2021, through June 30, 2022, and exempted these employees from the furlough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2021-2023 fiscal biennium. Funding is provided to fund the agreement, which does not include either wage increases or the furlough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2021-2023 fiscal biennium. Funding is provided to fund the agreement, which does not include either wage increases or the furlough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t xml:space="preserve">An agreement has been reached between the governor and the marine engineers' beneficial association port engineers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pursuant to chapter 47.64 RCW for the 2021-2023 fiscal biennium. Funding is provided to fund the agreement, which includes a two percent wage increase for second mates and does not include the furlough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pursuant to chapter 47.64 RCW for the 2021-2023 fiscal biennium. Funding is provided to fund the agreement, which does not include either wage increases or the furlough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masters, mates, and pilots - watch center supervisors pursuant to chapter 47.64 RCW for the 2021-2023 fiscal biennium. Funding is provided to fund the agreement, which does not include wage increases but does include furloughs only for the following positions: Fleet facility security officers and workforce development leads.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pursuant to chapter 47.64 RCW through an interest arbitration award for the 2021-2023 fiscal biennium. Funding is provided to fund the agreement, which does not include wage increases, but does include 24 furlough days for employees in positions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not been reached between the governor and the Washington public employees association under the provisions of chapter 41.80 RCW for the 2021-2023 fiscal biennium. Pursuant to RCW 41.80.010(6), funding is provided for fiscal year 2022 to fund the terms of the 2019-2021 agreement and for fiscal year 2023 to fund the terms according to law.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for the 2019-2021 biennium between the governor and the coalition of unions under the provisions of chapter 41.80 RCW for the 2021-2023 fiscal biennium. Funding is provided to fund the agreement, which includes 24 furlough days for employees in position that do not require the position to be backfilled. The agreement includes and funding is provided for a 2.5 percent wage increase for fiscal year 2022 and a 2.5 percent wage increase for fiscal year 2023 for the department of corrections marine vessel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2019-2021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$988 per eligible employee for fiscal year 2022. For fiscal year 2023, the monthly employer funding rate shall not exceed $1018 per eligible employee.</w:t>
      </w:r>
    </w:p>
    <w:p>
      <w:pPr>
        <w:spacing w:before="0" w:after="0" w:line="408" w:lineRule="exact"/>
        <w:ind w:left="0" w:right="0" w:firstLine="576"/>
        <w:jc w:val="left"/>
      </w:pPr>
      <w:r>
        <w:rPr/>
        <w:t xml:space="preserve">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$988 per eligible employee for fiscal year 2022. For fiscal year 2023, the monthly employer funding rate may not exceed $1018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$988 per eligible employee for fiscal year 2022. For fiscal year 2023, the monthly employer funding rate shall not exceed $1018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JUNETEENTH HOLIDAY</w:t>
      </w:r>
    </w:p>
    <w:p>
      <w:pPr>
        <w:spacing w:before="0" w:after="0" w:line="408" w:lineRule="exact"/>
        <w:ind w:left="0" w:right="0" w:firstLine="576"/>
        <w:jc w:val="left"/>
      </w:pPr>
      <w:r>
        <w:rPr/>
        <w:t xml:space="preserve">Funding is provided within the amounts appropriated for the cost to agencies of additional staff necessary to provide coverage in positions that require continual presence, as a result of implementing chapter . . . (House Bill No. 1016), Laws of 2021 (making Juneteenth a legal holiday). If chapter . . . (House Bill No. 1016), Laws of 2021 is not enacted by June 30, 2021, this section does not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ELIMINATING FURLOUGH DAYS</w:t>
      </w:r>
    </w:p>
    <w:p>
      <w:pPr>
        <w:spacing w:before="0" w:after="0" w:line="408" w:lineRule="exact"/>
        <w:ind w:left="0" w:right="0" w:firstLine="576"/>
        <w:jc w:val="left"/>
      </w:pPr>
      <w:r>
        <w:rPr/>
        <w:t xml:space="preserve">Appropriations in this act provide sufficient funding to eliminate the furlough days required in the following collective bargaining agreements for the 2021-2023 biennium: </w:t>
      </w:r>
    </w:p>
    <w:p>
      <w:pPr>
        <w:spacing w:before="0" w:after="0" w:line="408" w:lineRule="exact"/>
        <w:ind w:left="0" w:right="0" w:firstLine="576"/>
        <w:jc w:val="left"/>
      </w:pPr>
      <w:r>
        <w:rPr/>
        <w:t xml:space="preserve">(1) Office and professional employees international union local 8;</w:t>
      </w:r>
    </w:p>
    <w:p>
      <w:pPr>
        <w:spacing w:before="0" w:after="0" w:line="408" w:lineRule="exact"/>
        <w:ind w:left="0" w:right="0" w:firstLine="576"/>
        <w:jc w:val="left"/>
      </w:pPr>
      <w:r>
        <w:rPr/>
        <w:t xml:space="preserve">(2) Ferry agents, supervisors, and project administrators association;</w:t>
      </w:r>
    </w:p>
    <w:p>
      <w:pPr>
        <w:spacing w:before="0" w:after="0" w:line="408" w:lineRule="exact"/>
        <w:ind w:left="0" w:right="0" w:firstLine="576"/>
        <w:jc w:val="left"/>
      </w:pPr>
      <w:r>
        <w:rPr/>
        <w:t xml:space="preserve">(3) Service employees international union local 6;</w:t>
      </w:r>
    </w:p>
    <w:p>
      <w:pPr>
        <w:spacing w:before="0" w:after="0" w:line="408" w:lineRule="exact"/>
        <w:ind w:left="0" w:right="0" w:firstLine="576"/>
        <w:jc w:val="left"/>
      </w:pPr>
      <w:r>
        <w:rPr/>
        <w:t xml:space="preserve">(4) Pacific Northwest regional council of carpenters;</w:t>
      </w:r>
    </w:p>
    <w:p>
      <w:pPr>
        <w:spacing w:before="0" w:after="0" w:line="408" w:lineRule="exact"/>
        <w:ind w:left="0" w:right="0" w:firstLine="576"/>
        <w:jc w:val="left"/>
      </w:pPr>
      <w:r>
        <w:rPr/>
        <w:t xml:space="preserve">(5) Marine engineers' beneficial association port engineers;</w:t>
      </w:r>
    </w:p>
    <w:p>
      <w:pPr>
        <w:spacing w:before="0" w:after="0" w:line="408" w:lineRule="exact"/>
        <w:ind w:left="0" w:right="0" w:firstLine="576"/>
        <w:jc w:val="left"/>
      </w:pPr>
      <w:r>
        <w:rPr/>
        <w:t xml:space="preserve">(6) Masters, mates, and pilots - watch center supervisors;</w:t>
      </w:r>
    </w:p>
    <w:p>
      <w:pPr>
        <w:spacing w:before="0" w:after="0" w:line="408" w:lineRule="exact"/>
        <w:ind w:left="0" w:right="0" w:firstLine="576"/>
        <w:jc w:val="left"/>
      </w:pPr>
      <w:r>
        <w:rPr/>
        <w:t xml:space="preserve">(7) Inlandboatmen's union of the Pacific;</w:t>
      </w:r>
    </w:p>
    <w:p>
      <w:pPr>
        <w:spacing w:before="0" w:after="0" w:line="408" w:lineRule="exact"/>
        <w:ind w:left="0" w:right="0" w:firstLine="576"/>
        <w:jc w:val="left"/>
      </w:pPr>
      <w:r>
        <w:rPr/>
        <w:t xml:space="preserve">(8) Washington public employees association general government;</w:t>
      </w:r>
    </w:p>
    <w:p>
      <w:pPr>
        <w:spacing w:before="0" w:after="0" w:line="408" w:lineRule="exact"/>
        <w:ind w:left="0" w:right="0" w:firstLine="576"/>
        <w:jc w:val="left"/>
      </w:pPr>
      <w:r>
        <w:rPr/>
        <w:t xml:space="preserve">(9) Washington federation of state employees;</w:t>
      </w:r>
    </w:p>
    <w:p>
      <w:pPr>
        <w:spacing w:before="0" w:after="0" w:line="408" w:lineRule="exact"/>
        <w:ind w:left="0" w:right="0" w:firstLine="576"/>
        <w:jc w:val="left"/>
      </w:pPr>
      <w:r>
        <w:rPr/>
        <w:t xml:space="preserve">(10) Professional and technical employees local 17; and</w:t>
      </w:r>
    </w:p>
    <w:p>
      <w:pPr>
        <w:spacing w:before="0" w:after="0" w:line="408" w:lineRule="exact"/>
        <w:ind w:left="0" w:right="0" w:firstLine="576"/>
        <w:jc w:val="left"/>
      </w:pPr>
      <w:r>
        <w:rPr/>
        <w:t xml:space="preserve">(11) The coalition of unions. </w:t>
      </w:r>
    </w:p>
    <w:p>
      <w:pPr>
        <w:spacing w:before="0" w:after="0" w:line="408" w:lineRule="exact"/>
        <w:ind w:left="0" w:right="0" w:firstLine="576"/>
        <w:jc w:val="left"/>
      </w:pPr>
      <w:r>
        <w:rPr/>
        <w:t xml:space="preserve">Expenditure of the amounts provided for this purpose is contingent upon execution of an appropriate memorandum of understanding between the governor or the governor's designee and the exclusive bargaining representative, consistent with the terms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ELIMINATING GENERAL WAGE DECREASE</w:t>
      </w:r>
    </w:p>
    <w:p>
      <w:pPr>
        <w:spacing w:before="0" w:after="0" w:line="408" w:lineRule="exact"/>
        <w:ind w:left="0" w:right="0" w:firstLine="576"/>
        <w:jc w:val="left"/>
      </w:pPr>
      <w:r>
        <w:rPr/>
        <w:t xml:space="preserve">Appropriations in this act provide sufficient funding solely for the purpose of eliminating the 1.9 percent wage reduction from July 1, 2021, to June 30, 2022, provided in the arbitration award for the Puget Sound metal trades council. Expenditure of the amounts provided for this purpose is contingent upon execution of an appropriate modification of the agreement between the governor or the governor's designee and the exclusive bargaining representative, consistent with the terms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FORGONE GENERAL WAGE INCREASES </w:t>
      </w:r>
    </w:p>
    <w:p>
      <w:pPr>
        <w:spacing w:before="0" w:after="0" w:line="408" w:lineRule="exact"/>
        <w:ind w:left="0" w:right="0" w:firstLine="576"/>
        <w:jc w:val="left"/>
      </w:pPr>
      <w:r>
        <w:rPr/>
        <w:t xml:space="preserve">Appropriations in this act for state agencies, including institutions of higher education, are sufficient to provide a three percent or two percent general wage increase, effective July 1, 2021, for employees that were scheduled to receive a general wage increase of either of those amounts on July 1, 2020, that was forgone due to COVID-19 emergency.</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2021-1 as developed March 22, 2021,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Each transfer between projects may only occur if the director of the office of financial management finds that any resulting change will not hinder the completion of the projects as approved by the legislature;</w:t>
      </w:r>
    </w:p>
    <w:p>
      <w:pPr>
        <w:spacing w:before="0" w:after="0" w:line="408" w:lineRule="exact"/>
        <w:ind w:left="0" w:right="0" w:firstLine="576"/>
        <w:jc w:val="left"/>
      </w:pPr>
      <w:r>
        <w:rPr/>
        <w:t xml:space="preserve">(i) Transfers between projects may be made by the department of transportation without the formal written approval provided under this subsection (1), provided that the transfer amount to a single project does not exceed two hundred fifty thousand dollars or ten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(j) Transfers may only be made in fiscal year 2023;</w:t>
      </w:r>
    </w:p>
    <w:p>
      <w:pPr>
        <w:spacing w:before="0" w:after="0" w:line="408" w:lineRule="exact"/>
        <w:ind w:left="0" w:right="0" w:firstLine="576"/>
        <w:jc w:val="left"/>
      </w:pPr>
      <w:r>
        <w:rPr/>
        <w:t xml:space="preserve">(k) The total amount of transfers to projects in fiscal year 2023 may not exceed $50,000,000; and</w:t>
      </w:r>
    </w:p>
    <w:p>
      <w:pPr>
        <w:spacing w:before="0" w:after="0" w:line="408" w:lineRule="exact"/>
        <w:ind w:left="0" w:right="0" w:firstLine="576"/>
        <w:jc w:val="left"/>
      </w:pPr>
      <w:r>
        <w:rPr/>
        <w:t xml:space="preserve">(l) The total amount transferred to a single project may not exceed $20,000,000.</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2020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2017-2019 fiscal biennium into the 2019-2021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2019-2021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2019-2021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2021-2 ALL PROJECTS as developed March 22, 2021.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2019-2021 fiscal biennium, while the legislature is not in session,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0" w:after="0" w:line="408" w:lineRule="exact"/>
        <w:ind w:left="0" w:right="0" w:firstLine="576"/>
        <w:jc w:val="left"/>
      </w:pPr>
      <w:r>
        <w:rPr/>
        <w:t xml:space="preserve">(11) The following transportation projects are subject to the conditions, limitations, and review provided in this section:</w:t>
      </w:r>
    </w:p>
    <w:p>
      <w:pPr>
        <w:spacing w:before="0" w:after="0" w:line="408" w:lineRule="exact"/>
        <w:ind w:left="0" w:right="0" w:firstLine="576"/>
        <w:jc w:val="left"/>
      </w:pPr>
      <w:r>
        <w:rPr/>
        <w:t xml:space="preserve">(a) For the Washington state patrol: Aerial criminal investigation tools;</w:t>
      </w:r>
    </w:p>
    <w:p>
      <w:pPr>
        <w:spacing w:before="0" w:after="0" w:line="408" w:lineRule="exact"/>
        <w:ind w:left="0" w:right="0" w:firstLine="576"/>
        <w:jc w:val="left"/>
      </w:pPr>
      <w:r>
        <w:rPr/>
        <w:t xml:space="preserve">(b) For the department of licensing: Website accessibility and usability; and</w:t>
      </w:r>
    </w:p>
    <w:p>
      <w:pPr>
        <w:spacing w:before="0" w:after="0" w:line="408" w:lineRule="exact"/>
        <w:ind w:left="0" w:right="0" w:firstLine="576"/>
        <w:jc w:val="left"/>
      </w:pPr>
      <w:r>
        <w:rPr/>
        <w:t xml:space="preserve">(c) For the department of transportation: Maintenance management system, land mobile radio system replacement, new CSC system and operator, PROPEL – WSDOT support of one Washington, and capital systems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The department of transportation is authorized, subject to the conditions in section 305(2)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2019 c 416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2017-2019 and</w:t>
      </w:r>
      <w:r>
        <w:t>))</w:t>
      </w:r>
      <w:r>
        <w:rPr/>
        <w:t xml:space="preserve"> 2019-2021 </w:t>
      </w:r>
      <w:r>
        <w:rPr>
          <w:u w:val="single"/>
        </w:rPr>
        <w:t xml:space="preserve">and 2021-2023</w:t>
      </w:r>
      <w:r>
        <w:rPr/>
        <w:t xml:space="preserve"> fiscal biennia, the Washington state ferries is required to use a minimum of </w:t>
      </w:r>
      <w:r>
        <w:t>((</w:t>
      </w:r>
      <w:r>
        <w:rPr>
          <w:strike/>
        </w:rPr>
        <w:t xml:space="preserve">five</w:t>
      </w:r>
      <w:r>
        <w:t>))</w:t>
      </w:r>
      <w:r>
        <w:rPr/>
        <w:t xml:space="preserve"> </w:t>
      </w:r>
      <w:r>
        <w:rPr>
          <w:u w:val="single"/>
        </w:rPr>
        <w:t xml:space="preserve">10</w:t>
      </w:r>
      <w:r>
        <w:rPr/>
        <w:t xml:space="preserve"> percent biodiesel as compared to total volume of all diesel purchases made by the Washington state ferries for the operation of the Washington state ferries diesel-powered vessels, as long as the price of a </w:t>
      </w:r>
      <w:r>
        <w:t>((</w:t>
      </w:r>
      <w:r>
        <w:rPr>
          <w:strike/>
        </w:rPr>
        <w:t xml:space="preserve">B5 or</w:t>
      </w:r>
      <w:r>
        <w:t>))</w:t>
      </w:r>
      <w:r>
        <w:rPr/>
        <w:t xml:space="preserve">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2019 c 416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w:t>
      </w:r>
      <w:r>
        <w:t>))</w:t>
      </w:r>
      <w:r>
        <w:rPr/>
        <w:t xml:space="preserve"> </w:t>
      </w:r>
      <w:r>
        <w:rPr>
          <w:u w:val="single"/>
        </w:rPr>
        <w:t xml:space="preserve">2019-2021 and 2021-2023</w:t>
      </w:r>
      <w:r>
        <w:rPr/>
        <w:t xml:space="preserve"> fiscal </w:t>
      </w:r>
      <w:r>
        <w:t>((</w:t>
      </w:r>
      <w:r>
        <w:rPr>
          <w:strike/>
        </w:rPr>
        <w:t xml:space="preserve">biennium</w:t>
      </w:r>
      <w:r>
        <w:t>))</w:t>
      </w:r>
      <w:r>
        <w:rPr/>
        <w:t xml:space="preserve"> </w:t>
      </w:r>
      <w:r>
        <w:rPr>
          <w:u w:val="single"/>
        </w:rPr>
        <w:t xml:space="preserve">biennia</w:t>
      </w:r>
      <w:r>
        <w:rPr/>
        <w:t xml:space="preserve">,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2019 c 287 s 18 are each amended to read as follows:</w:t>
      </w:r>
    </w:p>
    <w:p>
      <w:pPr>
        <w:spacing w:before="0" w:after="0" w:line="408" w:lineRule="exact"/>
        <w:ind w:left="0" w:right="0" w:firstLine="576"/>
        <w:jc w:val="left"/>
      </w:pPr>
      <w:r>
        <w:rPr/>
        <w:t xml:space="preserve">(1)(a) Subject to the availability of amounts appropriated for this specific purpose through the 2023-2025 biennium,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u w:val="single"/>
        </w:rPr>
        <w:t xml:space="preserve">(6) During the 2021-2023 fiscal biennium, the department may provide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2019 c 416 s 712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During the 2019-2021 </w:t>
      </w:r>
      <w:r>
        <w:t>((</w:t>
      </w:r>
      <w:r>
        <w:rPr>
          <w:strike/>
        </w:rPr>
        <w:t xml:space="preserve">biennium</w:t>
      </w:r>
      <w:r>
        <w:t>))</w:t>
      </w:r>
      <w:r>
        <w:rPr/>
        <w:t xml:space="preserve"> </w:t>
      </w:r>
      <w:r>
        <w:rPr>
          <w:u w:val="single"/>
        </w:rPr>
        <w:t xml:space="preserve">and 2021-2023 biennia</w:t>
      </w:r>
      <w:r>
        <w:rPr/>
        <w:t xml:space="preserve">,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2019 c 416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w:t>
      </w:r>
      <w:r>
        <w:t>((</w:t>
      </w:r>
      <w:r>
        <w:rPr>
          <w:strike/>
        </w:rPr>
        <w:t xml:space="preserve">account [fund]</w:t>
      </w:r>
      <w:r>
        <w:t>))</w:t>
      </w:r>
      <w:r>
        <w:rPr/>
        <w:t xml:space="preserve"> </w:t>
      </w:r>
      <w:r>
        <w:rPr>
          <w:u w:val="single"/>
        </w:rPr>
        <w:t xml:space="preserve">fund</w:t>
      </w:r>
      <w:r>
        <w:rPr/>
        <w:t xml:space="preserve"> for any appropriation made to implement the digital license plate system. During the 2011-2013 and 2013-2015 fiscal biennia, the legislature may transfer from the license plate technology account to the highway safety </w:t>
      </w:r>
      <w:r>
        <w:t>((</w:t>
      </w:r>
      <w:r>
        <w:rPr>
          <w:strike/>
        </w:rPr>
        <w:t xml:space="preserve">account [fund]</w:t>
      </w:r>
      <w:r>
        <w:t>))</w:t>
      </w:r>
      <w:r>
        <w:rPr/>
        <w:t xml:space="preserve"> </w:t>
      </w:r>
      <w:r>
        <w:rPr>
          <w:u w:val="single"/>
        </w:rPr>
        <w:t xml:space="preserve">fund</w:t>
      </w:r>
      <w:r>
        <w:rPr/>
        <w:t xml:space="preserve"> such amounts as reflect the excess fund balance of the license plate technology account. During the 2019-2021 </w:t>
      </w:r>
      <w:r>
        <w:t>((</w:t>
      </w:r>
      <w:r>
        <w:rPr>
          <w:strike/>
        </w:rPr>
        <w:t xml:space="preserve">biennium</w:t>
      </w:r>
      <w:r>
        <w:t>))</w:t>
      </w:r>
      <w:r>
        <w:rPr/>
        <w:t xml:space="preserve"> </w:t>
      </w:r>
      <w:r>
        <w:rPr>
          <w:u w:val="single"/>
        </w:rPr>
        <w:t xml:space="preserve">and 2021-2023 biennia</w:t>
      </w:r>
      <w:r>
        <w:rPr/>
        <w:t xml:space="preserve">,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2019 c 416 s 714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w:t>
      </w:r>
      <w:r>
        <w:t>))</w:t>
      </w:r>
      <w:r>
        <w:rPr/>
        <w:t xml:space="preserve"> </w:t>
      </w:r>
      <w:r>
        <w:rPr>
          <w:u w:val="single"/>
        </w:rPr>
        <w:t xml:space="preserve">2021-2023</w:t>
      </w:r>
      <w:r>
        <w:rPr/>
        <w:t xml:space="preserve"> fiscal biennium, the expenditures from the account may also be used for the administrative expenses of the freight mobility strategic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financial transaction account is created in the state treasury. Designated receipts from cost-recovery charges for credit card and other financial transaction fees pursuant to this act must be deposited into the account. Moneys in the account may be spent only after appropriation. Expenditures from the account may be used only for paying credit card and financial transaction fees, and other related costs incurred by state agencies.</w:t>
      </w:r>
    </w:p>
    <w:p>
      <w:pPr>
        <w:spacing w:before="0" w:after="0" w:line="408" w:lineRule="exact"/>
        <w:ind w:left="0" w:right="0" w:firstLine="576"/>
        <w:jc w:val="left"/>
      </w:pPr>
      <w:r>
        <w:rPr/>
        <w:t xml:space="preserve">(2)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370</w:t>
      </w:r>
      <w:r>
        <w:rPr/>
        <w:t xml:space="preserve"> and 2003 c 187 s 1 are each amended to read as follows:</w:t>
      </w:r>
    </w:p>
    <w:p>
      <w:pPr>
        <w:spacing w:before="0" w:after="0" w:line="408" w:lineRule="exact"/>
        <w:ind w:left="0" w:right="0" w:firstLine="576"/>
        <w:jc w:val="left"/>
      </w:pPr>
      <w:r>
        <w:rPr/>
        <w:t xml:space="preserve">(1) The department may enter into exchange agreements with local, state, or federal agencies, tribal governments, or private nonprofit nature conservancy corporations as defined in RCW 64.04.130, to convey properties under the jurisdiction of the department that serve as environmental mitigation sites, as full or part consideration for the grantee assuming all future maintenance and operation obligations and costs required to maintain and operate the environmental mitigation site in perpetuity.</w:t>
      </w:r>
    </w:p>
    <w:p>
      <w:pPr>
        <w:spacing w:before="0" w:after="0" w:line="408" w:lineRule="exact"/>
        <w:ind w:left="0" w:right="0" w:firstLine="576"/>
        <w:jc w:val="left"/>
      </w:pPr>
      <w:r>
        <w:rPr/>
        <w:t xml:space="preserve">(2) </w:t>
      </w:r>
      <w:r>
        <w:t>((</w:t>
      </w:r>
      <w:r>
        <w:rPr>
          <w:strike/>
        </w:rPr>
        <w:t xml:space="preserve">Tribal</w:t>
      </w:r>
      <w:r>
        <w:t>))</w:t>
      </w:r>
      <w:r>
        <w:rPr/>
        <w:t xml:space="preserve"> </w:t>
      </w:r>
      <w:r>
        <w:rPr>
          <w:u w:val="single"/>
        </w:rPr>
        <w:t xml:space="preserve">(a) Except as provided in (b) of this subsection, tribal</w:t>
      </w:r>
      <w:r>
        <w:rPr/>
        <w:t xml:space="preserve"> governments shall only be eligible to participate in an exchange agreement if they: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Provide the department with a valid waiver of their tribal sovereign immunity from suit. The waiver must allow the department to enforce the terms of the exchange agreement or quitclaim deed in state court;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Agree that the property shall not be placed into trust status.</w:t>
      </w:r>
    </w:p>
    <w:p>
      <w:pPr>
        <w:spacing w:before="0" w:after="0" w:line="408" w:lineRule="exact"/>
        <w:ind w:left="0" w:right="0" w:firstLine="576"/>
        <w:jc w:val="left"/>
      </w:pPr>
      <w:r>
        <w:rPr>
          <w:u w:val="single"/>
        </w:rPr>
        <w:t xml:space="preserve">(b) During the 2021-2023 fiscal biennium, the restrictions in (a) of this subsection do not apply to any exchange agreement with a tribal government for the acquisition of real property required by the department for the SR 167/SR 509 Puget Sound Gateway project.</w:t>
      </w:r>
    </w:p>
    <w:p>
      <w:pPr>
        <w:spacing w:before="0" w:after="0" w:line="408" w:lineRule="exact"/>
        <w:ind w:left="0" w:right="0" w:firstLine="576"/>
        <w:jc w:val="left"/>
      </w:pPr>
      <w:r>
        <w:rPr/>
        <w:t xml:space="preserve">(3) The conveyances must be by quitclaim deed, or other form of conveyance, executed by the secretary of transportation, and must expressly restrict the use of the property to a mitigation site consistent with preservation of the functions and values of the site, and must provide for the automatic reversion to the department if the property is not used as a mitigation site or is not maintained in a manner that complies with applicable permits, laws, and regulations pertaining to the maintenance and operation of the mitigation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2017 c 313 s 714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t xml:space="preserve">(6) During the 2017-2019 fiscal biennium, the legislature may direct the state treasurer to make transfers of moneys in the Puget Sound ferry operations account to the connecting Washington account.</w:t>
      </w:r>
    </w:p>
    <w:p>
      <w:pPr>
        <w:spacing w:before="0" w:after="0" w:line="408" w:lineRule="exact"/>
        <w:ind w:left="0" w:right="0" w:firstLine="576"/>
        <w:jc w:val="left"/>
      </w:pPr>
      <w:r>
        <w:rPr>
          <w:u w:val="single"/>
        </w:rPr>
        <w:t xml:space="preserve">(7) During the 2021-23 fiscal biennium, the legislature may transfer from the Puget Sound ferry operations account to the Puget Sound capital construction account such amounts as reflect the excess fund balance of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2019 c 431 s 3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w:t>
      </w:r>
      <w:r>
        <w:t>((</w:t>
      </w:r>
      <w:r>
        <w:rPr>
          <w:strike/>
        </w:rPr>
        <w:t xml:space="preserve">Fare</w:t>
      </w:r>
      <w:r>
        <w:t>))</w:t>
      </w:r>
      <w:r>
        <w:rPr/>
        <w:t xml:space="preserve"> </w:t>
      </w:r>
      <w:r>
        <w:rPr>
          <w:u w:val="single"/>
        </w:rPr>
        <w:t xml:space="preserve">Except for the 2021-2023 fiscal biennium, fare</w:t>
      </w:r>
      <w:r>
        <w:rPr/>
        <w:t xml:space="preserve"> revenues and other revenues deposited in the Puget Sound ferry operations account created in RCW 47.60.530 may not be used to support the Puget Sound capital construction account created in RCW 47.60.505, unless the support for capital is separately identified in the fare.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twenty-five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twenty-five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 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ten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350</w:t>
      </w:r>
      <w:r>
        <w:rPr/>
        <w:t xml:space="preserve"> and 2011 1st sp.s. c 2 s 1 are each amended to read as follows:</w:t>
      </w:r>
    </w:p>
    <w:p>
      <w:pPr>
        <w:spacing w:before="0" w:after="0" w:line="408" w:lineRule="exact"/>
        <w:ind w:left="0" w:right="0" w:firstLine="576"/>
        <w:jc w:val="left"/>
      </w:pPr>
      <w:r>
        <w:rPr/>
        <w:t xml:space="preserve">(1) If an agency for good cause finds:</w:t>
      </w:r>
    </w:p>
    <w:p>
      <w:pPr>
        <w:spacing w:before="0" w:after="0" w:line="408" w:lineRule="exact"/>
        <w:ind w:left="0" w:right="0" w:firstLine="576"/>
        <w:jc w:val="left"/>
      </w:pPr>
      <w:r>
        <w:rPr/>
        <w:t xml:space="preserve">(a) That immediate adoption, amendment, or repeal of a rule is necessary for the preservation of the public health, safety, or general welfare, and that observing the time requirements of notice and opportunity to comment upon adoption of a permanent rule would be contrary to the public interest;</w:t>
      </w:r>
    </w:p>
    <w:p>
      <w:pPr>
        <w:spacing w:before="0" w:after="0" w:line="408" w:lineRule="exact"/>
        <w:ind w:left="0" w:right="0" w:firstLine="576"/>
        <w:jc w:val="left"/>
      </w:pPr>
      <w:r>
        <w:rPr/>
        <w:t xml:space="preserve">(b) That state or federal law or federal rule or a federal deadline for state receipt of federal funds requires immediate adoption of a rule; or</w:t>
      </w:r>
    </w:p>
    <w:p>
      <w:pPr>
        <w:spacing w:before="0" w:after="0" w:line="408" w:lineRule="exact"/>
        <w:ind w:left="0" w:right="0" w:firstLine="576"/>
        <w:jc w:val="left"/>
      </w:pPr>
      <w:r>
        <w:rPr/>
        <w:t xml:space="preserve">(c) In order to implement the requirements or reductions in appropriations enacted in any budget for fiscal year 2009, 2010, 2011, 2012, or 2013, </w:t>
      </w:r>
      <w:r>
        <w:rPr>
          <w:u w:val="single"/>
        </w:rPr>
        <w:t xml:space="preserve">or in an omnibus transportation appropriations act for the 2021-2023 biennium related to setting toll rates,</w:t>
      </w:r>
      <w:r>
        <w:rPr/>
        <w:t xml:space="preserve"> which necessitates the need for the immediate adoption, amendment, or repeal of a rule, and that observing the time requirements of notice and opportunity to comment upon adoption of a permanent rule would be contrary to the fiscal needs or requirements of the agency,</w:t>
      </w:r>
    </w:p>
    <w:p>
      <w:pPr>
        <w:spacing w:before="0" w:after="0" w:line="408" w:lineRule="exact"/>
        <w:ind w:left="0" w:right="0" w:firstLine="0"/>
        <w:jc w:val="left"/>
      </w:pPr>
      <w:r>
        <w:rPr/>
        <w:t xml:space="preserve">the agency may dispense with those requirements and adopt, amend, or repeal the rule on an emergency basis. The agency's finding and a concise statement of the reasons for its finding shall be incorporated in the order for adoption of the emergency rule or amendment filed with the office of the code reviser under RCW 34.05.380 and with the rules review committee.</w:t>
      </w:r>
    </w:p>
    <w:p>
      <w:pPr>
        <w:spacing w:before="0" w:after="0" w:line="408" w:lineRule="exact"/>
        <w:ind w:left="0" w:right="0" w:firstLine="576"/>
        <w:jc w:val="left"/>
      </w:pPr>
      <w:r>
        <w:rPr/>
        <w:t xml:space="preserve">(2) An emergency rule adopted under this section takes effect upon filing with the code reviser, unless a later date is specified in the order of adoption, and may not remain in effect for longer than one hundred twenty days after filing. Identical or substantially similar emergency rules may not be adopted in sequence unless conditions have changed or the agency has filed notice of its intent to adopt the rule as a permanent rule, and is actively undertaking the appropriate procedures to adopt the rule as a permanent rule. This section does not relieve any agency from compliance with any law requiring that its permanent rules be approved by designated persons or bodies before they become effective.</w:t>
      </w:r>
    </w:p>
    <w:p>
      <w:pPr>
        <w:spacing w:before="0" w:after="0" w:line="408" w:lineRule="exact"/>
        <w:ind w:left="0" w:right="0" w:firstLine="576"/>
        <w:jc w:val="left"/>
      </w:pPr>
      <w:r>
        <w:rPr/>
        <w:t xml:space="preserve">(3) Within seven days after the rule is adopted, any person may petition the governor requesting the immediate repeal of a rule adopted on an emergency basis by any department listed in RCW 43.17.010. Within seven days after submission of the petition, the governor shall either deny the petition in writing, stating his or her reasons for the denial, or order the immediate repeal of the rule. In ruling on the petition, the governor shall consider only whether the conditions in subsection (1) of this section were met such that adoption of the rule on an emergency basis was necessary. If the governor orders the repeal of the emergency rule, any sanction imposed based on that rule is void. This subsection shall not be construed to prohibit adoption of any rule as a permanent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2019 c 416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w:t>
      </w:r>
      <w:r>
        <w:t>((</w:t>
      </w:r>
      <w:r>
        <w:rPr>
          <w:strike/>
        </w:rPr>
        <w:t xml:space="preserve">2017-2019 and the</w:t>
      </w:r>
      <w:r>
        <w:t>))</w:t>
      </w:r>
      <w:r>
        <w:rPr/>
        <w:t xml:space="preserve"> 2019-2021 </w:t>
      </w:r>
      <w:r>
        <w:rPr>
          <w:u w:val="single"/>
        </w:rPr>
        <w:t xml:space="preserve">and 2021-2023</w:t>
      </w:r>
      <w:r>
        <w:rPr/>
        <w:t xml:space="preserve"> fiscal biennia,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2019 c 416 s 708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2015-2017 fiscal biennium,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t xml:space="preserve">(4) During the </w:t>
      </w:r>
      <w:r>
        <w:t>((</w:t>
      </w:r>
      <w:r>
        <w:rPr>
          <w:strike/>
        </w:rPr>
        <w:t xml:space="preserve">2017-2019 and the</w:t>
      </w:r>
      <w:r>
        <w:t>))</w:t>
      </w:r>
      <w:r>
        <w:rPr/>
        <w:t xml:space="preserve"> 2019-2021 </w:t>
      </w:r>
      <w:r>
        <w:rPr>
          <w:u w:val="single"/>
        </w:rPr>
        <w:t xml:space="preserve">and 2021-2023</w:t>
      </w:r>
      <w:r>
        <w:rPr/>
        <w:t xml:space="preserve"> fiscal biennia,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2019 c 416 s 710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During the </w:t>
      </w:r>
      <w:r>
        <w:t>((</w:t>
      </w:r>
      <w:r>
        <w:rPr>
          <w:strike/>
        </w:rPr>
        <w:t xml:space="preserve">2017-2019 and the</w:t>
      </w:r>
      <w:r>
        <w:t>))</w:t>
      </w:r>
      <w:r>
        <w:rPr/>
        <w:t xml:space="preserve"> 2019-2021 </w:t>
      </w:r>
      <w:r>
        <w:rPr>
          <w:u w:val="single"/>
        </w:rPr>
        <w:t xml:space="preserve">and 2021-2023</w:t>
      </w:r>
      <w:r>
        <w:rPr/>
        <w:t xml:space="preserve"> fiscal biennia,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2019 c 416 s 716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capital vessel replacement account to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connecting Washington account to the motor vehicle fund.</w:t>
      </w:r>
    </w:p>
    <w:p>
      <w:pPr>
        <w:spacing w:before="240" w:after="0" w:line="408" w:lineRule="exact"/>
        <w:ind w:left="0" w:right="0" w:firstLine="576"/>
        <w:jc w:val="center"/>
      </w:pPr>
      <w:r>
        <w:rPr>
          <w:b/>
        </w:rPr>
        <w:t xml:space="preserve">2019-2021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416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$545,000</w:t>
      </w:r>
      <w:r>
        <w:t>))</w:t>
      </w:r>
    </w:p>
    <w:p>
      <w:pPr>
        <w:spacing w:before="0" w:after="0" w:line="408" w:lineRule="exact"/>
        <w:ind w:left="0" w:right="0" w:firstLine="0"/>
        <w:jc w:val="left"/>
        <w:tabs>
          <w:tab w:val="right" w:leader="none" w:pos="9936"/>
        </w:tabs>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101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$1,419,000</w:t>
      </w:r>
      <w:r>
        <w:t>))</w:t>
      </w:r>
    </w:p>
    <w:p>
      <w:pPr>
        <w:tabs>
          <w:tab w:val="right" w:leader="none" w:pos="9936"/>
        </w:tabs>
        <w:ind w:left="0" w:right="0" w:firstLine="1440"/>
      </w:pPr>
      <w:r>
        <w:tab/>
      </w:r>
      <w:r>
        <w:rPr>
          <w:u w:val="single"/>
        </w:rPr>
        <w:t xml:space="preserve">$1,388,000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$121,000</w:t>
      </w:r>
    </w:p>
    <w:p>
      <w:pPr>
        <w:tabs>
          <w:tab w:val="right" w:leader="dot" w:pos="9936"/>
        </w:tabs>
        <w:ind w:left="0" w:right="0" w:firstLine="1440"/>
      </w:pPr>
      <w:r>
        <w:rPr/>
        <w:t xml:space="preserve">TOTAL APPROPRIATION</w:t>
      </w:r>
      <w:r>
        <w:tab/>
      </w:r>
      <w:r>
        <w:t>((</w:t>
      </w:r>
      <w:r>
        <w:rPr>
          <w:strike/>
        </w:rPr>
        <w:t xml:space="preserve">$1,840,000</w:t>
      </w:r>
      <w:r>
        <w:t>))</w:t>
      </w:r>
    </w:p>
    <w:p>
      <w:pPr>
        <w:tabs>
          <w:tab w:val="right" w:leader="none" w:pos="9936"/>
        </w:tabs>
        <w:ind w:left="0" w:right="0" w:firstLine="1440"/>
      </w:pPr>
      <w:r>
        <w:tab/>
      </w:r>
      <w:r>
        <w:rPr>
          <w:u w:val="single"/>
        </w:rPr>
        <w:t xml:space="preserve">$1,809,000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106</w:t>
      </w:r>
      <w:r>
        <w:rPr/>
        <w:t xml:space="preserve"> (uncodified) is amended to read as follows:</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$652,000</w:t>
      </w:r>
      <w:r>
        <w:t>))</w:t>
      </w:r>
    </w:p>
    <w:p>
      <w:pPr>
        <w:spacing w:before="0" w:after="0" w:line="408" w:lineRule="exact"/>
        <w:ind w:left="0" w:right="0" w:firstLine="0"/>
        <w:jc w:val="left"/>
        <w:tabs>
          <w:tab w:val="right" w:leader="none" w:pos="9936"/>
        </w:tabs>
      </w:pPr>
      <w:r>
        <w:tab/>
      </w:r>
      <w:r>
        <w:rPr>
          <w:u w:val="single"/>
        </w:rPr>
        <w:t xml:space="preserve">$647,000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2020 c 219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$4,675,000</w:t>
      </w:r>
      <w:r>
        <w:t>))</w:t>
      </w:r>
    </w:p>
    <w:p>
      <w:pPr>
        <w:tabs>
          <w:tab w:val="right" w:leader="none" w:pos="9936"/>
        </w:tabs>
        <w:ind w:left="0" w:right="0" w:firstLine="1440"/>
      </w:pPr>
      <w:r>
        <w:tab/>
      </w:r>
      <w:r>
        <w:rPr>
          <w:u w:val="single"/>
        </w:rPr>
        <w:t xml:space="preserve">$4,647,000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$27,051,000</w:t>
      </w:r>
      <w:r>
        <w:t>))</w:t>
      </w:r>
    </w:p>
    <w:p>
      <w:pPr>
        <w:tabs>
          <w:tab w:val="right" w:leader="none" w:pos="9936"/>
        </w:tabs>
        <w:ind w:left="0" w:right="0" w:firstLine="1440"/>
      </w:pPr>
      <w:r>
        <w:tab/>
      </w:r>
      <w:r>
        <w:rPr>
          <w:u w:val="single"/>
        </w:rPr>
        <w:t xml:space="preserve">$26,943,000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t>((</w:t>
      </w:r>
      <w:r>
        <w:rPr>
          <w:strike/>
        </w:rPr>
        <w:t xml:space="preserve">$32,694,000</w:t>
      </w:r>
      <w:r>
        <w:t>))</w:t>
      </w:r>
    </w:p>
    <w:p>
      <w:pPr>
        <w:tabs>
          <w:tab w:val="right" w:leader="none" w:pos="9936"/>
        </w:tabs>
        <w:ind w:left="0" w:right="0" w:firstLine="1440"/>
      </w:pPr>
      <w:r>
        <w:tab/>
      </w:r>
      <w:r>
        <w:rPr>
          <w:u w:val="single"/>
        </w:rPr>
        <w:t xml:space="preserve">$32,558,000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54, Laws of 2019 (Cooper Jones Active Transportation Safety Council). If chapter 54,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two hundred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 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(3)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2021.</w:t>
      </w:r>
    </w:p>
    <w:p>
      <w:pPr>
        <w:spacing w:before="0" w:after="0" w:line="408" w:lineRule="exact"/>
        <w:ind w:left="0" w:right="0" w:firstLine="576"/>
        <w:jc w:val="left"/>
      </w:pPr>
      <w:r>
        <w:rPr/>
        <w:t xml:space="preserve">(4)(a) The Washington traffic safety commission shall coordinate with each city that implements a pilot program as authorized in chapter 224, Laws of 2020 (automated traffic safety cameras) or chapter . . . (Substitute Senate Bill No. 5789), Laws of 2020 (automated traffic safety cameras) to provide the transportation committees of the legislature with the following information by June 30, 2021:</w:t>
      </w:r>
    </w:p>
    <w:p>
      <w:pPr>
        <w:spacing w:before="0" w:after="0" w:line="408" w:lineRule="exact"/>
        <w:ind w:left="0" w:right="0" w:firstLine="576"/>
        <w:jc w:val="left"/>
      </w:pPr>
      <w:r>
        <w:rPr/>
        <w:t xml:space="preserve">(i) The number of warnings and infractions issued to first-time violators under the pilot program;</w:t>
      </w:r>
    </w:p>
    <w:p>
      <w:pPr>
        <w:spacing w:before="0" w:after="0" w:line="408" w:lineRule="exact"/>
        <w:ind w:left="0" w:right="0" w:firstLine="576"/>
        <w:jc w:val="left"/>
      </w:pPr>
      <w:r>
        <w:rPr/>
        <w:t xml:space="preserve">(ii)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(iii) The frequency with which warnings and infractions are issued on weekdays versus weekend days.</w:t>
      </w:r>
    </w:p>
    <w:p>
      <w:pPr>
        <w:spacing w:before="0" w:after="0" w:line="408" w:lineRule="exact"/>
        <w:ind w:left="0" w:right="0" w:firstLine="576"/>
        <w:jc w:val="left"/>
      </w:pPr>
      <w:r>
        <w:rPr/>
        <w:t xml:space="preserve">(b) If neither chapter 224, Laws of 2020 nor chapter . . . (Substitute Senate Bill No. 5789), Laws of 2020 is enacted by June 30, 2020, the conditions of this subsection (4) have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$2,920,000</w:t>
      </w:r>
      <w:r>
        <w:t>))</w:t>
      </w:r>
    </w:p>
    <w:p>
      <w:pPr>
        <w:tabs>
          <w:tab w:val="right" w:leader="none" w:pos="9936"/>
        </w:tabs>
        <w:ind w:left="0" w:right="0" w:firstLine="1440"/>
      </w:pPr>
      <w:r>
        <w:tab/>
      </w:r>
      <w:r>
        <w:rPr>
          <w:u w:val="single"/>
        </w:rPr>
        <w:t xml:space="preserve">$3,042,000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$1,677,000</w:t>
      </w:r>
    </w:p>
    <w:p>
      <w:pPr>
        <w:tabs>
          <w:tab w:val="right" w:leader="dot" w:pos="9936"/>
        </w:tabs>
        <w:ind w:left="0" w:right="0" w:firstLine="1440"/>
      </w:pPr>
      <w:r>
        <w:rPr/>
        <w:t xml:space="preserve">TOTAL APPROPRIATION</w:t>
      </w:r>
      <w:r>
        <w:tab/>
      </w:r>
      <w:r>
        <w:t>((</w:t>
      </w:r>
      <w:r>
        <w:rPr>
          <w:strike/>
        </w:rPr>
        <w:t xml:space="preserve">$5,734,000</w:t>
      </w:r>
      <w:r>
        <w:t>))</w:t>
      </w:r>
    </w:p>
    <w:p>
      <w:pPr>
        <w:tabs>
          <w:tab w:val="right" w:leader="none" w:pos="9936"/>
        </w:tabs>
        <w:ind w:left="0" w:right="0" w:firstLine="1440"/>
      </w:pPr>
      <w:r>
        <w:tab/>
      </w:r>
      <w:r>
        <w:rPr>
          <w:u w:val="single"/>
        </w:rPr>
        <w:t xml:space="preserve">$5,856,000</w:t>
      </w:r>
    </w:p>
    <w:p>
      <w:pPr>
        <w:spacing w:before="120" w:after="0" w:line="408" w:lineRule="exact"/>
        <w:ind w:left="0" w:right="0" w:firstLine="576"/>
        <w:jc w:val="left"/>
      </w:pPr>
      <w:r>
        <w:rPr/>
        <w:t xml:space="preserve">The appropriations in this section are subject to the following conditions and limitations: $58,000 of the motor vehicle account</w:t>
      </w:r>
      <w:r>
        <w:rPr>
          <w:rFonts w:ascii="Times New Roman" w:hAnsi="Times New Roman"/>
        </w:rPr>
        <w:t xml:space="preserve">—</w:t>
      </w:r>
      <w:r>
        <w:rPr/>
        <w:t xml:space="preserve">state appropriation is provided solely for succession planning and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$2,187,000</w:t>
      </w:r>
      <w:r>
        <w:t>))</w:t>
      </w:r>
    </w:p>
    <w:p>
      <w:pPr>
        <w:spacing w:before="0" w:after="0" w:line="408" w:lineRule="exact"/>
        <w:ind w:left="0" w:right="0" w:firstLine="0"/>
        <w:jc w:val="left"/>
        <w:tabs>
          <w:tab w:val="right" w:leader="none" w:pos="9936"/>
        </w:tabs>
      </w:pPr>
      <w:r>
        <w:tab/>
      </w:r>
      <w:r>
        <w:rPr>
          <w:u w:val="single"/>
        </w:rPr>
        <w:t xml:space="preserve">$2,173,000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$917,000</w:t>
      </w:r>
      <w:r>
        <w:t>))</w:t>
      </w:r>
    </w:p>
    <w:p>
      <w:pPr>
        <w:spacing w:before="0" w:after="0" w:line="408" w:lineRule="exact"/>
        <w:ind w:left="0" w:right="0" w:firstLine="0"/>
        <w:jc w:val="left"/>
        <w:tabs>
          <w:tab w:val="right" w:leader="none" w:pos="9936"/>
        </w:tabs>
      </w:pPr>
      <w:r>
        <w:tab/>
      </w:r>
      <w:r>
        <w:rPr>
          <w:u w:val="single"/>
        </w:rPr>
        <w:t xml:space="preserve">$895,000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t>((</w:t>
      </w:r>
      <w:r>
        <w:rPr>
          <w:strike/>
        </w:rPr>
        <w:t xml:space="preserve">$3,379,000</w:t>
      </w:r>
      <w:r>
        <w:t>))</w:t>
      </w:r>
    </w:p>
    <w:p>
      <w:pPr>
        <w:spacing w:before="0" w:after="0" w:line="408" w:lineRule="exact"/>
        <w:ind w:left="0" w:right="0" w:firstLine="0"/>
        <w:jc w:val="left"/>
        <w:tabs>
          <w:tab w:val="right" w:leader="none" w:pos="9936"/>
        </w:tabs>
      </w:pPr>
      <w:r>
        <w:tab/>
      </w:r>
      <w:r>
        <w:rPr>
          <w:u w:val="single"/>
        </w:rPr>
        <w:t xml:space="preserve">$3,343,000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(c) recommendations on whether a revision to the statewide transportation policy goals in RCW 47.04.280 is warranted in light of the recommendations and options identified in (a) and (b) of this subsection; and (d)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$382,000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(d)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(5)(a) $235,000 of the multimodal transportation account</w:t>
      </w:r>
      <w:r>
        <w:rPr>
          <w:rFonts w:ascii="Times New Roman" w:hAnsi="Times New Roman"/>
        </w:rPr>
        <w:t xml:space="preserve">—</w:t>
      </w:r>
      <w:r>
        <w:rPr/>
        <w:t xml:space="preserve">state appropriation is for the joint transportation committee to oversee a consultant study on rail safety governance best practices, by class of rail where applicable, and recommendations for the implementation of these best practices in Washington state. The study must assess rail safety governance for passenger and freight rail, including rail transit services, and must consider recommendations made by the national transportation safety board in its 2017 Amtrak passenger train 501 derailment accident report that are relevant to rail safety governance.</w:t>
      </w:r>
    </w:p>
    <w:p>
      <w:pPr>
        <w:spacing w:before="0" w:after="0" w:line="408" w:lineRule="exact"/>
        <w:ind w:left="0" w:right="0" w:firstLine="576"/>
        <w:jc w:val="left"/>
      </w:pPr>
      <w:r>
        <w:rPr/>
        <w:t xml:space="preserve">(b) The study must include the following components:</w:t>
      </w:r>
    </w:p>
    <w:p>
      <w:pPr>
        <w:spacing w:before="0" w:after="0" w:line="408" w:lineRule="exact"/>
        <w:ind w:left="0" w:right="0" w:firstLine="576"/>
        <w:jc w:val="left"/>
      </w:pPr>
      <w:r>
        <w:rPr/>
        <w:t xml:space="preserve">(i)(A) An assessment of rail safety oversight in Washington state that includes: (I) The rail safety oversight roles of federal, state, regional, and local agencies, including the extent to which federal and state laws govern these roles and the extent to which these roles would be modified should the suspended federal rules in 49 C.F.R. Part 270 take effect; (II) federal, state, regional, and local agency organizational structures and processes utilized to conduct rail safety oversight; and (III) coordination activities by federal, state, regional, and local agencies in conducting rail safety oversight;</w:t>
      </w:r>
    </w:p>
    <w:p>
      <w:pPr>
        <w:spacing w:before="0" w:after="0" w:line="408" w:lineRule="exact"/>
        <w:ind w:left="0" w:right="0" w:firstLine="576"/>
        <w:jc w:val="left"/>
      </w:pPr>
      <w:r>
        <w:rPr/>
        <w:t xml:space="preserve">(B) An examination of rail safety governance best practices by other states for the items identified in (a) of this subsection; and</w:t>
      </w:r>
    </w:p>
    <w:p>
      <w:pPr>
        <w:spacing w:before="0" w:after="0" w:line="408" w:lineRule="exact"/>
        <w:ind w:left="0" w:right="0" w:firstLine="576"/>
        <w:jc w:val="left"/>
      </w:pPr>
      <w:r>
        <w:rPr/>
        <w:t xml:space="preserve">(C) Recommendations for the implementation of best practices for rail safety governance in Washington state.</w:t>
      </w:r>
    </w:p>
    <w:p>
      <w:pPr>
        <w:spacing w:before="0" w:after="0" w:line="408" w:lineRule="exact"/>
        <w:ind w:left="0" w:right="0" w:firstLine="576"/>
        <w:jc w:val="left"/>
      </w:pPr>
      <w:r>
        <w:rPr/>
        <w:t xml:space="preserve">(ii) The study must address the extent to which additional safety oversight of rail project design and construction is used in other states and would be a recommended best practice for Washington state.</w:t>
      </w:r>
    </w:p>
    <w:p>
      <w:pPr>
        <w:spacing w:before="0" w:after="0" w:line="408" w:lineRule="exact"/>
        <w:ind w:left="0" w:right="0" w:firstLine="576"/>
        <w:jc w:val="left"/>
      </w:pPr>
      <w:r>
        <w:rPr/>
        <w:t xml:space="preserve">(c) The joint transportation committee shall consult with the Washington state department of transportation, the Washington state utilities and transportation commission, sound transit, the national transportation safety board, Amtrak, the federal railroad administration, BNSF railway company, one or more representatives of short line railroads, one or more representatives of labor, and other entities with rail safety expertise as necessary.</w:t>
      </w:r>
    </w:p>
    <w:p>
      <w:pPr>
        <w:spacing w:before="0" w:after="0" w:line="408" w:lineRule="exact"/>
        <w:ind w:left="0" w:right="0" w:firstLine="576"/>
        <w:jc w:val="left"/>
      </w:pPr>
      <w:r>
        <w:rPr/>
        <w:t xml:space="preserve">(d) The joint transportation committee must issue a report of its findings and recommendations on rail safety governance to the transportation committees of the legislature by January 6, 2021.</w:t>
      </w:r>
    </w:p>
    <w:p>
      <w:pPr>
        <w:spacing w:before="0" w:after="0" w:line="408" w:lineRule="exact"/>
        <w:ind w:left="0" w:right="0" w:firstLine="576"/>
        <w:jc w:val="left"/>
      </w:pPr>
      <w:r>
        <w:rPr/>
        <w:t xml:space="preserve">(6)(a) $250,000 of the motor vehicle account</w:t>
      </w:r>
      <w:r>
        <w:rPr>
          <w:rFonts w:ascii="Times New Roman" w:hAnsi="Times New Roman"/>
        </w:rPr>
        <w:t xml:space="preserve">—</w:t>
      </w:r>
      <w:r>
        <w:rPr/>
        <w:t xml:space="preserve">state appropriation is for the joint transportation committee to conduct a study of the feasibility of a private auto ferry between the state of Washington and British Columbia, Canada. The study must include the following elements:</w:t>
      </w:r>
    </w:p>
    <w:p>
      <w:pPr>
        <w:spacing w:before="0" w:after="0" w:line="408" w:lineRule="exact"/>
        <w:ind w:left="0" w:right="0" w:firstLine="576"/>
        <w:jc w:val="left"/>
      </w:pPr>
      <w:r>
        <w:rPr/>
        <w:t xml:space="preserve">(i) Expected impacts to ridership, revenue, and expenditures for Washington state ferries;</w:t>
      </w:r>
    </w:p>
    <w:p>
      <w:pPr>
        <w:spacing w:before="0" w:after="0" w:line="408" w:lineRule="exact"/>
        <w:ind w:left="0" w:right="0" w:firstLine="576"/>
        <w:jc w:val="left"/>
      </w:pPr>
      <w:r>
        <w:rPr/>
        <w:t xml:space="preserve">(ii) Expected impacts to ferry service provided to the San Juan Islands;</w:t>
      </w:r>
    </w:p>
    <w:p>
      <w:pPr>
        <w:spacing w:before="0" w:after="0" w:line="408" w:lineRule="exact"/>
        <w:ind w:left="0" w:right="0" w:firstLine="576"/>
        <w:jc w:val="left"/>
      </w:pPr>
      <w:r>
        <w:rPr/>
        <w:t xml:space="preserve">(iii) Possible terminal locations on Fidalgo Island;</w:t>
      </w:r>
    </w:p>
    <w:p>
      <w:pPr>
        <w:spacing w:before="0" w:after="0" w:line="408" w:lineRule="exact"/>
        <w:ind w:left="0" w:right="0" w:firstLine="576"/>
        <w:jc w:val="left"/>
      </w:pPr>
      <w:r>
        <w:rPr/>
        <w:t xml:space="preserve">(iv) Economic impacts to the Anacortes area if ferry service between the area and Vancouver Island ceases;</w:t>
      </w:r>
    </w:p>
    <w:p>
      <w:pPr>
        <w:spacing w:before="0" w:after="0" w:line="408" w:lineRule="exact"/>
        <w:ind w:left="0" w:right="0" w:firstLine="576"/>
        <w:jc w:val="left"/>
      </w:pPr>
      <w:r>
        <w:rPr/>
        <w:t xml:space="preserve">(v) Economic impacts to the San Juan Islands if ferry service or ferry tourism is reduced;</w:t>
      </w:r>
    </w:p>
    <w:p>
      <w:pPr>
        <w:spacing w:before="0" w:after="0" w:line="408" w:lineRule="exact"/>
        <w:ind w:left="0" w:right="0" w:firstLine="576"/>
        <w:jc w:val="left"/>
      </w:pPr>
      <w:r>
        <w:rPr/>
        <w:t xml:space="preserve">(vi) Expected impacts to family wage jobs in the marine industry for Washingtonians;</w:t>
      </w:r>
    </w:p>
    <w:p>
      <w:pPr>
        <w:spacing w:before="0" w:after="0" w:line="408" w:lineRule="exact"/>
        <w:ind w:left="0" w:right="0" w:firstLine="576"/>
        <w:jc w:val="left"/>
      </w:pPr>
      <w:r>
        <w:rPr/>
        <w:t xml:space="preserve">(vii) Expected impacts to ferry fares between the state of Washington and British Columbia, Canada;</w:t>
      </w:r>
    </w:p>
    <w:p>
      <w:pPr>
        <w:spacing w:before="0" w:after="0" w:line="408" w:lineRule="exact"/>
        <w:ind w:left="0" w:right="0" w:firstLine="576"/>
        <w:jc w:val="left"/>
      </w:pPr>
      <w:r>
        <w:rPr/>
        <w:t xml:space="preserve">(viii) Legal analysis of all state, federal, or Canadian laws or rules, including the Jones act and rules of the board of pilotage commissioners, that may apply to initiation of private service or cessation of state service; and</w:t>
      </w:r>
    </w:p>
    <w:p>
      <w:pPr>
        <w:spacing w:before="0" w:after="0" w:line="408" w:lineRule="exact"/>
        <w:ind w:left="0" w:right="0" w:firstLine="576"/>
        <w:jc w:val="left"/>
      </w:pPr>
      <w:r>
        <w:rPr/>
        <w:t xml:space="preserve">(ix) Options for encouraging private auto ferry service between the state of Washington and Vancouver Island, Canada.</w:t>
      </w:r>
    </w:p>
    <w:p>
      <w:pPr>
        <w:spacing w:before="0" w:after="0" w:line="408" w:lineRule="exact"/>
        <w:ind w:left="0" w:right="0" w:firstLine="576"/>
        <w:jc w:val="left"/>
      </w:pPr>
      <w:r>
        <w:rPr/>
        <w:t xml:space="preserve">(b) In conducting the study, the joint transportation committee must consult with the department of transportation, a representative of San Juan county, a representative of the city of Anacortes, a representative of the inland boatman's union, a representative of Puget Sound pilots, a representative of the port of Anacortes, a representative of the economic development alliance of Skagit county, and interested private ferry operators in Washington state.</w:t>
      </w:r>
    </w:p>
    <w:p>
      <w:pPr>
        <w:spacing w:before="0" w:after="0" w:line="408" w:lineRule="exact"/>
        <w:ind w:left="0" w:right="0" w:firstLine="576"/>
        <w:jc w:val="left"/>
      </w:pPr>
      <w:r>
        <w:rPr/>
        <w:t xml:space="preserve">(c) A report of the study findings and options is due to the transportation committees of the legislature by February 15,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$2,324,000</w:t>
      </w:r>
      <w:r>
        <w:t>))</w:t>
      </w:r>
    </w:p>
    <w:p>
      <w:pPr>
        <w:tabs>
          <w:tab w:val="right" w:leader="none" w:pos="9936"/>
        </w:tabs>
        <w:ind w:left="0" w:right="0" w:firstLine="1440"/>
      </w:pPr>
      <w:r>
        <w:tab/>
      </w:r>
      <w:r>
        <w:rPr>
          <w:u w:val="single"/>
        </w:rPr>
        <w:t xml:space="preserve">$1,861,000</w:t>
      </w:r>
    </w:p>
    <w:p>
      <w:pPr>
        <w:spacing w:before="0" w:after="0" w:line="408" w:lineRule="exact"/>
        <w:ind w:left="0" w:right="0" w:firstLine="0"/>
        <w:jc w:val="left"/>
        <w:tabs>
          <w:tab w:val="right" w:leader="dot" w:pos="9936"/>
        </w:tabs>
      </w:pPr>
      <w:pPr>
        <w:tabs>
          <w:tab w:val="right" w:leader="dot" w:pos="9360"/>
        </w:tabs>
      </w:pPr>
      <w:r>
        <w:rPr/>
        <w:t xml:space="preserve">Interstate 405 and </w:t>
      </w:r>
      <w:r>
        <w:rPr>
          <w:u w:val="single"/>
        </w:rPr>
        <w:t xml:space="preserve">S</w:t>
      </w:r>
      <w:r>
        <w:rPr/>
        <w:t xml:space="preserve">tate Route Number 167 Express Toll Lanes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$410,000</w:t>
      </w:r>
      <w:r>
        <w:t>))</w:t>
      </w:r>
    </w:p>
    <w:p>
      <w:pPr>
        <w:tabs>
          <w:tab w:val="right" w:leader="none" w:pos="9936"/>
        </w:tabs>
        <w:ind w:left="0" w:right="0" w:firstLine="1440"/>
      </w:pPr>
      <w:r>
        <w:tab/>
      </w:r>
      <w:r>
        <w:rPr>
          <w:u w:val="single"/>
        </w:rPr>
        <w:t xml:space="preserve">$406,000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$271,000</w:t>
      </w:r>
      <w:r>
        <w:t>))</w:t>
      </w:r>
    </w:p>
    <w:p>
      <w:pPr>
        <w:tabs>
          <w:tab w:val="right" w:leader="none" w:pos="9936"/>
        </w:tabs>
        <w:ind w:left="0" w:right="0" w:firstLine="1440"/>
      </w:pPr>
      <w:r>
        <w:tab/>
      </w:r>
      <w:r>
        <w:rPr>
          <w:u w:val="single"/>
        </w:rPr>
        <w:t xml:space="preserve">$262,000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$158,000</w:t>
      </w:r>
      <w:r>
        <w:t>))</w:t>
      </w:r>
    </w:p>
    <w:p>
      <w:pPr>
        <w:tabs>
          <w:tab w:val="right" w:leader="none" w:pos="9936"/>
        </w:tabs>
        <w:ind w:left="0" w:right="0" w:firstLine="1440"/>
      </w:pPr>
      <w:r>
        <w:tab/>
      </w:r>
      <w:r>
        <w:rPr>
          <w:u w:val="single"/>
        </w:rPr>
        <w:t xml:space="preserve">$152,000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$136,000</w:t>
      </w:r>
      <w:r>
        <w:t>))</w:t>
      </w:r>
    </w:p>
    <w:p>
      <w:pPr>
        <w:tabs>
          <w:tab w:val="right" w:leader="none" w:pos="9936"/>
        </w:tabs>
        <w:ind w:left="0" w:right="0" w:firstLine="1440"/>
      </w:pPr>
      <w:r>
        <w:tab/>
      </w:r>
      <w:r>
        <w:rPr>
          <w:u w:val="single"/>
        </w:rPr>
        <w:t xml:space="preserve">$132,000</w:t>
      </w:r>
    </w:p>
    <w:p>
      <w:pPr>
        <w:tabs>
          <w:tab w:val="right" w:leader="dot" w:pos="9936"/>
        </w:tabs>
        <w:ind w:left="0" w:right="0" w:firstLine="1440"/>
      </w:pPr>
      <w:r>
        <w:rPr/>
        <w:t xml:space="preserve">TOTAL APPROPRIATION</w:t>
      </w:r>
      <w:r>
        <w:tab/>
      </w:r>
      <w:r>
        <w:t>((</w:t>
      </w:r>
      <w:r>
        <w:rPr>
          <w:strike/>
        </w:rPr>
        <w:t xml:space="preserve">$3,299,000</w:t>
      </w:r>
      <w:r>
        <w:t>))</w:t>
      </w:r>
    </w:p>
    <w:p>
      <w:pPr>
        <w:tabs>
          <w:tab w:val="right" w:leader="none" w:pos="9936"/>
        </w:tabs>
        <w:ind w:left="0" w:right="0" w:firstLine="1440"/>
      </w:pPr>
      <w:r>
        <w:tab/>
      </w:r>
      <w:r>
        <w:rPr>
          <w:u w:val="single"/>
        </w:rPr>
        <w:t xml:space="preserve">$2,813,000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The commission shall also report to the steering committee on any other activities undertaken in accordance with this subsection (1) as necessary to keep it apprised of new developments and to obtain input on its efforts.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(b)(i)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shall be developed that propose to:</w:t>
      </w:r>
    </w:p>
    <w:p>
      <w:pPr>
        <w:spacing w:before="0" w:after="0" w:line="408" w:lineRule="exact"/>
        <w:ind w:left="0" w:right="0" w:firstLine="576"/>
        <w:jc w:val="left"/>
      </w:pPr>
      <w:r>
        <w:rPr/>
        <w:t xml:space="preserve">(A) Create a framework for modeling the effects of a road usage charge on passenger and light-duty vehicles including, but not limited to, plug-in electric vehicles, autonomous vehicles, state fleets, and transportation network companies on a road usage charge system;</w:t>
      </w:r>
    </w:p>
    <w:p>
      <w:pPr>
        <w:spacing w:before="0" w:after="0" w:line="408" w:lineRule="exact"/>
        <w:ind w:left="0" w:right="0" w:firstLine="576"/>
        <w:jc w:val="left"/>
      </w:pPr>
      <w:r>
        <w:rPr/>
        <w:t xml:space="preserve">(B) Identify and measure potential disparate impacts of a road usage charge on designated populations, including communities of color, low-income households, vulnerable populations, and displaced communities;</w:t>
      </w:r>
    </w:p>
    <w:p>
      <w:pPr>
        <w:spacing w:before="0" w:after="0" w:line="408" w:lineRule="exact"/>
        <w:ind w:left="0" w:right="0" w:firstLine="576"/>
        <w:jc w:val="left"/>
      </w:pPr>
      <w:r>
        <w:rPr/>
        <w:t xml:space="preserve">(C) Incorporate emerging approaches to mileage reporting, such as in-vehicle telematics, improved smartphone apps, and use of private businesses to provide odometer verification and mileage reporting services, into a road usage charge system;</w:t>
      </w:r>
    </w:p>
    <w:p>
      <w:pPr>
        <w:spacing w:before="0" w:after="0" w:line="408" w:lineRule="exact"/>
        <w:ind w:left="0" w:right="0" w:firstLine="576"/>
        <w:jc w:val="left"/>
      </w:pPr>
      <w:r>
        <w:rPr/>
        <w:t xml:space="preserve">(D) Conduct a series of facilitated work sessions with other states and private sector firms to identify opportunities to reduce the cost of collections for a road usage charge;</w:t>
      </w:r>
    </w:p>
    <w:p>
      <w:pPr>
        <w:spacing w:before="0" w:after="0" w:line="408" w:lineRule="exact"/>
        <w:ind w:left="0" w:right="0" w:firstLine="576"/>
        <w:jc w:val="left"/>
      </w:pPr>
      <w:r>
        <w:rPr/>
        <w:t xml:space="preserve">(E) Develop a road usage charge phase-in plan that incorporates findings from (b)(i)(A) through (D) of this subsection;</w:t>
      </w:r>
    </w:p>
    <w:p>
      <w:pPr>
        <w:spacing w:before="0" w:after="0" w:line="408" w:lineRule="exact"/>
        <w:ind w:left="0" w:right="0" w:firstLine="576"/>
        <w:jc w:val="left"/>
      </w:pPr>
      <w:r>
        <w:rPr/>
        <w:t xml:space="preserve">(F) Carry out a limited scale demonstration to test new mileage reporting methods; equity policies; cost reduction techniques; and collecting a road usage charge from passenger and light-duty vehicles including, but not limited to, plug-in electric vehicles, autonomous vehicles, state fleets, transportation network companies, and other new mobility services; and</w:t>
      </w:r>
    </w:p>
    <w:p>
      <w:pPr>
        <w:spacing w:before="0" w:after="0" w:line="408" w:lineRule="exact"/>
        <w:ind w:left="0" w:right="0" w:firstLine="576"/>
        <w:jc w:val="left"/>
      </w:pPr>
      <w:r>
        <w:rPr/>
        <w:t xml:space="preserve">(G) Produce a final report with recommendations and a recommended roadmap that details how a road usage charge could be appropriately scaled to fit state circumstances and that includes a framework for evaluating policy choices related to the use of road usage charge revenue.</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 and by January 1, 2021.</w:t>
      </w:r>
    </w:p>
    <w:p>
      <w:pPr>
        <w:spacing w:before="0" w:after="0" w:line="408" w:lineRule="exact"/>
        <w:ind w:left="0" w:right="0" w:firstLine="576"/>
        <w:jc w:val="left"/>
      </w:pPr>
      <w:r>
        <w:rPr/>
        <w:t xml:space="preserve">(c) $150,000 of the motor vehicle account</w:t>
      </w:r>
      <w:r>
        <w:rPr>
          <w:rFonts w:ascii="Times New Roman" w:hAnsi="Times New Roman"/>
        </w:rPr>
        <w:t xml:space="preserve">—</w:t>
      </w:r>
      <w:r>
        <w:rPr/>
        <w:t xml:space="preserve">state appropriation is provided solely for analysis of potential impacts of a road usage charge on communities of color, low-income households, vulnerable populations, and displaced communities. The analysis must include an assessment of potential mitigation measures to address these potential impacts. These funds must be held in unallotted status during the 2019-2021 fiscal biennium, and may only be used after the commission has provided notice to the office of financial management that it has exhausted all efforts to secure federal funds from the federal surface transportation system funding alternatives grant program under (b) of this subsection without successfully securing federal funding for the further study of a road usage charge. A year-end update on the status of this effort, if undertaken prior to the end of calendar year 2020, must be provided to the governor's office and the transportation committees of the legislature by January 1, 2021.</w:t>
      </w:r>
    </w:p>
    <w:p>
      <w:pPr>
        <w:spacing w:before="0" w:after="0" w:line="408" w:lineRule="exact"/>
        <w:ind w:left="0" w:right="0" w:firstLine="576"/>
        <w:jc w:val="left"/>
      </w:pPr>
      <w:r>
        <w:rPr/>
        <w:t xml:space="preserve">(2)(a) $250,000 of the Interstate 405 and state route number 167 express toll lanes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0" w:after="0" w:line="408" w:lineRule="exact"/>
        <w:ind w:left="0" w:right="0" w:firstLine="576"/>
        <w:jc w:val="left"/>
      </w:pPr>
      <w:r>
        <w:rPr/>
        <w:t xml:space="preserve">(3) $160,000 of the Interstate 405 and state route number 167 express toll lanes account</w:t>
      </w:r>
      <w:r>
        <w:rPr>
          <w:rFonts w:ascii="Times New Roman" w:hAnsi="Times New Roman"/>
        </w:rPr>
        <w:t xml:space="preserve">—</w:t>
      </w:r>
      <w:r>
        <w:rPr/>
        <w:t xml:space="preserve">state appropriation, $271,000 of the state route number 520 corridor account</w:t>
      </w:r>
      <w:r>
        <w:rPr>
          <w:rFonts w:ascii="Times New Roman" w:hAnsi="Times New Roman"/>
        </w:rPr>
        <w:t xml:space="preserve">—</w:t>
      </w:r>
      <w:r>
        <w:rPr/>
        <w:t xml:space="preserve">state appropriation, $158,000 of the Tacoma Narrows toll bridge account</w:t>
      </w:r>
      <w:r>
        <w:rPr>
          <w:rFonts w:ascii="Times New Roman" w:hAnsi="Times New Roman"/>
        </w:rPr>
        <w:t xml:space="preserve">—</w:t>
      </w:r>
      <w:r>
        <w:rPr/>
        <w:t xml:space="preserve">state appropriation, and $136,000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(4) The legislature requests that the commission commence proceedings to name state route number 165 as The Glacier Highway to commemorate the significance of glaciers to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$501,294,000</w:t>
      </w:r>
      <w:r>
        <w:t>))</w:t>
      </w:r>
    </w:p>
    <w:p>
      <w:pPr>
        <w:tabs>
          <w:tab w:val="right" w:leader="none" w:pos="9936"/>
        </w:tabs>
        <w:ind w:left="0" w:right="0" w:firstLine="1440"/>
      </w:pPr>
      <w:r>
        <w:tab/>
      </w:r>
      <w:r>
        <w:rPr>
          <w:u w:val="single"/>
        </w:rPr>
        <w:t xml:space="preserve">$498,197,000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$16,081,000</w:t>
      </w:r>
      <w:r>
        <w:t>))</w:t>
      </w:r>
    </w:p>
    <w:p>
      <w:pPr>
        <w:tabs>
          <w:tab w:val="right" w:leader="none" w:pos="9936"/>
        </w:tabs>
        <w:ind w:left="0" w:right="0" w:firstLine="1440"/>
      </w:pPr>
      <w:r>
        <w:tab/>
      </w:r>
      <w:r>
        <w:rPr>
          <w:u w:val="single"/>
        </w:rPr>
        <w:t xml:space="preserve">$16,079,000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$1,182,000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$1,988,000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$1,158,000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$996,000</w:t>
      </w:r>
    </w:p>
    <w:p>
      <w:pPr>
        <w:tabs>
          <w:tab w:val="right" w:leader="dot" w:pos="9936"/>
        </w:tabs>
        <w:ind w:left="0" w:right="0" w:firstLine="1440"/>
      </w:pPr>
      <w:r>
        <w:rPr/>
        <w:t xml:space="preserve">TOTAL APPROPRIATION</w:t>
      </w:r>
      <w:r>
        <w:tab/>
      </w:r>
      <w:r>
        <w:t>((</w:t>
      </w:r>
      <w:r>
        <w:rPr>
          <w:strike/>
        </w:rPr>
        <w:t xml:space="preserve">$535,441,000</w:t>
      </w:r>
      <w:r>
        <w:t>))</w:t>
      </w:r>
    </w:p>
    <w:p>
      <w:pPr>
        <w:tabs>
          <w:tab w:val="right" w:leader="none" w:pos="9936"/>
        </w:tabs>
        <w:ind w:left="0" w:right="0" w:firstLine="1440"/>
      </w:pPr>
      <w:r>
        <w:tab/>
      </w:r>
      <w:r>
        <w:rPr>
          <w:u w:val="single"/>
        </w:rPr>
        <w:t xml:space="preserve">$532,342,000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$2,342,000 of the state patrol highway account</w:t>
      </w:r>
      <w:r>
        <w:rPr>
          <w:rFonts w:ascii="Times New Roman" w:hAnsi="Times New Roman"/>
        </w:rPr>
        <w:t xml:space="preserve">—</w:t>
      </w:r>
      <w:r>
        <w:rPr/>
        <w:t xml:space="preserve">state appropriation is provided solely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chapter 416, Laws of 2019.</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440, Laws of 2019 (immigrants in the workplace). If chapter 440,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(13) $1,182,000 of the Interstate 405 and state route number 167 express toll lanes account—state appropriation, $1,988,000 of the state route number 520 corridor account—state appropriation, $1,158,000 of the Tacoma Narrows toll bridge account—state appropriation, and $996,000 of the Alaskan Way viaduct replacement project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(14) $100,000 of the state patrol highway account</w:t>
      </w:r>
      <w:r>
        <w:rPr>
          <w:rFonts w:ascii="Times New Roman" w:hAnsi="Times New Roman"/>
        </w:rPr>
        <w:t xml:space="preserve">—</w:t>
      </w:r>
      <w:r>
        <w:rPr/>
        <w:t xml:space="preserve">state appropriation is provided solely for the implementation of </w:t>
      </w:r>
      <w:r>
        <w:t>((</w:t>
      </w:r>
      <w:r>
        <w:rPr>
          <w:strike/>
        </w:rPr>
        <w:t xml:space="preserve">Senate Bill No. 6218</w:t>
      </w:r>
      <w:r>
        <w:t>))</w:t>
      </w:r>
      <w:r>
        <w:rPr/>
        <w:t xml:space="preserve"> </w:t>
      </w:r>
      <w:r>
        <w:rPr>
          <w:u w:val="single"/>
        </w:rPr>
        <w:t xml:space="preserve">chapter 97</w:t>
      </w:r>
      <w:r>
        <w:rPr/>
        <w:t xml:space="preserve">, Laws of 2020 (Washington state patrol retirement definition of salary), which reflects an increase in the Washington state patrol retirement system pension contribution rate of 0.15 percent for changes to the definition of salary. If </w:t>
      </w:r>
      <w:r>
        <w:t>((</w:t>
      </w:r>
      <w:r>
        <w:rPr>
          <w:strike/>
        </w:rPr>
        <w:t xml:space="preserve">Senate Bill No. 6218</w:t>
      </w:r>
      <w:r>
        <w:t>))</w:t>
      </w:r>
      <w:r>
        <w:rPr/>
        <w:t xml:space="preserve"> </w:t>
      </w:r>
      <w:r>
        <w:rPr>
          <w:u w:val="single"/>
        </w:rPr>
        <w:t xml:space="preserve">chapter 97</w:t>
      </w:r>
      <w:r>
        <w:rPr/>
        <w:t xml:space="preserve">, Laws of 2020 is not enacted by June 30, 2020, the amount provided in this subsection lapses.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$975,000 of the state patrol highway account</w:t>
      </w:r>
      <w:r>
        <w:rPr>
          <w:rFonts w:ascii="Times New Roman" w:hAnsi="Times New Roman"/>
        </w:rPr>
        <w:t xml:space="preserve">—</w:t>
      </w:r>
      <w:r>
        <w:rPr/>
        <w:t xml:space="preserve">state appropriation is provided solely for communications officers at the King county public safety answering point.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$830,000 of the state patrol highway account</w:t>
      </w:r>
      <w:r>
        <w:rPr>
          <w:rFonts w:ascii="Times New Roman" w:hAnsi="Times New Roman"/>
        </w:rPr>
        <w:t xml:space="preserve">—</w:t>
      </w:r>
      <w:r>
        <w:rPr/>
        <w:t xml:space="preserve">state appropriation is provided solely for information technology security enhancements.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$150,000 of the state patrol highway account is provided solely for the Washington state patrol to work with the department of enterprise services and office of minority and women's business enterprises to contract for a workforce diversity strategic action plan. The successful consultant must have demonstrated expertise in workforce diversity research and an established record of assisting organizations in implementing diversity initiatives. The plan must include:</w:t>
      </w:r>
    </w:p>
    <w:p>
      <w:pPr>
        <w:spacing w:before="0" w:after="0" w:line="408" w:lineRule="exact"/>
        <w:ind w:left="0" w:right="0" w:firstLine="576"/>
        <w:jc w:val="left"/>
      </w:pPr>
      <w:r>
        <w:rPr/>
        <w:t xml:space="preserve">(a) Current and past employment data on the composition of the state patrol workforce generally and of its protective service workers;</w:t>
      </w:r>
    </w:p>
    <w:p>
      <w:pPr>
        <w:spacing w:before="0" w:after="0" w:line="408" w:lineRule="exact"/>
        <w:ind w:left="0" w:right="0" w:firstLine="576"/>
        <w:jc w:val="left"/>
      </w:pPr>
      <w:r>
        <w:rPr/>
        <w:t xml:space="preserve">(b) Research into the reasons for underrepresentation of minorities and women in the state patrol workforce;</w:t>
      </w:r>
    </w:p>
    <w:p>
      <w:pPr>
        <w:spacing w:before="0" w:after="0" w:line="408" w:lineRule="exact"/>
        <w:ind w:left="0" w:right="0" w:firstLine="576"/>
        <w:jc w:val="left"/>
      </w:pPr>
      <w:r>
        <w:rPr/>
        <w:t xml:space="preserve">(c) Research on best practices for recruiting across the state and from communities historically underrepresented in the Washington state patrol workforce;</w:t>
      </w:r>
    </w:p>
    <w:p>
      <w:pPr>
        <w:spacing w:before="0" w:after="0" w:line="408" w:lineRule="exact"/>
        <w:ind w:left="0" w:right="0" w:firstLine="576"/>
        <w:jc w:val="left"/>
      </w:pPr>
      <w:r>
        <w:rPr/>
        <w:t xml:space="preserve">(d) Case studies of law enforcement and other agencies that have successfully diversified their workforce; and</w:t>
      </w:r>
    </w:p>
    <w:p>
      <w:pPr>
        <w:spacing w:before="0" w:after="0" w:line="408" w:lineRule="exact"/>
        <w:ind w:left="0" w:right="0" w:firstLine="576"/>
        <w:jc w:val="left"/>
      </w:pPr>
      <w:r>
        <w:rPr/>
        <w:t xml:space="preserve">(e) A strategic plan with recommendations that will address disparities in the Washington state patrol employment ranks in both commissioned and noncommissioned personnel, with a focus on executive, command, and supervisory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$5,052,000</w:t>
      </w:r>
      <w:r>
        <w:t>))</w:t>
      </w:r>
    </w:p>
    <w:p>
      <w:pPr>
        <w:spacing w:before="0" w:after="0" w:line="408" w:lineRule="exact"/>
        <w:ind w:left="0" w:right="0" w:firstLine="0"/>
        <w:jc w:val="left"/>
        <w:tabs>
          <w:tab w:val="right" w:leader="none" w:pos="9936"/>
        </w:tabs>
      </w:pPr>
      <w:r>
        <w:tab/>
      </w:r>
      <w:r>
        <w:rPr>
          <w:u w:val="single"/>
        </w:rPr>
        <w:t xml:space="preserve">$5,023,000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$511,000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$242,965,000</w:t>
      </w:r>
      <w:r>
        <w:t>))</w:t>
      </w:r>
    </w:p>
    <w:p>
      <w:pPr>
        <w:spacing w:before="0" w:after="0" w:line="408" w:lineRule="exact"/>
        <w:ind w:left="0" w:right="0" w:firstLine="0"/>
        <w:jc w:val="left"/>
        <w:tabs>
          <w:tab w:val="right" w:leader="none" w:pos="9936"/>
        </w:tabs>
      </w:pPr>
      <w:r>
        <w:tab/>
      </w:r>
      <w:r>
        <w:rPr>
          <w:u w:val="single"/>
        </w:rPr>
        <w:t xml:space="preserve">$221,941,000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$71,447,000</w:t>
      </w:r>
      <w:r>
        <w:t>))</w:t>
      </w:r>
    </w:p>
    <w:p>
      <w:pPr>
        <w:spacing w:before="0" w:after="0" w:line="408" w:lineRule="exact"/>
        <w:ind w:left="0" w:right="0" w:firstLine="0"/>
        <w:jc w:val="left"/>
        <w:tabs>
          <w:tab w:val="right" w:leader="none" w:pos="9936"/>
        </w:tabs>
      </w:pPr>
      <w:r>
        <w:tab/>
      </w:r>
      <w:r>
        <w:rPr>
          <w:u w:val="single"/>
        </w:rPr>
        <w:t xml:space="preserve">$65,416,000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$10,008,000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$5,779,000</w:t>
      </w:r>
      <w:r>
        <w:t>))</w:t>
      </w:r>
    </w:p>
    <w:p>
      <w:pPr>
        <w:spacing w:before="0" w:after="0" w:line="408" w:lineRule="exact"/>
        <w:ind w:left="0" w:right="0" w:firstLine="0"/>
        <w:jc w:val="left"/>
        <w:tabs>
          <w:tab w:val="right" w:leader="none" w:pos="9936"/>
        </w:tabs>
      </w:pPr>
      <w:r>
        <w:tab/>
      </w:r>
      <w:r>
        <w:rPr>
          <w:u w:val="single"/>
        </w:rPr>
        <w:t xml:space="preserve">$4,687,000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$7,696,000</w:t>
      </w:r>
      <w:r>
        <w:t>))</w:t>
      </w:r>
    </w:p>
    <w:p>
      <w:pPr>
        <w:spacing w:before="0" w:after="0" w:line="408" w:lineRule="exact"/>
        <w:ind w:left="0" w:right="0" w:firstLine="0"/>
        <w:jc w:val="left"/>
        <w:tabs>
          <w:tab w:val="right" w:leader="none" w:pos="9936"/>
        </w:tabs>
      </w:pPr>
      <w:r>
        <w:tab/>
      </w:r>
      <w:r>
        <w:rPr>
          <w:u w:val="single"/>
        </w:rPr>
        <w:t xml:space="preserve">$7,685,000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t>((</w:t>
      </w:r>
      <w:r>
        <w:rPr>
          <w:strike/>
        </w:rPr>
        <w:t xml:space="preserve">$366,677,000</w:t>
      </w:r>
      <w:r>
        <w:t>))</w:t>
      </w:r>
    </w:p>
    <w:p>
      <w:pPr>
        <w:spacing w:before="0" w:after="0" w:line="408" w:lineRule="exact"/>
        <w:ind w:left="0" w:right="0" w:firstLine="0"/>
        <w:jc w:val="left"/>
        <w:tabs>
          <w:tab w:val="right" w:leader="none" w:pos="9936"/>
        </w:tabs>
      </w:pPr>
      <w:r>
        <w:tab/>
      </w:r>
      <w:r>
        <w:rPr>
          <w:u w:val="single"/>
        </w:rPr>
        <w:t xml:space="preserve">$338,489,000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65, Laws of 2019 (motorcycle safety). If chapter 65, Laws of 2019 is not enacted by June 30, 2019, the amount provided in this subsection lapses.</w:t>
      </w:r>
    </w:p>
    <w:p>
      <w:pPr>
        <w:spacing w:before="0" w:after="0" w:line="408" w:lineRule="exact"/>
        <w:ind w:left="0" w:right="0" w:firstLine="576"/>
        <w:jc w:val="left"/>
      </w:pPr>
      <w:r>
        <w:rPr/>
        <w:t xml:space="preserve">(2)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 and an update by May 1, 2020.</w:t>
      </w:r>
    </w:p>
    <w:p>
      <w:pPr>
        <w:spacing w:before="0" w:after="0" w:line="408" w:lineRule="exact"/>
        <w:ind w:left="0" w:right="0" w:firstLine="576"/>
        <w:jc w:val="left"/>
      </w:pPr>
      <w:r>
        <w:rPr/>
        <w:t xml:space="preserve">(3) Appropriations provided for the cloud continuity of operations project in this section are subject to the conditions, limitations, and review provided in section 701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rPr/>
        <w:t xml:space="preserve">(4)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(5)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417, Laws of 2019 (vehicle service fees). If neither chapter . . . (Substitute Senate Bill No. 5419), Laws of 2019 or chapter 417, Laws of 2019 are enacted by June 30, 2019, the amount provided in this subsection lapses.</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implementation of chapter 177, Laws of 2019 (San Juan Islands license plate). If chapter 177, Laws of 2019 is not enacted by June 30, 2019, the amount provided in this subsection lapses.</w:t>
      </w:r>
    </w:p>
    <w:p>
      <w:pPr>
        <w:spacing w:before="0" w:after="0" w:line="408" w:lineRule="exact"/>
        <w:ind w:left="0" w:right="0" w:firstLine="576"/>
        <w:jc w:val="left"/>
      </w:pPr>
      <w:r>
        <w:rPr/>
        <w:t xml:space="preserve">(7) $24,000 of the motor vehicle account</w:t>
      </w:r>
      <w:r>
        <w:rPr>
          <w:rFonts w:ascii="Times New Roman" w:hAnsi="Times New Roman"/>
        </w:rPr>
        <w:t xml:space="preserve">—</w:t>
      </w:r>
      <w:r>
        <w:rPr/>
        <w:t xml:space="preserve">state appropriation is provided solely for the implementation of chapter 384, Laws of 2019 (Seattle Storm license plate). If chapter 384, Laws of 2019 is not enacted by June 30, 2019, the amount provided in this subsection lapses.</w:t>
      </w:r>
    </w:p>
    <w:p>
      <w:pPr>
        <w:spacing w:before="0" w:after="0" w:line="408" w:lineRule="exact"/>
        <w:ind w:left="0" w:right="0" w:firstLine="576"/>
        <w:jc w:val="left"/>
      </w:pPr>
      <w:r>
        <w:rPr/>
        <w:t xml:space="preserve">(8) $65,000 of the highway safety account</w:t>
      </w:r>
      <w:r>
        <w:rPr>
          <w:rFonts w:ascii="Times New Roman" w:hAnsi="Times New Roman"/>
        </w:rPr>
        <w:t xml:space="preserve">—</w:t>
      </w:r>
      <w:r>
        <w:rPr/>
        <w:t xml:space="preserve">state appropriation is provided solely for the implementation of chapter 440, Laws of 2019 (immigrants in the workplace). If chapter 440, Laws of 2019 is not enacted by June 30, 2019, the amount provided in this subsection lapses.</w:t>
      </w:r>
    </w:p>
    <w:p>
      <w:pPr>
        <w:spacing w:before="0" w:after="0" w:line="408" w:lineRule="exact"/>
        <w:ind w:left="0" w:right="0" w:firstLine="576"/>
        <w:jc w:val="left"/>
      </w:pPr>
      <w:r>
        <w:rPr/>
        <w:t xml:space="preserve">(9)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chapter 416, Laws of 2019 on a quarterly basis.</w:t>
      </w:r>
    </w:p>
    <w:p>
      <w:pPr>
        <w:spacing w:before="0" w:after="0" w:line="408" w:lineRule="exact"/>
        <w:ind w:left="0" w:right="0" w:firstLine="576"/>
        <w:jc w:val="left"/>
      </w:pPr>
      <w:r>
        <w:rPr/>
        <w:t xml:space="preserve">(10) $1,281,000 of the department of licensing service account</w:t>
      </w:r>
      <w:r>
        <w:rPr>
          <w:rFonts w:ascii="Times New Roman" w:hAnsi="Times New Roman"/>
        </w:rPr>
        <w:t xml:space="preserve">—</w:t>
      </w:r>
      <w:r>
        <w:rPr/>
        <w:t xml:space="preserve">state appropriation is provided solely for savings from the implementation of chapter 417, Laws of 2019 (vehicle service fees). If chapter 417, Laws of 2019 is enacted by June 30, 2019, the amount provided in this subsection lapses.</w:t>
      </w:r>
    </w:p>
    <w:p>
      <w:pPr>
        <w:spacing w:before="0" w:after="0" w:line="408" w:lineRule="exact"/>
        <w:ind w:left="0" w:right="0" w:firstLine="576"/>
        <w:jc w:val="left"/>
      </w:pPr>
      <w:r>
        <w:rPr/>
        <w:t xml:space="preserve">(11)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rPr/>
        <w:t xml:space="preserve">(12) $20,000 of the motor vehicle account</w:t>
      </w:r>
      <w:r>
        <w:rPr>
          <w:rFonts w:ascii="Times New Roman" w:hAnsi="Times New Roman"/>
        </w:rPr>
        <w:t xml:space="preserve">—</w:t>
      </w:r>
      <w:r>
        <w:rPr/>
        <w:t xml:space="preserve">state appropriation is provided solely for the implementation of chapter 210, Laws of 2019 (Gold Star license plate). If chapter 210, Laws of 2019 is not enacted by June 30, 2019, the amount provided in this subsection lapses.</w:t>
      </w:r>
    </w:p>
    <w:p>
      <w:pPr>
        <w:spacing w:before="0" w:after="0" w:line="408" w:lineRule="exact"/>
        <w:ind w:left="0" w:right="0" w:firstLine="576"/>
        <w:jc w:val="left"/>
      </w:pPr>
      <w:r>
        <w:rPr/>
        <w:t xml:space="preserve">(13) $31,000 of the motor vehicle account</w:t>
      </w:r>
      <w:r>
        <w:rPr>
          <w:rFonts w:ascii="Times New Roman" w:hAnsi="Times New Roman"/>
        </w:rPr>
        <w:t xml:space="preserve">—</w:t>
      </w:r>
      <w:r>
        <w:rPr/>
        <w:t xml:space="preserve">state appropriation is provided solely for the implementation of chapter 262, Laws of 2019 (snow bikes). If chapter 262, Laws of 2019 is not enacted by June 30, 2019, the amount provided in this subsection lapses.</w:t>
      </w:r>
    </w:p>
    <w:p>
      <w:pPr>
        <w:spacing w:before="0" w:after="0" w:line="408" w:lineRule="exact"/>
        <w:ind w:left="0" w:right="0" w:firstLine="576"/>
        <w:jc w:val="left"/>
      </w:pPr>
      <w:r>
        <w:rPr/>
        <w:t xml:space="preserve">(14) $24,000 of the motor vehicle account</w:t>
      </w:r>
      <w:r>
        <w:rPr>
          <w:rFonts w:ascii="Times New Roman" w:hAnsi="Times New Roman"/>
        </w:rPr>
        <w:t xml:space="preserve">—</w:t>
      </w:r>
      <w:r>
        <w:rPr/>
        <w:t xml:space="preserve">state appropriation is provided solely for the implementation of chapter 139, Laws of 2019 (Purple Heart license plate). If chapter 139, Laws of 2019 is not enacted by June 30, 2019, the amount provided in this subsection lapses.</w:t>
      </w:r>
    </w:p>
    <w:p>
      <w:pPr>
        <w:spacing w:before="0" w:after="0" w:line="408" w:lineRule="exact"/>
        <w:ind w:left="0" w:right="0" w:firstLine="576"/>
        <w:jc w:val="left"/>
      </w:pPr>
      <w:r>
        <w:rPr/>
        <w:t xml:space="preserve">(15) $24,000 of the motor vehicle account</w:t>
      </w:r>
      <w:r>
        <w:rPr>
          <w:rFonts w:ascii="Times New Roman" w:hAnsi="Times New Roman"/>
        </w:rPr>
        <w:t xml:space="preserve">—</w:t>
      </w:r>
      <w:r>
        <w:rPr/>
        <w:t xml:space="preserve">state appropriation is provided solely for the implementation of chapter 278, Laws of 2019 (vehicle and vessel owner information). If chapter 278, Laws of 2019 is not enacted by June 30, 2019, the amount provided in this subsection lapses.</w:t>
      </w:r>
    </w:p>
    <w:p>
      <w:pPr>
        <w:spacing w:before="0" w:after="0" w:line="408" w:lineRule="exact"/>
        <w:ind w:left="0" w:right="0" w:firstLine="576"/>
        <w:jc w:val="left"/>
      </w:pPr>
      <w:r>
        <w:rPr/>
        <w:t xml:space="preserve">(16)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(17)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(18)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rPr/>
        <w:t xml:space="preserve">(19) </w:t>
      </w:r>
      <w:r>
        <w:t>((</w:t>
      </w:r>
      <w:r>
        <w:rPr>
          <w:strike/>
        </w:rPr>
        <w:t xml:space="preserve">$1,674,000</w:t>
      </w:r>
      <w:r>
        <w:t>))</w:t>
      </w:r>
      <w:r>
        <w:rPr/>
        <w:t xml:space="preserve"> </w:t>
      </w:r>
      <w:r>
        <w:rPr>
          <w:u w:val="single"/>
        </w:rPr>
        <w:t xml:space="preserve">$1,174,000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0" w:after="0" w:line="408" w:lineRule="exact"/>
        <w:ind w:left="0" w:right="0" w:firstLine="576"/>
        <w:jc w:val="left"/>
      </w:pPr>
      <w:r>
        <w:rPr/>
        <w:t xml:space="preserve">(20) Due to the passage of chapter 1 (Initiative Measure No. 976), Laws of 2020, the department, working with the office of financial management, shall provide a monthly report on the number of registrations involved and differences between actual collections and collections if the initiative was not subject to a temporary injunction as of December 5, 2019.</w:t>
      </w:r>
    </w:p>
    <w:p>
      <w:pPr>
        <w:spacing w:before="0" w:after="0" w:line="408" w:lineRule="exact"/>
        <w:ind w:left="0" w:right="0" w:firstLine="576"/>
        <w:jc w:val="left"/>
      </w:pPr>
      <w:r>
        <w:rPr/>
        <w:t xml:space="preserve">(21) The appropriations in this section assume full cost recovery for the administration and collection of a motor vehicle excise tax on behalf of any regional transit authority pursuant to section 706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$107,000 of the highway safety account</w:t>
      </w:r>
      <w:r>
        <w:rPr>
          <w:rFonts w:ascii="Times New Roman" w:hAnsi="Times New Roman"/>
        </w:rPr>
        <w:t xml:space="preserve">—</w:t>
      </w:r>
      <w:r>
        <w:rPr/>
        <w:t xml:space="preserve">state appropriation is provided solely for the implementation of chapter 78, Laws of 2020 (military veterans commercial driver's license waivers) or chapter . . . (Second Substitute Senate Bill No. 5544), Laws of 2020 (military veterans commercial driver's license waivers). If neither chapter 78, Laws of 2020 nor chapter . . . (Second Substitute Senate Bill No. 5544), Laws of 2020 is enacted by June 30, 2020, the amount provided in this subsection lapses.</w:t>
      </w:r>
    </w:p>
    <w:p>
      <w:pPr>
        <w:spacing w:before="0" w:after="0" w:line="408" w:lineRule="exact"/>
        <w:ind w:left="0" w:right="0" w:firstLine="576"/>
        <w:jc w:val="left"/>
      </w:pPr>
      <w:r>
        <w:t>((</w:t>
      </w:r>
      <w:r>
        <w:rPr>
          <w:strike/>
        </w:rPr>
        <w:t xml:space="preserve">(28)</w:t>
      </w:r>
      <w:r>
        <w:t>))</w:t>
      </w:r>
      <w:r>
        <w:rPr/>
        <w:t xml:space="preserve"> </w:t>
      </w:r>
      <w:r>
        <w:rPr>
          <w:u w:val="single"/>
        </w:rPr>
        <w:t xml:space="preserve">(23)</w:t>
      </w:r>
      <w:r>
        <w:rPr/>
        <w:t xml:space="preserve"> $114,000 of the highway safety account</w:t>
      </w:r>
      <w:r>
        <w:rPr>
          <w:rFonts w:ascii="Times New Roman" w:hAnsi="Times New Roman"/>
        </w:rPr>
        <w:t xml:space="preserve">—</w:t>
      </w:r>
      <w:r>
        <w:rPr/>
        <w:t xml:space="preserve">state appropriation is provided solely for the implementation of chapter 124, Laws of 2020 (homeless youth identicards) or chapter . . . (Senate Bill No. 6304), Laws of 2020 (homeless youth identicards). If neither chapter 124, Laws of 2020 nor chapter . . . (Senate Bill No. 6304), Laws of 2020 is enacted by June 30, 2020, the amount provided in this subsection lapses.</w:t>
      </w:r>
    </w:p>
    <w:p>
      <w:pPr>
        <w:spacing w:before="0" w:after="0" w:line="408" w:lineRule="exact"/>
        <w:ind w:left="0" w:right="0" w:firstLine="576"/>
        <w:jc w:val="left"/>
      </w:pPr>
      <w:r>
        <w:t>((</w:t>
      </w:r>
      <w:r>
        <w:rPr>
          <w:strike/>
        </w:rPr>
        <w:t xml:space="preserve">(29)</w:t>
      </w:r>
      <w:r>
        <w:t>))</w:t>
      </w:r>
      <w:r>
        <w:rPr/>
        <w:t xml:space="preserve"> </w:t>
      </w:r>
      <w:r>
        <w:rPr>
          <w:u w:val="single"/>
        </w:rPr>
        <w:t xml:space="preserve">(24)</w:t>
      </w:r>
      <w:r>
        <w:rPr/>
        <w:t xml:space="preserve"> $24,000 of the motor vehicle account</w:t>
      </w:r>
      <w:r>
        <w:rPr>
          <w:rFonts w:ascii="Times New Roman" w:hAnsi="Times New Roman"/>
        </w:rPr>
        <w:t xml:space="preserve">—</w:t>
      </w:r>
      <w:r>
        <w:rPr/>
        <w:t xml:space="preserve">state appropriation is provided solely for the implementation of chapter 129, Laws of 2020 (Seattle national hockey league special license plate) or chapter . . . (Senate Bill No. 6562), Laws of 2020 (Seattle national hockey league special license plate). If neither chapter 129, Laws of 2020 nor chapter . . . (Senate Bill No. 6562), Laws of 2020 is enacted by June 30, 2020, the amount provided in this subsection lapses.</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$14,000 of the motor vehicle account</w:t>
      </w:r>
      <w:r>
        <w:rPr>
          <w:rFonts w:ascii="Times New Roman" w:hAnsi="Times New Roman"/>
        </w:rPr>
        <w:t xml:space="preserve">—</w:t>
      </w:r>
      <w:r>
        <w:rPr/>
        <w:t xml:space="preserve">state appropriation is provided solely for the implementation of chapter . . . (Engrossed Substitute House Bill No. 2723), Laws of 2020 (off-road vehicle enforcement) or chapter . . . (Senate Bill No. 6115), Laws of 2020 (off-road vehicle enforcement). If neither chapter . . . (Engrossed Substitute House Bill No. 2723), Laws of 2020 nor chapter . . . (Senate Bill No. 6115), Laws of 2020 is enacted by June 30, 2020, the amount provided in this subsection lapses.</w:t>
      </w:r>
    </w:p>
    <w:p>
      <w:pPr>
        <w:spacing w:before="0" w:after="0" w:line="408" w:lineRule="exact"/>
        <w:ind w:left="0" w:right="0" w:firstLine="576"/>
        <w:jc w:val="left"/>
      </w:pPr>
      <w:r>
        <w:t>((</w:t>
      </w:r>
      <w:r>
        <w:rPr>
          <w:strike/>
        </w:rPr>
        <w:t xml:space="preserve">(31)</w:t>
      </w:r>
      <w:r>
        <w:t>))</w:t>
      </w:r>
      <w:r>
        <w:rPr/>
        <w:t xml:space="preserve"> </w:t>
      </w:r>
      <w:r>
        <w:rPr>
          <w:u w:val="single"/>
        </w:rPr>
        <w:t xml:space="preserve">(26)</w:t>
      </w:r>
      <w:r>
        <w:rPr/>
        <w:t xml:space="preserve"> $105,000 of the motor vehicle account</w:t>
      </w:r>
      <w:r>
        <w:rPr>
          <w:rFonts w:ascii="Times New Roman" w:hAnsi="Times New Roman"/>
        </w:rPr>
        <w:t xml:space="preserve">—</w:t>
      </w:r>
      <w:r>
        <w:rPr/>
        <w:t xml:space="preserve">state appropriation is provided solely for the implementation of chapter 118, Laws of 2020 (tribal vehicles compact) or chapter . . . (Senate Bill No. 6251), Laws of 2020 (tribal vehicles compact). If neither chapter 118, Laws of 2020 nor chapter . . . (Senate Bill No. 6251), Laws of 2020 (tribal vehicles compact) is enacted by June 30, 2020,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(27)</w:t>
      </w:r>
      <w:r>
        <w:rPr/>
        <w:t xml:space="preserve"> $57,000 of the state wildlife account</w:t>
      </w:r>
      <w:r>
        <w:rPr>
          <w:rFonts w:ascii="Times New Roman" w:hAnsi="Times New Roman"/>
        </w:rPr>
        <w:t xml:space="preserve">—</w:t>
      </w:r>
      <w:r>
        <w:rPr/>
        <w:t xml:space="preserve">state appropriation is provided solely for the implementation of chapter 148, Laws of 2020 (state wildlife account). If chapter 148, Laws of 2020 is not enacted by June 30, 2020, the amount provided in this subsection lapses.</w:t>
      </w:r>
    </w:p>
    <w:p>
      <w:pPr>
        <w:spacing w:before="0" w:after="0" w:line="408" w:lineRule="exact"/>
        <w:ind w:left="0" w:right="0" w:firstLine="576"/>
        <w:jc w:val="left"/>
      </w:pPr>
      <w:r>
        <w:t>((</w:t>
      </w:r>
      <w:r>
        <w:rPr>
          <w:strike/>
        </w:rPr>
        <w:t xml:space="preserve">(33)</w:t>
      </w:r>
      <w:r>
        <w:t>))</w:t>
      </w:r>
      <w:r>
        <w:rPr/>
        <w:t xml:space="preserve"> </w:t>
      </w:r>
      <w:r>
        <w:rPr>
          <w:u w:val="single"/>
        </w:rPr>
        <w:t xml:space="preserve">(28)</w:t>
      </w:r>
      <w:r>
        <w:rPr/>
        <w:t xml:space="preserve"> $19,000 of the motor vehicle account</w:t>
      </w:r>
      <w:r>
        <w:rPr>
          <w:rFonts w:ascii="Times New Roman" w:hAnsi="Times New Roman"/>
        </w:rPr>
        <w:t xml:space="preserve">—</w:t>
      </w:r>
      <w:r>
        <w:rPr/>
        <w:t xml:space="preserve">state appropriation is provided solely for the implementation of chapter 93, Laws of 2020 (apples special license plate). If chapter 93, Laws of 2020 is not enacted by June 30, 2020,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(29)</w:t>
      </w:r>
      <w:r>
        <w:rPr/>
        <w:t xml:space="preserve"> $19,000 of the motor vehicle account</w:t>
      </w:r>
      <w:r>
        <w:rPr>
          <w:rFonts w:ascii="Times New Roman" w:hAnsi="Times New Roman"/>
        </w:rPr>
        <w:t xml:space="preserve">—</w:t>
      </w:r>
      <w:r>
        <w:rPr/>
        <w:t xml:space="preserve">state appropriation is provided solely for the implementation of chapter 239, Laws of 2020 (stolen vehicle check). If chapter 239, Laws of 2020 is not enacted by June 30, 2020, the amount provided in this subsection lapses.</w:t>
      </w:r>
    </w:p>
    <w:p>
      <w:pPr>
        <w:spacing w:before="0" w:after="0" w:line="408" w:lineRule="exact"/>
        <w:ind w:left="0" w:right="0" w:firstLine="576"/>
        <w:jc w:val="left"/>
      </w:pPr>
      <w:r>
        <w:t>((</w:t>
      </w:r>
      <w:r>
        <w:rPr>
          <w:strike/>
        </w:rPr>
        <w:t xml:space="preserve">(36)</w:t>
      </w:r>
      <w:r>
        <w:t>))</w:t>
      </w:r>
      <w:r>
        <w:rPr/>
        <w:t xml:space="preserve"> </w:t>
      </w:r>
      <w:r>
        <w:rPr>
          <w:u w:val="single"/>
        </w:rPr>
        <w:t xml:space="preserve">(30)</w:t>
      </w:r>
      <w:r>
        <w:rPr/>
        <w:t xml:space="preserve"> $40,000 of the department of licensing services account</w:t>
      </w:r>
      <w:r>
        <w:rPr>
          <w:rFonts w:ascii="Times New Roman" w:hAnsi="Times New Roman"/>
        </w:rPr>
        <w:t xml:space="preserve">—</w:t>
      </w:r>
      <w:r>
        <w:rPr/>
        <w:t xml:space="preserve">state appropriation is provided solely for the department to report to the governor and chairs of the transportation committees of the legislature by December 1, 2020, with a proposed plan to allow the registered owner of a vehicle, or the registered owner's authorized representative, to voluntarily enter into either a quarterly or monthly payment plan with the department to pay vehicle fees or taxes due at the time of application for renewal vehicle registration. The plan must include: (a) An analysis of the administrative costs associated with allowing the payment plans; (b) the estimated revenue impact by fund or account, including impacts to local governments; and (c) the recommended method to achieve the greatest level of customer payment compliance.</w:t>
      </w:r>
    </w:p>
    <w:p>
      <w:pPr>
        <w:spacing w:before="0" w:after="0" w:line="408" w:lineRule="exact"/>
        <w:ind w:left="0" w:right="0" w:firstLine="576"/>
        <w:jc w:val="left"/>
      </w:pPr>
      <w:r>
        <w:t>((</w:t>
      </w:r>
      <w:r>
        <w:rPr>
          <w:strike/>
        </w:rPr>
        <w:t xml:space="preserve">(37)</w:t>
      </w:r>
      <w:r>
        <w:t>))</w:t>
      </w:r>
      <w:r>
        <w:rPr/>
        <w:t xml:space="preserve"> </w:t>
      </w:r>
      <w:r>
        <w:rPr>
          <w:u w:val="single"/>
        </w:rPr>
        <w:t xml:space="preserve">(31)</w:t>
      </w:r>
      <w:r>
        <w:rPr/>
        <w:t xml:space="preserve">(a) Within available resources, and in collaboration with the department of revenue, the department of licensing shall evaluate the effectiveness of chapter 218, Laws of 2017, in improving compliance with state laws relating to the registration of off-road vehicles, including the payment of retail sales and use tax. The department of licensing shall recommend any statutory, administrative, or other changes needed to optimize and further strengthen the compliance, including an implementation timeline and corresponding resource requirements. Among its recommendations, the department of licensing must address potential changes to the process under RCW 46.93.210 by which the department notifies persons whose vehicles may not be properly registered in the state. The department shall submit a report to the governor and the transportation committees of the legislature by December 15, 2020.</w:t>
      </w:r>
    </w:p>
    <w:p>
      <w:pPr>
        <w:spacing w:before="0" w:after="0" w:line="408" w:lineRule="exact"/>
        <w:ind w:left="0" w:right="0" w:firstLine="576"/>
        <w:jc w:val="left"/>
      </w:pPr>
      <w:r>
        <w:rPr/>
        <w:t xml:space="preserve">(b) If chapter . . . (Engrossed Substitute House Bill No. 2723), Laws of 2020 is enacted by June 30, 2020, this subsection has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$59,059,000</w:t>
      </w:r>
      <w:r>
        <w:t>))</w:t>
      </w:r>
    </w:p>
    <w:p>
      <w:pPr>
        <w:tabs>
          <w:tab w:val="right" w:leader="none" w:pos="9936"/>
        </w:tabs>
        <w:ind w:left="0" w:right="0" w:firstLine="1440"/>
      </w:pPr>
      <w:r>
        <w:tab/>
      </w:r>
      <w:r>
        <w:rPr>
          <w:u w:val="single"/>
        </w:rPr>
        <w:t xml:space="preserve">$36,506,000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$4,145,000</w:t>
      </w:r>
      <w:r>
        <w:t>))</w:t>
      </w:r>
    </w:p>
    <w:p>
      <w:pPr>
        <w:tabs>
          <w:tab w:val="right" w:leader="none" w:pos="9936"/>
        </w:tabs>
        <w:ind w:left="0" w:right="0" w:firstLine="1440"/>
      </w:pPr>
      <w:r>
        <w:tab/>
      </w:r>
      <w:r>
        <w:rPr>
          <w:u w:val="single"/>
        </w:rPr>
        <w:t xml:space="preserve">$20,231,000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$33,806,000</w:t>
      </w:r>
      <w:r>
        <w:t>))</w:t>
      </w:r>
    </w:p>
    <w:p>
      <w:pPr>
        <w:tabs>
          <w:tab w:val="right" w:leader="none" w:pos="9936"/>
        </w:tabs>
        <w:ind w:left="0" w:right="0" w:firstLine="1440"/>
      </w:pPr>
      <w:r>
        <w:tab/>
      </w:r>
      <w:r>
        <w:rPr>
          <w:u w:val="single"/>
        </w:rPr>
        <w:t xml:space="preserve">$34,075,000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$21,616,000</w:t>
      </w:r>
      <w:r>
        <w:t>))</w:t>
      </w:r>
    </w:p>
    <w:p>
      <w:pPr>
        <w:tabs>
          <w:tab w:val="right" w:leader="none" w:pos="9936"/>
        </w:tabs>
        <w:ind w:left="0" w:right="0" w:firstLine="1440"/>
      </w:pPr>
      <w:r>
        <w:tab/>
      </w:r>
      <w:r>
        <w:rPr>
          <w:u w:val="single"/>
        </w:rPr>
        <w:t xml:space="preserve">$19,858,000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$27,457,000</w:t>
      </w:r>
      <w:r>
        <w:t>))</w:t>
      </w:r>
    </w:p>
    <w:p>
      <w:pPr>
        <w:tabs>
          <w:tab w:val="right" w:leader="none" w:pos="9936"/>
        </w:tabs>
        <w:ind w:left="0" w:right="0" w:firstLine="1440"/>
      </w:pPr>
      <w:r>
        <w:tab/>
      </w:r>
      <w:r>
        <w:rPr>
          <w:u w:val="single"/>
        </w:rPr>
        <w:t xml:space="preserve">$23,638,000</w:t>
      </w:r>
    </w:p>
    <w:p>
      <w:pPr>
        <w:tabs>
          <w:tab w:val="right" w:leader="dot" w:pos="9936"/>
        </w:tabs>
        <w:ind w:left="0" w:right="0" w:firstLine="1440"/>
      </w:pPr>
      <w:r>
        <w:rPr/>
        <w:t xml:space="preserve">TOTAL APPROPRIATION</w:t>
      </w:r>
      <w:r>
        <w:tab/>
      </w:r>
      <w:r>
        <w:t>((</w:t>
      </w:r>
      <w:r>
        <w:rPr>
          <w:strike/>
        </w:rPr>
        <w:t xml:space="preserve">$146,083,000</w:t>
      </w:r>
      <w:r>
        <w:t>))</w:t>
      </w:r>
    </w:p>
    <w:p>
      <w:pPr>
        <w:tabs>
          <w:tab w:val="right" w:leader="none" w:pos="9936"/>
        </w:tabs>
        <w:ind w:left="0" w:right="0" w:firstLine="1440"/>
      </w:pPr>
      <w:r>
        <w:tab/>
      </w:r>
      <w:r>
        <w:rPr>
          <w:u w:val="single"/>
        </w:rPr>
        <w:t xml:space="preserve">$134,308,000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$11,034,000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$2,114,000 of the Interstate 405 and state route number 167 express toll lanes account—state appropriation, $4,920,000 of the state route number 520 corridor account—state appropriation, $2,116,000 of the Tacoma Narrows toll bridge account—state appropriation, and $2,776,000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(5) </w:t>
      </w:r>
      <w:r>
        <w:t>((</w:t>
      </w:r>
      <w:r>
        <w:rPr>
          <w:strike/>
        </w:rPr>
        <w:t xml:space="preserve">$24,735,000</w:t>
      </w:r>
      <w:r>
        <w:t>))</w:t>
      </w:r>
      <w:r>
        <w:rPr/>
        <w:t xml:space="preserve"> </w:t>
      </w:r>
      <w:r>
        <w:rPr>
          <w:u w:val="single"/>
        </w:rPr>
        <w:t xml:space="preserve">$20,914,000</w:t>
      </w:r>
      <w:r>
        <w:rPr/>
        <w:t xml:space="preserve"> of the Interstate 405 and state route number 167 express toll lanes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w:t>
      </w:r>
      <w:r>
        <w:t>((</w:t>
      </w:r>
      <w:r>
        <w:rPr>
          <w:strike/>
        </w:rPr>
        <w:t xml:space="preserve">$18,840,000</w:t>
      </w:r>
      <w:r>
        <w:t>))</w:t>
      </w:r>
      <w:r>
        <w:rPr/>
        <w:t xml:space="preserve"> </w:t>
      </w:r>
      <w:r>
        <w:rPr>
          <w:u w:val="single"/>
        </w:rPr>
        <w:t xml:space="preserve">$17,082,000</w:t>
      </w:r>
      <w:r>
        <w:rPr/>
        <w:t xml:space="preserve">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$608,000 of the Interstate 405 and state route number 167 express toll lanes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Interstate 405 and state route number 167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0" w:after="0" w:line="408" w:lineRule="exact"/>
        <w:ind w:left="0" w:right="0" w:firstLine="576"/>
        <w:jc w:val="left"/>
      </w:pPr>
      <w:r>
        <w:rPr/>
        <w:t xml:space="preserve">(9) The department shall develop an ongoing cost allocation method to assign appropriate costs to each of the toll funds for services provided by each Washington state department of transportation program and all relevant transportation agencies, including the Washington state patrol and the transportation commission. This method should update the toll cost allocation method used in the 2020 supplemental transportation appropriations act. By December 1, 2020, a report with the recommended method and any changes or potential impacts to toll rates shall be submitted to the transportation committees of the legislature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$96,331,000</w:t>
      </w:r>
      <w:r>
        <w:t>))</w:t>
      </w:r>
    </w:p>
    <w:p>
      <w:pPr>
        <w:spacing w:before="0" w:after="0" w:line="408" w:lineRule="exact"/>
        <w:ind w:left="0" w:right="0" w:firstLine="0"/>
        <w:jc w:val="left"/>
        <w:tabs>
          <w:tab w:val="right" w:leader="none" w:pos="9936"/>
        </w:tabs>
      </w:pPr>
      <w:r>
        <w:tab/>
      </w:r>
      <w:r>
        <w:rPr>
          <w:u w:val="single"/>
        </w:rPr>
        <w:t xml:space="preserve">$93,032,000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$2,878,000</w:t>
      </w:r>
      <w:r>
        <w:t>))</w:t>
      </w:r>
    </w:p>
    <w:p>
      <w:pPr>
        <w:spacing w:before="0" w:after="0" w:line="408" w:lineRule="exact"/>
        <w:ind w:left="0" w:right="0" w:firstLine="0"/>
        <w:jc w:val="left"/>
        <w:tabs>
          <w:tab w:val="right" w:leader="none" w:pos="9936"/>
        </w:tabs>
      </w:pPr>
      <w:r>
        <w:tab/>
      </w:r>
      <w:r>
        <w:rPr>
          <w:u w:val="single"/>
        </w:rPr>
        <w:t xml:space="preserve">$2,665,000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t>((</w:t>
      </w:r>
      <w:r>
        <w:rPr>
          <w:strike/>
        </w:rPr>
        <w:t xml:space="preserve">$102,392,000</w:t>
      </w:r>
      <w:r>
        <w:t>))</w:t>
      </w:r>
    </w:p>
    <w:p>
      <w:pPr>
        <w:spacing w:before="0" w:after="0" w:line="408" w:lineRule="exact"/>
        <w:ind w:left="0" w:right="0" w:firstLine="0"/>
        <w:jc w:val="left"/>
        <w:tabs>
          <w:tab w:val="right" w:leader="none" w:pos="9936"/>
        </w:tabs>
      </w:pPr>
      <w:r>
        <w:tab/>
      </w:r>
      <w:r>
        <w:rPr>
          <w:u w:val="single"/>
        </w:rPr>
        <w:t xml:space="preserve">$98,880,000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219, Laws of 2020</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$1,375,000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w:t>
      </w:r>
      <w:r>
        <w:t>((</w:t>
      </w:r>
      <w:r>
        <w:rPr>
          <w:strike/>
        </w:rPr>
        <w:t xml:space="preserve">of this act</w:t>
      </w:r>
      <w:r>
        <w:t>))</w:t>
      </w:r>
      <w:r>
        <w:rPr>
          <w:u w:val="single"/>
        </w:rPr>
        <w:t xml:space="preserve">, chapter 219, Laws of 2020</w:t>
      </w:r>
      <w:r>
        <w:rPr/>
        <w:t xml:space="preserve">, and the requirements of the office of the chief information officer under RCW 43.88.092 to evaluate and prioritize any new financial and capital systems replacement or modernization project and any other information technology project. During the 2019-2021 fiscal biennium, the department may use the distributed direct program support or other cost allocation method to fund a new capital systems replacement or modernization project. The department shall submit a decision package for implementation of a new capital systems replacement project to the governor and the transportation committees of the legislature as part of the normal budget process for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$34,807,000</w:t>
      </w:r>
      <w:r>
        <w:t>))</w:t>
      </w:r>
    </w:p>
    <w:p>
      <w:pPr>
        <w:spacing w:before="0" w:after="0" w:line="408" w:lineRule="exact"/>
        <w:ind w:left="0" w:right="0" w:firstLine="0"/>
        <w:jc w:val="left"/>
        <w:tabs>
          <w:tab w:val="right" w:leader="none" w:pos="9936"/>
        </w:tabs>
      </w:pPr>
      <w:r>
        <w:tab/>
      </w:r>
      <w:r>
        <w:rPr>
          <w:u w:val="single"/>
        </w:rPr>
        <w:t xml:space="preserve">$33,819,000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t>((</w:t>
      </w:r>
      <w:r>
        <w:rPr>
          <w:strike/>
        </w:rPr>
        <w:t xml:space="preserve">$34,841,000</w:t>
      </w:r>
      <w:r>
        <w:t>))</w:t>
      </w:r>
    </w:p>
    <w:p>
      <w:pPr>
        <w:spacing w:before="0" w:after="0" w:line="408" w:lineRule="exact"/>
        <w:ind w:left="0" w:right="0" w:firstLine="0"/>
        <w:jc w:val="left"/>
        <w:tabs>
          <w:tab w:val="right" w:leader="none" w:pos="9936"/>
        </w:tabs>
      </w:pPr>
      <w:r>
        <w:tab/>
      </w:r>
      <w:r>
        <w:rPr>
          <w:u w:val="single"/>
        </w:rPr>
        <w:t xml:space="preserve">$33,853,000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$7,743,000</w:t>
      </w:r>
      <w:r>
        <w:t>))</w:t>
      </w:r>
    </w:p>
    <w:p>
      <w:pPr>
        <w:spacing w:before="0" w:after="0" w:line="408" w:lineRule="exact"/>
        <w:ind w:left="0" w:right="0" w:firstLine="0"/>
        <w:jc w:val="left"/>
        <w:tabs>
          <w:tab w:val="right" w:leader="none" w:pos="9936"/>
        </w:tabs>
      </w:pPr>
      <w:r>
        <w:tab/>
      </w:r>
      <w:r>
        <w:rPr>
          <w:u w:val="single"/>
        </w:rPr>
        <w:t xml:space="preserve">$6,773,000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$3,043,000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t>((</w:t>
      </w:r>
      <w:r>
        <w:rPr>
          <w:strike/>
        </w:rPr>
        <w:t xml:space="preserve">$10,846,000</w:t>
      </w:r>
      <w:r>
        <w:t>))</w:t>
      </w:r>
    </w:p>
    <w:p>
      <w:pPr>
        <w:spacing w:before="0" w:after="0" w:line="408" w:lineRule="exact"/>
        <w:ind w:left="0" w:right="0" w:firstLine="0"/>
        <w:jc w:val="left"/>
        <w:tabs>
          <w:tab w:val="right" w:leader="none" w:pos="9936"/>
        </w:tabs>
      </w:pPr>
      <w:r>
        <w:tab/>
      </w:r>
      <w:r>
        <w:rPr>
          <w:u w:val="single"/>
        </w:rPr>
        <w:t xml:space="preserve">$9,876,000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$2,862,000</w:t>
      </w:r>
      <w:r>
        <w:t>))</w:t>
      </w:r>
      <w:r>
        <w:rPr/>
        <w:t xml:space="preserve"> </w:t>
      </w:r>
      <w:r>
        <w:rPr>
          <w:u w:val="single"/>
        </w:rPr>
        <w:t xml:space="preserve">$2,505,000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w:t>
      </w:r>
      <w:r>
        <w:t>((</w:t>
      </w:r>
      <w:r>
        <w:rPr>
          <w:strike/>
        </w:rPr>
        <w:t xml:space="preserve">$268,000</w:t>
      </w:r>
      <w:r>
        <w:t>))</w:t>
      </w:r>
      <w:r>
        <w:rPr/>
        <w:t xml:space="preserve"> </w:t>
      </w:r>
      <w:r>
        <w:rPr>
          <w:u w:val="single"/>
        </w:rPr>
        <w:t xml:space="preserve">$218,000</w:t>
      </w:r>
      <w:r>
        <w:rPr/>
        <w:t xml:space="preserve">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rPr/>
        <w:t xml:space="preserve">(4) </w:t>
      </w:r>
      <w:r>
        <w:t>((</w:t>
      </w:r>
      <w:r>
        <w:rPr>
          <w:strike/>
        </w:rPr>
        <w:t xml:space="preserve">$350,000</w:t>
      </w:r>
      <w:r>
        <w:t>))</w:t>
      </w:r>
      <w:r>
        <w:rPr/>
        <w:t xml:space="preserve"> </w:t>
      </w:r>
      <w:r>
        <w:rPr>
          <w:u w:val="single"/>
        </w:rPr>
        <w:t xml:space="preserve">$193,000</w:t>
      </w:r>
      <w:r>
        <w:rPr/>
        <w:t xml:space="preserve"> of the aeronautics account</w:t>
      </w:r>
      <w:r>
        <w:rPr>
          <w:rFonts w:ascii="Times New Roman" w:hAnsi="Times New Roman"/>
        </w:rPr>
        <w:t xml:space="preserve">—</w:t>
      </w:r>
      <w:r>
        <w:rPr/>
        <w:t xml:space="preserve">state appropriation is provided solely for the implementation of chapter 396, Laws of 2019 (aviation coordinating commission).</w:t>
      </w:r>
    </w:p>
    <w:p>
      <w:pPr>
        <w:spacing w:before="0" w:after="0" w:line="408" w:lineRule="exact"/>
        <w:ind w:left="0" w:right="0" w:firstLine="576"/>
        <w:jc w:val="left"/>
      </w:pPr>
      <w:r>
        <w:rPr/>
        <w:t xml:space="preserve">(5) Within amounts appropriated in this section, the aviation division of the department shall assist and consult with the department of revenue in their efforts to update the document titled "Washington Action Plan - FAA Policy Concerning Airport Revenue" to reflect changes to Washington tax code regarding hazardous substances. The department of revenue, in consultation with the aviation division of the Washington state department of transportation, is tasked with developing and recommending a methodology to segregate and track actual amounts collected from the hazardous substance tax under chapter 82.21 RCW and the petroleum products tax under chapter 82.23A RCW as imposed on aviation fuel. The department of revenue is directed to submit a report, including the recommended methodology, to the fiscal committees of the house of representatives and the senate by January 11,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$59,788,000</w:t>
      </w:r>
      <w:r>
        <w:t>))</w:t>
      </w:r>
    </w:p>
    <w:p>
      <w:pPr>
        <w:tabs>
          <w:tab w:val="right" w:leader="none" w:pos="9936"/>
        </w:tabs>
        <w:ind w:left="0" w:right="0" w:firstLine="1440"/>
      </w:pPr>
      <w:r>
        <w:tab/>
      </w:r>
      <w:r>
        <w:rPr>
          <w:u w:val="single"/>
        </w:rPr>
        <w:t xml:space="preserve">$58,643,000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t>((</w:t>
      </w:r>
      <w:r>
        <w:rPr>
          <w:strike/>
        </w:rPr>
        <w:t xml:space="preserve">$60,546,000</w:t>
      </w:r>
      <w:r>
        <w:t>))</w:t>
      </w:r>
    </w:p>
    <w:p>
      <w:pPr>
        <w:tabs>
          <w:tab w:val="right" w:leader="none" w:pos="9936"/>
        </w:tabs>
        <w:ind w:left="0" w:right="0" w:firstLine="1440"/>
      </w:pPr>
      <w:r>
        <w:tab/>
      </w:r>
      <w:r>
        <w:rPr>
          <w:u w:val="single"/>
        </w:rPr>
        <w:t xml:space="preserve">$59,401,000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$2,000,000</w:t>
      </w:r>
      <w:r>
        <w:t>))</w:t>
      </w:r>
    </w:p>
    <w:p>
      <w:pPr>
        <w:tabs>
          <w:tab w:val="right" w:leader="none" w:pos="9936"/>
        </w:tabs>
        <w:ind w:left="0" w:right="0" w:firstLine="1440"/>
      </w:pPr>
      <w:r>
        <w:tab/>
      </w:r>
      <w:r>
        <w:rPr>
          <w:u w:val="single"/>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$1,634,000</w:t>
      </w:r>
      <w:r>
        <w:t>))</w:t>
      </w:r>
    </w:p>
    <w:p>
      <w:pPr>
        <w:tabs>
          <w:tab w:val="right" w:leader="none" w:pos="9936"/>
        </w:tabs>
        <w:ind w:left="0" w:right="0" w:firstLine="1440"/>
      </w:pPr>
      <w:r>
        <w:tab/>
      </w:r>
      <w:r>
        <w:rPr>
          <w:u w:val="single"/>
        </w:rPr>
        <w:t xml:space="preserve">$350,000</w:t>
      </w:r>
    </w:p>
    <w:p>
      <w:pPr>
        <w:tabs>
          <w:tab w:val="right" w:leader="dot" w:pos="9936"/>
        </w:tabs>
        <w:ind w:left="0" w:right="0" w:firstLine="1440"/>
      </w:pPr>
      <w:r>
        <w:rPr/>
        <w:t xml:space="preserve">TOTAL APPROPRIATION</w:t>
      </w:r>
      <w:r>
        <w:tab/>
      </w:r>
      <w:r>
        <w:t>((</w:t>
      </w:r>
      <w:r>
        <w:rPr>
          <w:strike/>
        </w:rPr>
        <w:t xml:space="preserve">$4,304,000</w:t>
      </w:r>
      <w:r>
        <w:t>))</w:t>
      </w:r>
    </w:p>
    <w:p>
      <w:pPr>
        <w:tabs>
          <w:tab w:val="right" w:leader="none" w:pos="9936"/>
        </w:tabs>
        <w:ind w:left="0" w:right="0" w:firstLine="1440"/>
      </w:pPr>
      <w:r>
        <w:tab/>
      </w:r>
      <w:r>
        <w:rPr>
          <w:u w:val="single"/>
        </w:rPr>
        <w:t xml:space="preserve">$1,120,000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w:t>
      </w:r>
      <w:r>
        <w:t>((</w:t>
      </w:r>
      <w:r>
        <w:rPr>
          <w:strike/>
        </w:rPr>
        <w:t xml:space="preserve">$2,000,000</w:t>
      </w:r>
      <w:r>
        <w:t>))</w:t>
      </w:r>
      <w:r>
        <w:rPr/>
        <w:t xml:space="preserve"> </w:t>
      </w:r>
      <w:r>
        <w:rPr>
          <w:u w:val="single"/>
        </w:rPr>
        <w:t xml:space="preserve">$100,000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(4) </w:t>
      </w:r>
      <w:r>
        <w:t>((</w:t>
      </w:r>
      <w:r>
        <w:rPr>
          <w:strike/>
        </w:rPr>
        <w:t xml:space="preserve">$1,200,000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w:t>
      </w:r>
    </w:p>
    <w:p>
      <w:pPr>
        <w:spacing w:before="0" w:after="0" w:line="408" w:lineRule="exact"/>
        <w:ind w:left="0" w:right="0" w:firstLine="576"/>
        <w:jc w:val="left"/>
      </w:pPr>
      <w:r>
        <w:rPr>
          <w:strike/>
        </w:rPr>
        <w:t xml:space="preserve">(5) $84,000 of the multimodal transportation account—state appropriation is provided solely for an interagency transfer to the department of commerce for the purpose of conducting a study as described in chapter 287, Laws of 2019 (advancing green transportation adoption) to identify opportunities to reduce barriers to electric vehicle adoption by lower income residents of the state through the use of vehicle and infrastructure financing assistance.</w:t>
      </w:r>
    </w:p>
    <w:p>
      <w:pPr>
        <w:spacing w:before="0" w:after="0" w:line="408" w:lineRule="exact"/>
        <w:ind w:left="0" w:right="0" w:firstLine="576"/>
        <w:jc w:val="left"/>
      </w:pPr>
      <w:r>
        <w:rPr>
          <w:strike/>
        </w:rPr>
        <w:t xml:space="preserve">(6)</w:t>
      </w:r>
      <w:r>
        <w:t>))</w:t>
      </w:r>
      <w:r>
        <w:rPr/>
        <w:t xml:space="preserve"> Building on the information and experience gained from the transit oriented development project at the Kingsgate park and ride, the department must identify a pilot park and ride with future public-private partnership development potential in Pierce county and report back to the transportation committees of the legislature by June 30, 2021, with a proposal for moving forward with a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$486,514,000</w:t>
      </w:r>
      <w:r>
        <w:t>))</w:t>
      </w:r>
    </w:p>
    <w:p>
      <w:pPr>
        <w:tabs>
          <w:tab w:val="right" w:leader="none" w:pos="9936"/>
        </w:tabs>
        <w:ind w:left="0" w:right="0" w:firstLine="1440"/>
      </w:pPr>
      <w:r>
        <w:tab/>
      </w:r>
      <w:r>
        <w:rPr>
          <w:u w:val="single"/>
        </w:rPr>
        <w:t xml:space="preserve">$461,472,000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$4,447,000</w:t>
      </w:r>
      <w:r>
        <w:t>))</w:t>
      </w:r>
    </w:p>
    <w:p>
      <w:pPr>
        <w:spacing w:before="0" w:after="0" w:line="408" w:lineRule="exact"/>
        <w:ind w:left="0" w:right="0" w:firstLine="0"/>
        <w:jc w:val="left"/>
        <w:tabs>
          <w:tab w:val="right" w:leader="none" w:pos="9936"/>
        </w:tabs>
      </w:pPr>
      <w:r>
        <w:tab/>
      </w:r>
      <w:r>
        <w:rPr>
          <w:u w:val="single"/>
        </w:rPr>
        <w:t xml:space="preserve">$4,422,000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$1,549,000</w:t>
      </w:r>
      <w:r>
        <w:t>))</w:t>
      </w:r>
    </w:p>
    <w:p>
      <w:pPr>
        <w:spacing w:before="0" w:after="0" w:line="408" w:lineRule="exact"/>
        <w:ind w:left="0" w:right="0" w:firstLine="0"/>
        <w:jc w:val="left"/>
        <w:tabs>
          <w:tab w:val="right" w:leader="none" w:pos="9936"/>
        </w:tabs>
      </w:pPr>
      <w:r>
        <w:tab/>
      </w:r>
      <w:r>
        <w:rPr>
          <w:u w:val="single"/>
        </w:rPr>
        <w:t xml:space="preserve">$1,539,000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$9,537,000</w:t>
      </w:r>
      <w:r>
        <w:t>))</w:t>
      </w:r>
    </w:p>
    <w:p>
      <w:pPr>
        <w:tabs>
          <w:tab w:val="right" w:leader="none" w:pos="9936"/>
        </w:tabs>
        <w:ind w:left="0" w:right="0" w:firstLine="1440"/>
      </w:pPr>
      <w:r>
        <w:tab/>
      </w:r>
      <w:r>
        <w:rPr>
          <w:u w:val="single"/>
        </w:rPr>
        <w:t xml:space="preserve">$8,844,000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$4,528,000</w:t>
      </w:r>
    </w:p>
    <w:p>
      <w:pPr>
        <w:tabs>
          <w:tab w:val="right" w:leader="dot" w:pos="9936"/>
        </w:tabs>
        <w:ind w:left="0" w:right="0" w:firstLine="1440"/>
      </w:pPr>
      <w:r>
        <w:rPr/>
        <w:t xml:space="preserve">TOTAL APPROPRIATION</w:t>
      </w:r>
      <w:r>
        <w:tab/>
      </w:r>
      <w:r>
        <w:t>((</w:t>
      </w:r>
      <w:r>
        <w:rPr>
          <w:strike/>
        </w:rPr>
        <w:t xml:space="preserve">$513,575,000</w:t>
      </w:r>
      <w:r>
        <w:t>))</w:t>
      </w:r>
    </w:p>
    <w:p>
      <w:pPr>
        <w:tabs>
          <w:tab w:val="right" w:leader="none" w:pos="9936"/>
        </w:tabs>
        <w:ind w:left="0" w:right="0" w:firstLine="1440"/>
      </w:pPr>
      <w:r>
        <w:tab/>
      </w:r>
      <w:r>
        <w:rPr>
          <w:u w:val="single"/>
        </w:rPr>
        <w:t xml:space="preserve">$487,805,000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435, Laws of 2019 (local stormwater charges) is enacted by June 30, 2019, this subsection (1)(b) does not take effect.</w:t>
      </w:r>
    </w:p>
    <w:p>
      <w:pPr>
        <w:spacing w:before="0" w:after="0" w:line="408" w:lineRule="exact"/>
        <w:ind w:left="0" w:right="0" w:firstLine="576"/>
        <w:jc w:val="left"/>
      </w:pPr>
      <w:r>
        <w:rPr/>
        <w:t xml:space="preserve">(2) </w:t>
      </w:r>
      <w:r>
        <w:t>((</w:t>
      </w:r>
      <w:r>
        <w:rPr>
          <w:strike/>
        </w:rPr>
        <w:t xml:space="preserve">$4,447,000</w:t>
      </w:r>
      <w:r>
        <w:t>))</w:t>
      </w:r>
      <w:r>
        <w:rPr/>
        <w:t xml:space="preserve"> </w:t>
      </w:r>
      <w:r>
        <w:rPr>
          <w:u w:val="single"/>
        </w:rPr>
        <w:t xml:space="preserve">$4,422,000</w:t>
      </w:r>
      <w:r>
        <w:rPr/>
        <w:t xml:space="preserve">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$1,549,000</w:t>
      </w:r>
      <w:r>
        <w:t>))</w:t>
      </w:r>
      <w:r>
        <w:rPr/>
        <w:t xml:space="preserve"> </w:t>
      </w:r>
      <w:r>
        <w:rPr>
          <w:u w:val="single"/>
        </w:rPr>
        <w:t xml:space="preserve">$1,539,000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$2,050,000 of the Interstate 405 and state route number 167 express toll lanes account</w:t>
      </w:r>
      <w:r>
        <w:rPr>
          <w:rFonts w:ascii="Times New Roman" w:hAnsi="Times New Roman"/>
        </w:rPr>
        <w:t xml:space="preserve">—</w:t>
      </w:r>
      <w:r>
        <w:rPr/>
        <w:t xml:space="preserve">state appropriation is provided solely to maintain the Interstate 405 and state route number 167 express toll lanes between Lynnwood and Bellevue, and Renton and the southernmost point of the express toll lanes. These funds must be used in accordance with RCW 47.56.830(3).</w:t>
      </w:r>
    </w:p>
    <w:p>
      <w:pPr>
        <w:spacing w:before="0" w:after="0" w:line="408" w:lineRule="exact"/>
        <w:ind w:left="0" w:right="0" w:firstLine="576"/>
        <w:jc w:val="left"/>
      </w:pPr>
      <w:r>
        <w:rPr/>
        <w:t xml:space="preserve">(5) $2,478,000 of the Interstate 405 and state route number 167 express toll lanes account</w:t>
      </w:r>
      <w:r>
        <w:rPr>
          <w:rFonts w:ascii="Times New Roman" w:hAnsi="Times New Roman"/>
        </w:rPr>
        <w:t xml:space="preserve">—</w:t>
      </w:r>
      <w:r>
        <w:rPr/>
        <w:t xml:space="preserve">state appropriation is provided solely for maintenance for the 2019-2021 fiscal biennium only on the Interstate 405 roadway between Renton and Bellevue.</w:t>
      </w:r>
    </w:p>
    <w:p>
      <w:pPr>
        <w:spacing w:before="0" w:after="0" w:line="408" w:lineRule="exact"/>
        <w:ind w:left="0" w:right="0" w:firstLine="576"/>
        <w:jc w:val="left"/>
      </w:pPr>
      <w:r>
        <w:rPr/>
        <w:t xml:space="preserve">(6)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(7)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(8)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(9)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$76,211,000</w:t>
      </w:r>
      <w:r>
        <w:t>))</w:t>
      </w:r>
    </w:p>
    <w:p>
      <w:pPr>
        <w:tabs>
          <w:tab w:val="right" w:leader="none" w:pos="9936"/>
        </w:tabs>
        <w:ind w:left="0" w:right="0" w:firstLine="1440"/>
      </w:pPr>
      <w:r>
        <w:tab/>
      </w:r>
      <w:r>
        <w:rPr>
          <w:u w:val="single"/>
        </w:rPr>
        <w:t xml:space="preserve">$73,602,000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$31,000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$32,000</w:t>
      </w:r>
    </w:p>
    <w:p>
      <w:pPr>
        <w:tabs>
          <w:tab w:val="right" w:leader="dot" w:pos="9936"/>
        </w:tabs>
        <w:ind w:left="0" w:right="0" w:firstLine="1440"/>
      </w:pPr>
      <w:r>
        <w:rPr/>
        <w:t xml:space="preserve">TOTAL APPROPRIATION</w:t>
      </w:r>
      <w:r>
        <w:tab/>
      </w:r>
      <w:r>
        <w:t>((</w:t>
      </w:r>
      <w:r>
        <w:rPr>
          <w:strike/>
        </w:rPr>
        <w:t xml:space="preserve">$78,653,000</w:t>
      </w:r>
      <w:r>
        <w:t>))</w:t>
      </w:r>
    </w:p>
    <w:p>
      <w:pPr>
        <w:tabs>
          <w:tab w:val="right" w:leader="none" w:pos="9936"/>
        </w:tabs>
        <w:ind w:left="0" w:right="0" w:firstLine="1440"/>
      </w:pPr>
      <w:r>
        <w:tab/>
      </w:r>
      <w:r>
        <w:rPr>
          <w:u w:val="single"/>
        </w:rPr>
        <w:t xml:space="preserve">$76,044,000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0" w:after="0" w:line="408" w:lineRule="exact"/>
        <w:ind w:left="0" w:right="0" w:firstLine="576"/>
        <w:jc w:val="left"/>
      </w:pPr>
      <w:r>
        <w:rPr/>
        <w:t xml:space="preserve">(5) $32,000 of the Interstate 405 and state route number 167 express toll lanes account</w:t>
      </w:r>
      <w:r>
        <w:rPr>
          <w:rFonts w:ascii="Times New Roman" w:hAnsi="Times New Roman"/>
        </w:rPr>
        <w:t xml:space="preserve">—</w:t>
      </w:r>
      <w:r>
        <w:rPr/>
        <w:t xml:space="preserve">state appropriation, $53,000 of the state route number 520 corridor account</w:t>
      </w:r>
      <w:r>
        <w:rPr>
          <w:rFonts w:ascii="Times New Roman" w:hAnsi="Times New Roman"/>
        </w:rPr>
        <w:t xml:space="preserve">—</w:t>
      </w:r>
      <w:r>
        <w:rPr/>
        <w:t xml:space="preserve">state appropriation, $31,000 of the Tacoma Narrows toll bridge account</w:t>
      </w:r>
      <w:r>
        <w:rPr>
          <w:rFonts w:ascii="Times New Roman" w:hAnsi="Times New Roman"/>
        </w:rPr>
        <w:t xml:space="preserve">—</w:t>
      </w:r>
      <w:r>
        <w:rPr/>
        <w:t xml:space="preserve">state appropriation, and $26,000 of the Alaskan Way viaduct replacement project account—state appropriation are provided solely for the traffic operations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$38,251,000</w:t>
      </w:r>
      <w:r>
        <w:t>))</w:t>
      </w:r>
    </w:p>
    <w:p>
      <w:pPr>
        <w:tabs>
          <w:tab w:val="right" w:leader="none" w:pos="9936"/>
        </w:tabs>
        <w:ind w:left="0" w:right="0" w:firstLine="1440"/>
      </w:pPr>
      <w:r>
        <w:tab/>
      </w:r>
      <w:r>
        <w:rPr>
          <w:u w:val="single"/>
        </w:rPr>
        <w:t xml:space="preserve">$35,920,000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$116,000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$41,794,000</w:t>
      </w:r>
      <w:r>
        <w:t>))</w:t>
      </w:r>
    </w:p>
    <w:p>
      <w:pPr>
        <w:tabs>
          <w:tab w:val="right" w:leader="none" w:pos="9936"/>
        </w:tabs>
        <w:ind w:left="0" w:right="0" w:firstLine="1440"/>
      </w:pPr>
      <w:r>
        <w:tab/>
      </w:r>
      <w:r>
        <w:rPr>
          <w:u w:val="single"/>
        </w:rPr>
        <w:t xml:space="preserve">$39,463,000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$119,000 of the Interstate 405 and state route number 167 express toll lanes account</w:t>
      </w:r>
      <w:r>
        <w:rPr>
          <w:rFonts w:ascii="Times New Roman" w:hAnsi="Times New Roman"/>
        </w:rPr>
        <w:t xml:space="preserve">—</w:t>
      </w:r>
      <w:r>
        <w:rPr/>
        <w:t xml:space="preserve">state appropriation, $199,000 of the state route number 520 corridor account</w:t>
      </w:r>
      <w:r>
        <w:rPr>
          <w:rFonts w:ascii="Times New Roman" w:hAnsi="Times New Roman"/>
        </w:rPr>
        <w:t xml:space="preserve">—</w:t>
      </w:r>
      <w:r>
        <w:rPr/>
        <w:t xml:space="preserve">state appropriation, $116,000 of the Tacoma Narrows toll bridge account</w:t>
      </w:r>
      <w:r>
        <w:rPr>
          <w:rFonts w:ascii="Times New Roman" w:hAnsi="Times New Roman"/>
        </w:rPr>
        <w:t xml:space="preserve">—</w:t>
      </w:r>
      <w:r>
        <w:rPr/>
        <w:t xml:space="preserve">state appropriation, and $100,000 of the Alaskan Way viaduct replacement project account</w:t>
      </w:r>
      <w:r>
        <w:rPr>
          <w:rFonts w:ascii="Times New Roman" w:hAnsi="Times New Roman"/>
        </w:rPr>
        <w:t xml:space="preserve">—</w:t>
      </w:r>
      <w:r>
        <w:rPr/>
        <w:t xml:space="preserve">state appropriation are provided solely for the transportation management and support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 Toll Lanes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$3,123,000</w:t>
      </w:r>
      <w:r>
        <w:t>))</w:t>
      </w:r>
    </w:p>
    <w:p>
      <w:pPr>
        <w:tabs>
          <w:tab w:val="right" w:leader="none" w:pos="9936"/>
        </w:tabs>
        <w:ind w:left="0" w:right="0" w:firstLine="1440"/>
      </w:pPr>
      <w:r>
        <w:tab/>
      </w:r>
      <w:r>
        <w:rPr>
          <w:u w:val="single"/>
        </w:rPr>
        <w:t xml:space="preserve">$121,000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$26,587,000</w:t>
      </w:r>
      <w:r>
        <w:t>))</w:t>
      </w:r>
    </w:p>
    <w:p>
      <w:pPr>
        <w:tabs>
          <w:tab w:val="right" w:leader="none" w:pos="9936"/>
        </w:tabs>
        <w:ind w:left="0" w:right="0" w:firstLine="1440"/>
      </w:pPr>
      <w:r>
        <w:tab/>
      </w:r>
      <w:r>
        <w:rPr>
          <w:u w:val="single"/>
        </w:rPr>
        <w:t xml:space="preserve">$24,097,000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$35,385,000</w:t>
      </w:r>
      <w:r>
        <w:t>))</w:t>
      </w:r>
    </w:p>
    <w:p>
      <w:pPr>
        <w:tabs>
          <w:tab w:val="right" w:leader="none" w:pos="9936"/>
        </w:tabs>
        <w:ind w:left="0" w:right="0" w:firstLine="1440"/>
      </w:pPr>
      <w:r>
        <w:tab/>
      </w:r>
      <w:r>
        <w:rPr>
          <w:u w:val="single"/>
        </w:rPr>
        <w:t xml:space="preserve">$32,508,000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$763,000</w:t>
      </w:r>
      <w:r>
        <w:t>))</w:t>
      </w:r>
    </w:p>
    <w:p>
      <w:pPr>
        <w:tabs>
          <w:tab w:val="right" w:leader="none" w:pos="9936"/>
        </w:tabs>
        <w:ind w:left="0" w:right="0" w:firstLine="1440"/>
      </w:pPr>
      <w:r>
        <w:tab/>
      </w:r>
      <w:r>
        <w:rPr>
          <w:u w:val="single"/>
        </w:rPr>
        <w:t xml:space="preserve">$150,000</w:t>
      </w:r>
    </w:p>
    <w:p>
      <w:pPr>
        <w:spacing w:before="0" w:after="0" w:line="408" w:lineRule="exact"/>
        <w:ind w:left="0" w:right="0" w:firstLine="0"/>
        <w:jc w:val="left"/>
        <w:tabs>
          <w:tab w:val="right" w:leader="dot" w:pos="9936"/>
        </w:tabs>
      </w:pPr>
      <w:r>
        <w:t>((</w:t>
      </w: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$121,000</w:t>
      </w:r>
    </w:p>
    <w:p>
      <w:pPr>
        <w:spacing w:before="0" w:after="0" w:line="408" w:lineRule="exact"/>
        <w:ind w:left="0" w:right="0" w:firstLine="0"/>
        <w:jc w:val="left"/>
        <w:tabs>
          <w:tab w:val="right" w:leader="dot" w:pos="9936"/>
        </w:tabs>
      </w:pPr>
      <w:pPr>
        <w:tabs>
          <w:tab w:val="right" w:leader="dot" w:pos="9360"/>
        </w:tabs>
      </w:pP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$104,000</w:t>
      </w:r>
      <w:r>
        <w:t>))</w:t>
      </w:r>
    </w:p>
    <w:p>
      <w:pPr>
        <w:tabs>
          <w:tab w:val="right" w:leader="dot" w:pos="9936"/>
        </w:tabs>
        <w:ind w:left="0" w:right="0" w:firstLine="1440"/>
      </w:pPr>
      <w:r>
        <w:rPr/>
        <w:t xml:space="preserve">TOTAL APPROPRIATION</w:t>
      </w:r>
      <w:r>
        <w:tab/>
      </w:r>
      <w:r>
        <w:t>((</w:t>
      </w:r>
      <w:r>
        <w:rPr>
          <w:strike/>
        </w:rPr>
        <w:t xml:space="preserve">$70,902,000</w:t>
      </w:r>
      <w:r>
        <w:t>))</w:t>
      </w:r>
    </w:p>
    <w:p>
      <w:pPr>
        <w:tabs>
          <w:tab w:val="right" w:leader="none" w:pos="9936"/>
        </w:tabs>
        <w:ind w:left="0" w:right="0" w:firstLine="1440"/>
      </w:pPr>
      <w:r>
        <w:tab/>
      </w:r>
      <w:r>
        <w:rPr>
          <w:u w:val="single"/>
        </w:rPr>
        <w:t xml:space="preserve">$61,695,000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w:t>
      </w:r>
      <w:r>
        <w:t>((</w:t>
      </w:r>
      <w:r>
        <w:rPr>
          <w:strike/>
        </w:rPr>
        <w:t xml:space="preserve">$4,600,000</w:t>
      </w:r>
      <w:r>
        <w:t>))</w:t>
      </w:r>
      <w:r>
        <w:rPr/>
        <w:t xml:space="preserve"> </w:t>
      </w:r>
      <w:r>
        <w:rPr>
          <w:u w:val="single"/>
        </w:rPr>
        <w:t xml:space="preserve">$672,900</w:t>
      </w:r>
      <w:r>
        <w:rPr/>
        <w:t xml:space="preserve">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Interstate 405 and state route number 167 express toll lanes account—state appropriation is provided solely for updating the state route number 167 master plan. If chapter 421, Laws of 2019 (addressing tolling) is not enacted by June 30, 2019, the amount provided in this subsection lapses.</w:t>
      </w:r>
    </w:p>
    <w:p>
      <w:pPr>
        <w:spacing w:before="0" w:after="0" w:line="408" w:lineRule="exact"/>
        <w:ind w:left="0" w:right="0" w:firstLine="576"/>
        <w:jc w:val="left"/>
      </w:pPr>
      <w:r>
        <w:rPr/>
        <w:t xml:space="preserve">(6) $123,000 of the Interstate 405 and state route number 167 express toll lanes account</w:t>
      </w:r>
      <w:r>
        <w:rPr>
          <w:rFonts w:ascii="Times New Roman" w:hAnsi="Times New Roman"/>
        </w:rPr>
        <w:t xml:space="preserve">—</w:t>
      </w:r>
      <w:r>
        <w:rPr/>
        <w:t xml:space="preserve">state appropriation, $207,000 of the state route number 520 corridor account</w:t>
      </w:r>
      <w:r>
        <w:rPr>
          <w:rFonts w:ascii="Times New Roman" w:hAnsi="Times New Roman"/>
        </w:rPr>
        <w:t xml:space="preserve">—</w:t>
      </w:r>
      <w:r>
        <w:rPr/>
        <w:t xml:space="preserve">state appropriation, $121,000 of the Tacoma Narrows toll bridge account</w:t>
      </w:r>
      <w:r>
        <w:rPr>
          <w:rFonts w:ascii="Times New Roman" w:hAnsi="Times New Roman"/>
        </w:rPr>
        <w:t xml:space="preserve">—</w:t>
      </w:r>
      <w:r>
        <w:rPr/>
        <w:t xml:space="preserve">state appropriation, and $104,000 of the Alaskan Way viaduct replacement project account</w:t>
      </w:r>
      <w:r>
        <w:rPr>
          <w:rFonts w:ascii="Times New Roman" w:hAnsi="Times New Roman"/>
        </w:rPr>
        <w:t xml:space="preserve">—</w:t>
      </w:r>
      <w:r>
        <w:rPr/>
        <w:t xml:space="preserve">state appropriation are provided solely for the transportation planning, data, and research program's proportional share of time spent supporting tolling operations for the respective tolling facilities.</w:t>
      </w:r>
    </w:p>
    <w:p>
      <w:pPr>
        <w:spacing w:before="0" w:after="0" w:line="408" w:lineRule="exact"/>
        <w:ind w:left="0" w:right="0" w:firstLine="576"/>
        <w:jc w:val="left"/>
      </w:pPr>
      <w:r>
        <w:rPr/>
        <w:t xml:space="preserve">(7) By December 31, 2020, the department shall provide to the governor and the transportation committees of the legislature a report examining the feasibility of doing performance-based evaluations for projects. The department must incorporate feedback from stakeholder groups, including traditionally underserved and historically disadvantaged populations, and the report shall include the project evaluation procedures that would be used for the performance-based evaluation.</w:t>
      </w:r>
    </w:p>
    <w:p>
      <w:pPr>
        <w:spacing w:before="0" w:after="0" w:line="408" w:lineRule="exact"/>
        <w:ind w:left="0" w:right="0" w:firstLine="576"/>
        <w:jc w:val="left"/>
      </w:pPr>
      <w:r>
        <w:rPr/>
        <w:t xml:space="preserve">(8) </w:t>
      </w:r>
      <w:r>
        <w:t>((</w:t>
      </w:r>
      <w:r>
        <w:rPr>
          <w:strike/>
        </w:rPr>
        <w:t xml:space="preserve">$556,000</w:t>
      </w:r>
      <w:r>
        <w:t>))</w:t>
      </w:r>
      <w:r>
        <w:rPr/>
        <w:t xml:space="preserve"> </w:t>
      </w:r>
      <w:r>
        <w:rPr>
          <w:u w:val="single"/>
        </w:rPr>
        <w:t xml:space="preserve">$150,000</w:t>
      </w:r>
      <w:r>
        <w:rPr/>
        <w:t xml:space="preserve">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final report must be submitted to the transportation committees of the legislature and the governor by </w:t>
      </w:r>
      <w:r>
        <w:t>((</w:t>
      </w:r>
      <w:r>
        <w:rPr>
          <w:strike/>
        </w:rPr>
        <w:t xml:space="preserve">December 1, 2021</w:t>
      </w:r>
      <w:r>
        <w:t>))</w:t>
      </w:r>
      <w:r>
        <w:rPr/>
        <w:t xml:space="preserve"> </w:t>
      </w:r>
      <w:r>
        <w:rPr>
          <w:u w:val="single"/>
        </w:rPr>
        <w:t xml:space="preserve">March 1, 2022</w:t>
      </w:r>
      <w:r>
        <w:rPr/>
        <w:t xml:space="preserve">.</w:t>
      </w:r>
    </w:p>
    <w:p>
      <w:pPr>
        <w:spacing w:before="0" w:after="0" w:line="408" w:lineRule="exact"/>
        <w:ind w:left="0" w:right="0" w:firstLine="576"/>
        <w:jc w:val="left"/>
      </w:pPr>
      <w:r>
        <w:rPr/>
        <w:t xml:space="preserve">(9)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0" w:after="0" w:line="408" w:lineRule="exact"/>
        <w:ind w:left="0" w:right="0" w:firstLine="576"/>
        <w:jc w:val="left"/>
      </w:pPr>
      <w:r>
        <w:rPr>
          <w:u w:val="single"/>
        </w:rPr>
        <w:t xml:space="preserve">(10) $1,050,000 of the motor vehicle account—federal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$79,474,000</w:t>
      </w:r>
      <w:r>
        <w:t>))</w:t>
      </w:r>
    </w:p>
    <w:p>
      <w:pPr>
        <w:spacing w:before="0" w:after="0" w:line="408" w:lineRule="exact"/>
        <w:ind w:left="0" w:right="0" w:firstLine="0"/>
        <w:jc w:val="left"/>
        <w:tabs>
          <w:tab w:val="right" w:leader="none" w:pos="9936"/>
        </w:tabs>
      </w:pPr>
      <w:r>
        <w:tab/>
      </w:r>
      <w:r>
        <w:rPr>
          <w:u w:val="single"/>
        </w:rPr>
        <w:t xml:space="preserve">$86,974,000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$2,833,000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tabs>
          <w:tab w:val="right" w:leader="dot" w:pos="9936"/>
        </w:tabs>
        <w:ind w:left="0" w:right="0" w:firstLine="1440"/>
      </w:pPr>
      <w:r>
        <w:rPr/>
        <w:t xml:space="preserve">TOTAL APPROPRIATION</w:t>
      </w:r>
      <w:r>
        <w:tab/>
      </w:r>
      <w:r>
        <w:t>((</w:t>
      </w:r>
      <w:r>
        <w:rPr>
          <w:strike/>
        </w:rPr>
        <w:t xml:space="preserve">$82,856,000</w:t>
      </w:r>
      <w:r>
        <w:t>))</w:t>
      </w:r>
    </w:p>
    <w:p>
      <w:pPr>
        <w:spacing w:before="0" w:after="0" w:line="408" w:lineRule="exact"/>
        <w:ind w:left="0" w:right="0" w:firstLine="0"/>
        <w:jc w:val="left"/>
        <w:tabs>
          <w:tab w:val="right" w:leader="none" w:pos="9936"/>
        </w:tabs>
      </w:pPr>
      <w:r>
        <w:tab/>
      </w:r>
      <w:r>
        <w:rPr>
          <w:u w:val="single"/>
        </w:rPr>
        <w:t xml:space="preserve">$90,356,000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$122,000 of the Interstate 405 and state route number 167 express toll lanes account</w:t>
      </w:r>
      <w:r>
        <w:rPr>
          <w:rFonts w:ascii="Times New Roman" w:hAnsi="Times New Roman"/>
        </w:rPr>
        <w:t xml:space="preserve">—</w:t>
      </w:r>
      <w:r>
        <w:rPr/>
        <w:t xml:space="preserve">state appropriation, $205,000 of the state route number 520 corridor account</w:t>
      </w:r>
      <w:r>
        <w:rPr>
          <w:rFonts w:ascii="Times New Roman" w:hAnsi="Times New Roman"/>
        </w:rPr>
        <w:t xml:space="preserve">—</w:t>
      </w:r>
      <w:r>
        <w:rPr/>
        <w:t xml:space="preserve">state appropriation, $120,000 of the Tacoma Narrows toll bridge account</w:t>
      </w:r>
      <w:r>
        <w:rPr>
          <w:rFonts w:ascii="Times New Roman" w:hAnsi="Times New Roman"/>
        </w:rPr>
        <w:t xml:space="preserve">—</w:t>
      </w:r>
      <w:r>
        <w:rPr/>
        <w:t xml:space="preserve">state appropriation, and $102,000 of the Alaskan Way viaduct replacement project account—state appropriation are provided solely for the charges from other agencies' program's proportional share of supporting tolling operations for the respective tolling facilities.</w:t>
      </w:r>
    </w:p>
    <w:p>
      <w:pPr>
        <w:spacing w:before="0" w:after="0" w:line="408" w:lineRule="exact"/>
        <w:ind w:left="0" w:right="0" w:firstLine="576"/>
        <w:jc w:val="left"/>
      </w:pPr>
      <w:r>
        <w:rPr/>
        <w:t xml:space="preserve">(5)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$88,698,000</w:t>
      </w:r>
      <w:r>
        <w:t>))</w:t>
      </w:r>
    </w:p>
    <w:p>
      <w:pPr>
        <w:spacing w:before="0" w:after="0" w:line="408" w:lineRule="exact"/>
        <w:ind w:left="0" w:right="0" w:firstLine="0"/>
        <w:jc w:val="left"/>
        <w:tabs>
          <w:tab w:val="right" w:leader="none" w:pos="9936"/>
        </w:tabs>
      </w:pPr>
      <w:r>
        <w:tab/>
      </w:r>
      <w:r>
        <w:rPr>
          <w:u w:val="single"/>
        </w:rPr>
        <w:t xml:space="preserve">$78,159,000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$122,355,000</w:t>
      </w:r>
      <w:r>
        <w:t>))</w:t>
      </w:r>
    </w:p>
    <w:p>
      <w:pPr>
        <w:spacing w:before="0" w:after="0" w:line="408" w:lineRule="exact"/>
        <w:ind w:left="0" w:right="0" w:firstLine="0"/>
        <w:jc w:val="left"/>
        <w:tabs>
          <w:tab w:val="right" w:leader="none" w:pos="9936"/>
        </w:tabs>
      </w:pPr>
      <w:r>
        <w:tab/>
      </w:r>
      <w:r>
        <w:rPr>
          <w:u w:val="single"/>
        </w:rPr>
        <w:t xml:space="preserve">$122,349,000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t>((</w:t>
      </w:r>
      <w:r>
        <w:rPr>
          <w:strike/>
        </w:rPr>
        <w:t xml:space="preserve">$247,734,000</w:t>
      </w:r>
      <w:r>
        <w:t>))</w:t>
      </w:r>
    </w:p>
    <w:p>
      <w:pPr>
        <w:tabs>
          <w:tab w:val="right" w:leader="none" w:pos="9936"/>
        </w:tabs>
        <w:ind w:left="0" w:right="0" w:firstLine="1440"/>
      </w:pPr>
      <w:r>
        <w:tab/>
      </w:r>
      <w:r>
        <w:rPr>
          <w:u w:val="single"/>
        </w:rPr>
        <w:t xml:space="preserve">$237,189,000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$62,698,000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$14,297,000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rPr>
          <w:u w:val="single"/>
        </w:rPr>
        <w:t xml:space="preserve">Fuel type may not be a factor in the grant selection process.</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w:t>
      </w:r>
      <w:r>
        <w:rPr>
          <w:u w:val="single"/>
        </w:rPr>
        <w:t xml:space="preserve">Fuel type may not be a factor in the grant selection process.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w:t>
      </w:r>
      <w:r>
        <w:rPr>
          <w:u w:val="single"/>
        </w:rPr>
        <w:t xml:space="preserve">Fuel type may not be a factor in the grant selection process.</w:t>
      </w:r>
    </w:p>
    <w:p>
      <w:pPr>
        <w:spacing w:before="0" w:after="0" w:line="408" w:lineRule="exact"/>
        <w:ind w:left="0" w:right="0" w:firstLine="576"/>
        <w:jc w:val="left"/>
      </w:pPr>
      <w:r>
        <w:rPr/>
        <w:t xml:space="preserve">(3)(a) $10,539,000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w:t>
      </w:r>
      <w:r>
        <w:rPr>
          <w:u w:val="single"/>
        </w:rPr>
        <w:t xml:space="preserve">Fuel type may not be a factor in the grant selection process.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$27,483,000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$61,215,000</w:t>
      </w:r>
      <w:r>
        <w:t>))</w:t>
      </w:r>
      <w:r>
        <w:rPr/>
        <w:t xml:space="preserve"> </w:t>
      </w:r>
      <w:r>
        <w:rPr>
          <w:u w:val="single"/>
        </w:rPr>
        <w:t xml:space="preserve">$50,676,000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 </w:t>
      </w:r>
      <w:r>
        <w:rPr>
          <w:u w:val="single"/>
        </w:rPr>
        <w:t xml:space="preserve">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w:t>
      </w:r>
      <w:r>
        <w:rPr>
          <w:u w:val="single"/>
        </w:rPr>
        <w:t xml:space="preserve">Fuel type may not be a factor in the grant selection process.</w:t>
      </w:r>
      <w:r>
        <w:rPr/>
        <w:t xml:space="preserve">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$33,370,000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$1,000,000 of the multimodal transportation account</w:t>
      </w:r>
      <w:r>
        <w:rPr>
          <w:rFonts w:ascii="Times New Roman" w:hAnsi="Times New Roman"/>
        </w:rPr>
        <w:t xml:space="preserve">—</w:t>
      </w:r>
      <w:r>
        <w:rPr/>
        <w:t xml:space="preserve">state appropriation is provided solely for transit coordination grants. </w:t>
      </w:r>
      <w:r>
        <w:rPr>
          <w:u w:val="single"/>
        </w:rPr>
        <w:t xml:space="preserve">Fuel type may not be a factor in the grant selection process.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(G2000045).</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$12,000,000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t xml:space="preserve">(a) No allotment modifications may be made to amounts provided solely for the special needs transportation grant program;</w:t>
      </w:r>
    </w:p>
    <w:p>
      <w:pPr>
        <w:spacing w:before="0" w:after="0" w:line="408" w:lineRule="exact"/>
        <w:ind w:left="0" w:right="0" w:firstLine="576"/>
        <w:jc w:val="left"/>
      </w:pPr>
      <w:r>
        <w:rPr/>
        <w:t xml:space="preserve">(b)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t xml:space="preserve">(c) Allotment modifications authorized under this subsection may not result in increased funding for any project beyond the amount provided for that project in the 2019-2021 fiscal biennium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w:t>
      </w:r>
    </w:p>
    <w:p>
      <w:pPr>
        <w:spacing w:before="0" w:after="0" w:line="408" w:lineRule="exact"/>
        <w:ind w:left="0" w:right="0" w:firstLine="576"/>
        <w:jc w:val="left"/>
      </w:pPr>
      <w:r>
        <w:rPr/>
        <w:t xml:space="preserve">(d) Allotment modifications authorized under this subsection apply only to amounts appropriated in this section from the multimodal transportation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(e) By December 1, 2020, the department must submit a report to the transportation committees of the legislature regarding the actions taken under this subsection.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The Washington state department of transportation public transportation division, working with the Thurston regional planning council, shall provide state agency management, the office of financial management, and the transportation committees of the legislature with results of their regional mobility grant program demonstration project I-5/US 101 Practical Solutions: State Capitol Campus Transportation Demand Management – Mobile Work. This includes reporting after the 2020 legislative session on the measurable results of an early pilot initiative, "Telework Tuesday," beginning in January 2020.</w:t>
      </w:r>
    </w:p>
    <w:p>
      <w:pPr>
        <w:spacing w:before="0" w:after="0" w:line="408" w:lineRule="exact"/>
        <w:ind w:left="0" w:right="0" w:firstLine="576"/>
        <w:jc w:val="left"/>
      </w:pPr>
      <w:r>
        <w:rPr/>
        <w:t xml:space="preserve">(b) Capitol campus state agency management is directed to fully participate in this work, which aims to reduce greenhouse gases, require less office space and parking investments; provide low cost congestion relief on I-5 during peak periods, US 101, and the local transportation network; and improve retention and recruitment of public employees. The agencies should actively: Encourage employees qualified to telework to participate in this program and increase the number of employees who qualify for mobile work and schedule shifts.</w:t>
      </w:r>
    </w:p>
    <w:p>
      <w:pPr>
        <w:spacing w:before="0" w:after="0" w:line="408" w:lineRule="exact"/>
        <w:ind w:left="0" w:right="0" w:firstLine="576"/>
        <w:jc w:val="left"/>
      </w:pPr>
      <w:r>
        <w:rPr/>
        <w:t xml:space="preserve">(c) If measurable success is achieved, the capitol campus state agencies shall provide options to expand the project to other jurisdictions concentrated with large employers. Expansion and encouragement of telework will help reduce demand on the transportation system, reduce traffic during peak hours, and reduce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$545,997,000</w:t>
      </w:r>
      <w:r>
        <w:t>))</w:t>
      </w:r>
    </w:p>
    <w:p>
      <w:pPr>
        <w:tabs>
          <w:tab w:val="right" w:leader="none" w:pos="9936"/>
        </w:tabs>
        <w:ind w:left="0" w:right="0" w:firstLine="1440"/>
      </w:pPr>
      <w:r>
        <w:tab/>
      </w:r>
      <w:r>
        <w:rPr>
          <w:u w:val="single"/>
        </w:rPr>
        <w:t xml:space="preserve">$487,445,000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$7,932,000</w:t>
      </w:r>
      <w:r>
        <w:t>))</w:t>
      </w:r>
    </w:p>
    <w:p>
      <w:pPr>
        <w:tabs>
          <w:tab w:val="right" w:leader="none" w:pos="9936"/>
        </w:tabs>
        <w:ind w:left="0" w:right="0" w:firstLine="1440"/>
      </w:pPr>
      <w:r>
        <w:tab/>
      </w:r>
      <w:r>
        <w:rPr>
          <w:u w:val="single"/>
        </w:rPr>
        <w:t xml:space="preserve">$47,169,000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t>((</w:t>
      </w:r>
      <w:r>
        <w:rPr>
          <w:strike/>
        </w:rPr>
        <w:t xml:space="preserve">$554,300,000</w:t>
      </w:r>
      <w:r>
        <w:t>))</w:t>
      </w:r>
    </w:p>
    <w:p>
      <w:pPr>
        <w:tabs>
          <w:tab w:val="right" w:leader="none" w:pos="9936"/>
        </w:tabs>
        <w:ind w:left="0" w:right="0" w:firstLine="1440"/>
      </w:pPr>
      <w:r>
        <w:tab/>
      </w:r>
      <w:r>
        <w:rPr>
          <w:u w:val="single"/>
        </w:rPr>
        <w:t xml:space="preserve">$534,985,000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$73,161,000</w:t>
      </w:r>
      <w:r>
        <w:t>))</w:t>
      </w:r>
      <w:r>
        <w:rPr/>
        <w:t xml:space="preserve"> </w:t>
      </w:r>
      <w:r>
        <w:rPr>
          <w:u w:val="single"/>
        </w:rPr>
        <w:t xml:space="preserve">$67,052,000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chapter 416, Laws of 2019.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(9)(a) $250,000 of the motor vehicle account</w:t>
      </w:r>
      <w:r>
        <w:rPr>
          <w:rFonts w:ascii="Times New Roman" w:hAnsi="Times New Roman"/>
        </w:rPr>
        <w:t xml:space="preserve">—</w:t>
      </w:r>
      <w:r>
        <w:rPr/>
        <w:t xml:space="preserve">state appropriation is provided solely for the department,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p>
    <w:p>
      <w:pPr>
        <w:spacing w:before="0" w:after="0" w:line="408" w:lineRule="exact"/>
        <w:ind w:left="0" w:right="0" w:firstLine="576"/>
        <w:jc w:val="left"/>
      </w:pPr>
      <w:r>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rPr/>
        <w:t xml:space="preserve">(10) $15,139,000 of the Puget Sound ferry operations account</w:t>
      </w:r>
      <w:r>
        <w:rPr>
          <w:rFonts w:ascii="Times New Roman" w:hAnsi="Times New Roman"/>
        </w:rPr>
        <w:t xml:space="preserve">—</w:t>
      </w:r>
      <w:r>
        <w:rPr/>
        <w:t xml:space="preserve">state appropriation is provided solely for training. Of the amount provided in this subsection:</w:t>
      </w:r>
    </w:p>
    <w:p>
      <w:pPr>
        <w:spacing w:before="0" w:after="0" w:line="408" w:lineRule="exact"/>
        <w:ind w:left="0" w:right="0" w:firstLine="576"/>
        <w:jc w:val="left"/>
      </w:pPr>
      <w:r>
        <w:rPr/>
        <w:t xml:space="preserve">(a) $2,500,000 is for training for new employees.</w:t>
      </w:r>
    </w:p>
    <w:p>
      <w:pPr>
        <w:spacing w:before="0" w:after="0" w:line="408" w:lineRule="exact"/>
        <w:ind w:left="0" w:right="0" w:firstLine="576"/>
        <w:jc w:val="left"/>
      </w:pPr>
      <w:r>
        <w:rPr/>
        <w:t xml:space="preserve">(b) $160,000 is for electronic chart display and information system training.</w:t>
      </w:r>
    </w:p>
    <w:p>
      <w:pPr>
        <w:spacing w:before="0" w:after="0" w:line="408" w:lineRule="exact"/>
        <w:ind w:left="0" w:right="0" w:firstLine="576"/>
        <w:jc w:val="left"/>
      </w:pPr>
      <w:r>
        <w:rPr/>
        <w:t xml:space="preserve">(c) $379,000 is for marine evacuation slide training.</w:t>
      </w:r>
    </w:p>
    <w:p>
      <w:pPr>
        <w:spacing w:before="0" w:after="0" w:line="408" w:lineRule="exact"/>
        <w:ind w:left="0" w:right="0" w:firstLine="576"/>
        <w:jc w:val="left"/>
      </w:pPr>
      <w:r>
        <w:rPr/>
        <w:t xml:space="preserve">(11) $1,600,000 of the Puget Sound ferry operations account</w:t>
      </w:r>
      <w:r>
        <w:rPr>
          <w:rFonts w:ascii="Times New Roman" w:hAnsi="Times New Roman"/>
        </w:rPr>
        <w:t xml:space="preserve">—</w:t>
      </w:r>
      <w:r>
        <w:rPr/>
        <w:t xml:space="preserve">state appropriation is provided solely for naval architecture staff support for the marine maintenance program.</w:t>
      </w:r>
    </w:p>
    <w:p>
      <w:pPr>
        <w:spacing w:before="0" w:after="0" w:line="408" w:lineRule="exact"/>
        <w:ind w:left="0" w:right="0" w:firstLine="576"/>
        <w:jc w:val="left"/>
      </w:pPr>
      <w:r>
        <w:rPr/>
        <w:t xml:space="preserve">(12) $336,000 of the Puget Sound ferry operations account</w:t>
      </w:r>
      <w:r>
        <w:rPr>
          <w:rFonts w:ascii="Times New Roman" w:hAnsi="Times New Roman"/>
        </w:rPr>
        <w:t xml:space="preserve">—</w:t>
      </w:r>
      <w:r>
        <w:rPr/>
        <w:t xml:space="preserve">state appropriation is provided solely for inspections of fall restraint systems.</w:t>
      </w:r>
    </w:p>
    <w:p>
      <w:pPr>
        <w:spacing w:before="0" w:after="0" w:line="408" w:lineRule="exact"/>
        <w:ind w:left="0" w:right="0" w:firstLine="576"/>
        <w:jc w:val="left"/>
      </w:pPr>
      <w:r>
        <w:rPr/>
        <w:t xml:space="preserve">(13) $4,361,000 of the Puget Sound ferry operations account</w:t>
      </w:r>
      <w:r>
        <w:rPr>
          <w:rFonts w:ascii="Times New Roman" w:hAnsi="Times New Roman"/>
        </w:rPr>
        <w:t xml:space="preserve">—</w:t>
      </w:r>
      <w:r>
        <w:rPr/>
        <w:t xml:space="preserve">state appropriation is provided solely for overtime expenses incurred by engine and deck crew members.</w:t>
      </w:r>
    </w:p>
    <w:p>
      <w:pPr>
        <w:spacing w:before="0" w:after="0" w:line="408" w:lineRule="exact"/>
        <w:ind w:left="0" w:right="0" w:firstLine="576"/>
        <w:jc w:val="left"/>
      </w:pPr>
      <w:r>
        <w:rPr/>
        <w:t xml:space="preserve">(14) $1,200,000 of the Puget Sound ferry operations account</w:t>
      </w:r>
      <w:r>
        <w:rPr>
          <w:rFonts w:ascii="Times New Roman" w:hAnsi="Times New Roman"/>
        </w:rPr>
        <w:t xml:space="preserve">—</w:t>
      </w:r>
      <w:r>
        <w:rPr/>
        <w:t xml:space="preserve">state appropriation is provided solely for familiarization for new assignments of engine crew and terminal staff.</w:t>
      </w:r>
    </w:p>
    <w:p>
      <w:pPr>
        <w:spacing w:before="0" w:after="0" w:line="408" w:lineRule="exact"/>
        <w:ind w:left="0" w:right="0" w:firstLine="576"/>
        <w:jc w:val="left"/>
      </w:pPr>
      <w:r>
        <w:rPr/>
        <w:t xml:space="preserve">(15) $100,000 of the Puget Sound ferry operations account</w:t>
      </w:r>
      <w:r>
        <w:rPr>
          <w:rFonts w:ascii="Times New Roman" w:hAnsi="Times New Roman"/>
        </w:rPr>
        <w:t xml:space="preserve">—</w:t>
      </w:r>
      <w:r>
        <w:rPr/>
        <w:t xml:space="preserve">state appropriation is provided solely to develop a plan for upgrading a second vessel to meet the international convention for the safety of life at sea standards. The plan must identify the option with the lowest impacts to sailing schedules.</w:t>
      </w:r>
    </w:p>
    <w:p>
      <w:pPr>
        <w:spacing w:before="0" w:after="0" w:line="408" w:lineRule="exact"/>
        <w:ind w:left="0" w:right="0" w:firstLine="576"/>
        <w:jc w:val="left"/>
      </w:pPr>
      <w:r>
        <w:rPr>
          <w:u w:val="single"/>
        </w:rPr>
        <w:t xml:space="preserve">(16) The department must request reimbursement from the federal transit administration for the maximum amount of ferry operating expenses eligible for reimbursement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$70,244,000</w:t>
      </w:r>
      <w:r>
        <w:t>))</w:t>
      </w:r>
    </w:p>
    <w:p>
      <w:pPr>
        <w:tabs>
          <w:tab w:val="right" w:leader="none" w:pos="9936"/>
        </w:tabs>
        <w:ind w:left="0" w:right="0" w:firstLine="1440"/>
      </w:pPr>
      <w:r>
        <w:tab/>
      </w:r>
      <w:r>
        <w:rPr>
          <w:u w:val="single"/>
        </w:rPr>
        <w:t xml:space="preserve">$46,851,000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t>((</w:t>
      </w:r>
      <w:r>
        <w:rPr>
          <w:strike/>
        </w:rPr>
        <w:t xml:space="preserve">Multimodal Transportation Account</w:t>
      </w:r>
      <w:r>
        <w:rPr>
          <w:rFonts w:ascii="Times New Roman" w:hAnsi="Times New Roman"/>
          <w:strike/>
        </w:rPr>
        <w:t xml:space="preserve">—</w:t>
      </w:r>
      <w:r>
        <w:rPr>
          <w:strike/>
        </w:rPr>
        <w:t xml:space="preserve">Federal</w:t>
      </w:r>
    </w:p>
    <w:p>
      <w:pPr>
        <w:spacing w:before="0" w:after="0" w:line="408" w:lineRule="exact"/>
        <w:ind w:left="0" w:right="0" w:firstLine="576"/>
        <w:jc w:val="left"/>
        <w:tabs>
          <w:tab w:val="right" w:leader="dot" w:pos="9936"/>
        </w:tabs>
      </w:pPr>
      <w:r>
        <w:rPr>
          <w:strike/>
        </w:rPr>
        <w:t xml:space="preserve">Appropriation </w:t>
      </w:r>
      <w:r>
        <w:tab/>
      </w:r>
      <w:r>
        <w:rPr>
          <w:strike/>
        </w:rPr>
        <w:t xml:space="preserve">$500,000</w:t>
      </w:r>
      <w:r>
        <w:t>))</w:t>
      </w:r>
    </w:p>
    <w:p>
      <w:pPr>
        <w:tabs>
          <w:tab w:val="right" w:leader="dot" w:pos="9936"/>
        </w:tabs>
        <w:ind w:left="0" w:right="0" w:firstLine="1440"/>
      </w:pPr>
      <w:r>
        <w:rPr/>
        <w:t xml:space="preserve">TOTAL APPROPRIATION</w:t>
      </w:r>
      <w:r>
        <w:tab/>
      </w:r>
      <w:r>
        <w:t>((</w:t>
      </w:r>
      <w:r>
        <w:rPr>
          <w:strike/>
        </w:rPr>
        <w:t xml:space="preserve">$71,461,000</w:t>
      </w:r>
      <w:r>
        <w:t>))</w:t>
      </w:r>
    </w:p>
    <w:p>
      <w:pPr>
        <w:tabs>
          <w:tab w:val="right" w:leader="none" w:pos="9936"/>
        </w:tabs>
        <w:ind w:left="0" w:right="0" w:firstLine="1440"/>
      </w:pPr>
      <w:r>
        <w:tab/>
      </w:r>
      <w:r>
        <w:rPr>
          <w:u w:val="single"/>
        </w:rPr>
        <w:t xml:space="preserve">$47,568,000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 in the context of the roles of relevant jurisdictions, including federal, state, provincial, and local governments;</w:t>
      </w:r>
    </w:p>
    <w:p>
      <w:pPr>
        <w:spacing w:before="0" w:after="0" w:line="408" w:lineRule="exact"/>
        <w:ind w:left="0" w:right="0" w:firstLine="576"/>
        <w:jc w:val="left"/>
      </w:pPr>
      <w:r>
        <w:rPr/>
        <w:t xml:space="preserve">(ii) Development of a long-term funding and financing strategy for project initiation, development, construction, and program administration of the high-speed corridor, building on the funding and financing chapter of the 2019 business case analysis and aligned with the recommendations of (b)(i) of this subsection; and</w:t>
      </w:r>
    </w:p>
    <w:p>
      <w:pPr>
        <w:spacing w:before="0" w:after="0" w:line="408" w:lineRule="exact"/>
        <w:ind w:left="0" w:right="0" w:firstLine="576"/>
        <w:jc w:val="left"/>
      </w:pPr>
      <w:r>
        <w:rPr/>
        <w:t xml:space="preserve">(iii) Development of recommendations for a department-led ultra-high speed corridor engagement plan for policy leadership from elected officials.</w:t>
      </w:r>
    </w:p>
    <w:p>
      <w:pPr>
        <w:spacing w:before="0" w:after="0" w:line="408" w:lineRule="exact"/>
        <w:ind w:left="0" w:right="0" w:firstLine="576"/>
        <w:jc w:val="left"/>
      </w:pPr>
      <w:r>
        <w:rPr/>
        <w:t xml:space="preserve">(c)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rPr/>
        <w:t xml:space="preserve">(d)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rPr/>
        <w:t xml:space="preserve">(e) By December 1, 2020,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$12,187,000</w:t>
      </w:r>
      <w:r>
        <w:t>))</w:t>
      </w:r>
    </w:p>
    <w:p>
      <w:pPr>
        <w:tabs>
          <w:tab w:val="right" w:leader="none" w:pos="9936"/>
        </w:tabs>
        <w:ind w:left="0" w:right="0" w:firstLine="1440"/>
      </w:pPr>
      <w:r>
        <w:tab/>
      </w:r>
      <w:r>
        <w:rPr>
          <w:u w:val="single"/>
        </w:rPr>
        <w:t xml:space="preserve">$12,441,000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t>((</w:t>
      </w:r>
      <w:r>
        <w:rPr>
          <w:strike/>
        </w:rPr>
        <w:t xml:space="preserve">$15,554,000</w:t>
      </w:r>
      <w:r>
        <w:t>))</w:t>
      </w:r>
    </w:p>
    <w:p>
      <w:pPr>
        <w:tabs>
          <w:tab w:val="right" w:leader="none" w:pos="9936"/>
        </w:tabs>
        <w:ind w:left="0" w:right="0" w:firstLine="1440"/>
      </w:pPr>
      <w:r>
        <w:tab/>
      </w:r>
      <w:r>
        <w:rPr>
          <w:u w:val="single"/>
        </w:rPr>
        <w:t xml:space="preserve">$15,808,000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0" w:after="0" w:line="408" w:lineRule="exact"/>
        <w:ind w:left="0" w:right="0" w:firstLine="576"/>
        <w:jc w:val="left"/>
      </w:pPr>
      <w:r>
        <w:rPr/>
        <w:t xml:space="preserve">(3)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(b) of this subsection may receive more than sixty thousand dollars in total grants.</w:t>
      </w:r>
    </w:p>
    <w:p>
      <w:pPr>
        <w:spacing w:before="0" w:after="0" w:line="408" w:lineRule="exact"/>
        <w:ind w:left="0" w:right="0" w:firstLine="576"/>
        <w:jc w:val="left"/>
      </w:pPr>
      <w:r>
        <w:rPr>
          <w:u w:val="single"/>
        </w:rPr>
        <w:t xml:space="preserve">(4) $260,000 of the motor vehicle account</w:t>
      </w:r>
      <w:r>
        <w:rPr>
          <w:rFonts w:ascii="Times New Roman" w:hAnsi="Times New Roman"/>
          <w:u w:val="single"/>
        </w:rPr>
        <w:t xml:space="preserve">—</w:t>
      </w:r>
      <w:r>
        <w:rPr>
          <w:u w:val="single"/>
        </w:rPr>
        <w:t xml:space="preserve">state appropriation is provided solely for the Wahkiakum county ferry operating deficit.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2020 c 219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$23,015,000</w:t>
      </w:r>
      <w:r>
        <w:t>))</w:t>
      </w:r>
    </w:p>
    <w:p>
      <w:pPr>
        <w:tabs>
          <w:tab w:val="right" w:leader="none" w:pos="9936"/>
        </w:tabs>
        <w:ind w:left="0" w:right="0" w:firstLine="1440"/>
      </w:pPr>
      <w:r>
        <w:tab/>
      </w:r>
      <w:r>
        <w:rPr>
          <w:u w:val="single"/>
        </w:rPr>
        <w:t xml:space="preserve">$17,344,000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$4,907,000</w:t>
      </w:r>
      <w:r>
        <w:t>))</w:t>
      </w:r>
    </w:p>
    <w:p>
      <w:pPr>
        <w:tabs>
          <w:tab w:val="right" w:leader="none" w:pos="9936"/>
        </w:tabs>
        <w:ind w:left="0" w:right="0" w:firstLine="1440"/>
      </w:pPr>
      <w:r>
        <w:tab/>
      </w:r>
      <w:r>
        <w:rPr>
          <w:u w:val="single"/>
        </w:rPr>
        <w:t xml:space="preserve">$3,165,000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$4,992,000</w:t>
      </w:r>
      <w:r>
        <w:t>))</w:t>
      </w:r>
    </w:p>
    <w:p>
      <w:pPr>
        <w:tabs>
          <w:tab w:val="right" w:leader="none" w:pos="9936"/>
        </w:tabs>
        <w:ind w:left="0" w:right="0" w:firstLine="1440"/>
      </w:pPr>
      <w:r>
        <w:tab/>
      </w:r>
      <w:r>
        <w:rPr>
          <w:u w:val="single"/>
        </w:rPr>
        <w:t xml:space="preserve">$4,454,000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$1,250,000</w:t>
      </w:r>
    </w:p>
    <w:p>
      <w:pPr>
        <w:tabs>
          <w:tab w:val="right" w:leader="dot" w:pos="9936"/>
        </w:tabs>
        <w:ind w:left="0" w:right="0" w:firstLine="1440"/>
      </w:pPr>
      <w:r>
        <w:rPr/>
        <w:t xml:space="preserve">TOTAL APPROPRIATION</w:t>
      </w:r>
      <w:r>
        <w:tab/>
      </w:r>
      <w:r>
        <w:t>((</w:t>
      </w:r>
      <w:r>
        <w:rPr>
          <w:strike/>
        </w:rPr>
        <w:t xml:space="preserve">$36,144,000</w:t>
      </w:r>
      <w:r>
        <w:t>))</w:t>
      </w:r>
    </w:p>
    <w:p>
      <w:pPr>
        <w:tabs>
          <w:tab w:val="right" w:leader="none" w:pos="9936"/>
        </w:tabs>
        <w:ind w:left="0" w:right="0" w:firstLine="1440"/>
      </w:pPr>
      <w:r>
        <w:tab/>
      </w:r>
      <w:r>
        <w:rPr>
          <w:u w:val="single"/>
        </w:rPr>
        <w:t xml:space="preserve">$28,193,000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2020-3</w:t>
      </w:r>
      <w:r>
        <w:t>))</w:t>
      </w:r>
      <w:r>
        <w:rPr/>
        <w:t xml:space="preserve"> </w:t>
      </w:r>
      <w:r>
        <w:rPr>
          <w:u w:val="single"/>
        </w:rPr>
        <w:t xml:space="preserve">2021-2 ALL PROJECTS</w:t>
      </w:r>
      <w:r>
        <w:rPr/>
        <w:t xml:space="preserve"> as developed March </w:t>
      </w:r>
      <w:r>
        <w:t>((</w:t>
      </w:r>
      <w:r>
        <w:rPr>
          <w:strike/>
        </w:rPr>
        <w:t xml:space="preserve">11, 2020</w:t>
      </w:r>
      <w:r>
        <w:t>))</w:t>
      </w:r>
      <w:r>
        <w:rPr/>
        <w:t xml:space="preserve"> </w:t>
      </w:r>
      <w:r>
        <w:rPr>
          <w:u w:val="single"/>
        </w:rPr>
        <w:t xml:space="preserve">22, 2021</w:t>
      </w:r>
      <w:r>
        <w:rPr/>
        <w:t xml:space="preserve">, </w:t>
      </w:r>
      <w:r>
        <w:t>((</w:t>
      </w:r>
      <w:r>
        <w:rPr>
          <w:strike/>
        </w:rPr>
        <w:t xml:space="preserve">Conference</w:t>
      </w:r>
      <w:r>
        <w:t>))</w:t>
      </w:r>
      <w:r>
        <w:rPr/>
        <w:t xml:space="preserve"> </w:t>
      </w:r>
      <w:r>
        <w:rPr>
          <w:u w:val="single"/>
        </w:rPr>
        <w:t xml:space="preserve">Program -</w:t>
      </w:r>
      <w:r>
        <w:rPr/>
        <w:t xml:space="preserve"> FMSIB </w:t>
      </w:r>
      <w:r>
        <w:t>((</w:t>
      </w:r>
      <w:r>
        <w:rPr>
          <w:strike/>
        </w:rPr>
        <w:t xml:space="preserve">Project List</w:t>
      </w:r>
      <w:r>
        <w:t>))</w:t>
      </w:r>
      <w:r>
        <w:rPr/>
        <w:t xml:space="preserve">.</w:t>
      </w:r>
    </w:p>
    <w:p>
      <w:pPr>
        <w:spacing w:before="0" w:after="0" w:line="408" w:lineRule="exact"/>
        <w:ind w:left="0" w:right="0" w:firstLine="576"/>
        <w:jc w:val="left"/>
      </w:pPr>
      <w:r>
        <w:rPr/>
        <w:t xml:space="preserve">(2) Until directed by the legislature, the board may not initiate a new call for projects. By January 1, 2020, the board must report to the legislature on alternative proposals to revise its project award and obligation process, which result in lower reappropriations.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$62,884,000</w:t>
      </w:r>
      <w:r>
        <w:t>))</w:t>
      </w:r>
    </w:p>
    <w:p>
      <w:pPr>
        <w:tabs>
          <w:tab w:val="right" w:leader="none" w:pos="9936"/>
        </w:tabs>
        <w:ind w:left="0" w:right="0" w:firstLine="1440"/>
      </w:pPr>
      <w:r>
        <w:tab/>
      </w:r>
      <w:r>
        <w:rPr>
          <w:u w:val="single"/>
        </w:rPr>
        <w:t xml:space="preserve">$51,184,000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t>((</w:t>
      </w:r>
      <w:r>
        <w:rPr>
          <w:strike/>
        </w:rPr>
        <w:t xml:space="preserve">$103,930,000</w:t>
      </w:r>
      <w:r>
        <w:t>))</w:t>
      </w:r>
    </w:p>
    <w:p>
      <w:pPr>
        <w:tabs>
          <w:tab w:val="right" w:leader="none" w:pos="9936"/>
        </w:tabs>
        <w:ind w:left="0" w:right="0" w:firstLine="1440"/>
      </w:pPr>
      <w:r>
        <w:tab/>
      </w:r>
      <w:r>
        <w:rPr>
          <w:u w:val="single"/>
        </w:rPr>
        <w:t xml:space="preserve">$92,230,000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$51,187,000</w:t>
      </w:r>
      <w:r>
        <w:t>))</w:t>
      </w:r>
    </w:p>
    <w:p>
      <w:pPr>
        <w:spacing w:before="0" w:after="0" w:line="408" w:lineRule="exact"/>
        <w:ind w:left="0" w:right="0" w:firstLine="0"/>
        <w:jc w:val="left"/>
        <w:tabs>
          <w:tab w:val="right" w:leader="none" w:pos="9936"/>
        </w:tabs>
      </w:pPr>
      <w:r>
        <w:tab/>
      </w:r>
      <w:r>
        <w:rPr>
          <w:u w:val="single"/>
        </w:rPr>
        <w:t xml:space="preserve">$49,717,000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$51,523,000</w:t>
      </w:r>
      <w:r>
        <w:t>))</w:t>
      </w:r>
    </w:p>
    <w:p>
      <w:pPr>
        <w:spacing w:before="0" w:after="0" w:line="408" w:lineRule="exact"/>
        <w:ind w:left="0" w:right="0" w:firstLine="0"/>
        <w:jc w:val="left"/>
        <w:tabs>
          <w:tab w:val="right" w:leader="none" w:pos="9936"/>
        </w:tabs>
      </w:pPr>
      <w:r>
        <w:tab/>
      </w:r>
      <w:r>
        <w:rPr>
          <w:u w:val="single"/>
        </w:rPr>
        <w:t xml:space="preserve">$50,746,000</w:t>
      </w:r>
    </w:p>
    <w:p>
      <w:pPr>
        <w:tabs>
          <w:tab w:val="right" w:leader="dot" w:pos="9936"/>
        </w:tabs>
        <w:ind w:left="0" w:right="0" w:firstLine="1440"/>
      </w:pPr>
      <w:r>
        <w:rPr/>
        <w:t xml:space="preserve">TOTAL APPROPRIATION</w:t>
      </w:r>
      <w:r>
        <w:tab/>
      </w:r>
      <w:r>
        <w:t>((</w:t>
      </w:r>
      <w:r>
        <w:rPr>
          <w:strike/>
        </w:rPr>
        <w:t xml:space="preserve">$102,710,000</w:t>
      </w:r>
      <w:r>
        <w:t>))</w:t>
      </w:r>
    </w:p>
    <w:p>
      <w:pPr>
        <w:spacing w:before="0" w:after="0" w:line="408" w:lineRule="exact"/>
        <w:ind w:left="0" w:right="0" w:firstLine="0"/>
        <w:jc w:val="left"/>
        <w:tabs>
          <w:tab w:val="right" w:leader="none" w:pos="9936"/>
        </w:tabs>
      </w:pPr>
      <w:r>
        <w:tab/>
      </w:r>
      <w:r>
        <w:rPr>
          <w:u w:val="single"/>
        </w:rPr>
        <w:t xml:space="preserve">$100,463,000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$51,523,000</w:t>
      </w:r>
      <w:r>
        <w:t>))</w:t>
      </w:r>
      <w:r>
        <w:rPr/>
        <w:t xml:space="preserve"> </w:t>
      </w:r>
      <w:r>
        <w:rPr>
          <w:u w:val="single"/>
        </w:rPr>
        <w:t xml:space="preserve">$50,746,000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$43,297,000</w:t>
      </w:r>
      <w:r>
        <w:t>))</w:t>
      </w:r>
      <w:r>
        <w:rPr/>
        <w:t xml:space="preserve"> </w:t>
      </w:r>
      <w:r>
        <w:rPr>
          <w:u w:val="single"/>
        </w:rPr>
        <w:t xml:space="preserve">$41,827,000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$385,619,000</w:t>
      </w:r>
      <w:r>
        <w:t>))</w:t>
      </w:r>
    </w:p>
    <w:p>
      <w:pPr>
        <w:tabs>
          <w:tab w:val="right" w:leader="none" w:pos="9936"/>
        </w:tabs>
        <w:ind w:left="0" w:right="0" w:firstLine="1440"/>
      </w:pPr>
      <w:r>
        <w:tab/>
      </w:r>
      <w:r>
        <w:rPr>
          <w:u w:val="single"/>
        </w:rPr>
        <w:t xml:space="preserve">$395,725,000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$102,543,000</w:t>
      </w:r>
      <w:r>
        <w:t>))</w:t>
      </w:r>
    </w:p>
    <w:p>
      <w:pPr>
        <w:tabs>
          <w:tab w:val="right" w:leader="none" w:pos="9936"/>
        </w:tabs>
        <w:ind w:left="0" w:right="0" w:firstLine="1440"/>
      </w:pPr>
      <w:r>
        <w:tab/>
      </w:r>
      <w:r>
        <w:rPr>
          <w:u w:val="single"/>
        </w:rPr>
        <w:t xml:space="preserve">$63,435,000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$151,857,000</w:t>
      </w:r>
      <w:r>
        <w:t>))</w:t>
      </w:r>
    </w:p>
    <w:p>
      <w:pPr>
        <w:tabs>
          <w:tab w:val="right" w:leader="none" w:pos="9936"/>
        </w:tabs>
        <w:ind w:left="0" w:right="0" w:firstLine="1440"/>
      </w:pPr>
      <w:r>
        <w:tab/>
      </w:r>
      <w:r>
        <w:rPr>
          <w:u w:val="single"/>
        </w:rPr>
        <w:t xml:space="preserve">$156,149,000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$70,404,000</w:t>
      </w:r>
      <w:r>
        <w:t>))</w:t>
      </w:r>
    </w:p>
    <w:p>
      <w:pPr>
        <w:tabs>
          <w:tab w:val="right" w:leader="none" w:pos="9936"/>
        </w:tabs>
        <w:ind w:left="0" w:right="0" w:firstLine="1440"/>
      </w:pPr>
      <w:r>
        <w:tab/>
      </w:r>
      <w:r>
        <w:rPr>
          <w:u w:val="single"/>
        </w:rPr>
        <w:t xml:space="preserve">$64,126,000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$2,355,205,000</w:t>
      </w:r>
      <w:r>
        <w:t>))</w:t>
      </w:r>
    </w:p>
    <w:p>
      <w:pPr>
        <w:tabs>
          <w:tab w:val="right" w:leader="none" w:pos="9936"/>
        </w:tabs>
        <w:ind w:left="0" w:right="0" w:firstLine="1440"/>
      </w:pPr>
      <w:r>
        <w:tab/>
      </w:r>
      <w:r>
        <w:rPr>
          <w:u w:val="single"/>
        </w:rPr>
        <w:t xml:space="preserve">$1,631,186,000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$36,134,000</w:t>
      </w:r>
      <w:r>
        <w:t>))</w:t>
      </w:r>
    </w:p>
    <w:p>
      <w:pPr>
        <w:tabs>
          <w:tab w:val="right" w:leader="none" w:pos="9936"/>
        </w:tabs>
        <w:ind w:left="0" w:right="0" w:firstLine="1440"/>
      </w:pPr>
      <w:r>
        <w:tab/>
      </w:r>
      <w:r>
        <w:rPr>
          <w:u w:val="single"/>
        </w:rPr>
        <w:t xml:space="preserve">$19,123,000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$3,853,000</w:t>
      </w:r>
      <w:r>
        <w:t>))</w:t>
      </w:r>
    </w:p>
    <w:p>
      <w:pPr>
        <w:tabs>
          <w:tab w:val="right" w:leader="none" w:pos="9936"/>
        </w:tabs>
        <w:ind w:left="0" w:right="0" w:firstLine="1440"/>
      </w:pPr>
      <w:r>
        <w:tab/>
      </w:r>
      <w:r>
        <w:rPr>
          <w:u w:val="single"/>
        </w:rPr>
        <w:t xml:space="preserve">$3,855,000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$10,429,000</w:t>
      </w:r>
      <w:r>
        <w:t>))</w:t>
      </w:r>
    </w:p>
    <w:p>
      <w:pPr>
        <w:tabs>
          <w:tab w:val="right" w:leader="none" w:pos="9936"/>
        </w:tabs>
        <w:ind w:left="0" w:right="0" w:firstLine="1440"/>
      </w:pPr>
      <w:r>
        <w:tab/>
      </w:r>
      <w:r>
        <w:rPr>
          <w:u w:val="single"/>
        </w:rPr>
        <w:t xml:space="preserve">$9,403,000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$90,027,000</w:t>
      </w:r>
      <w:r>
        <w:t>))</w:t>
      </w:r>
    </w:p>
    <w:p>
      <w:pPr>
        <w:tabs>
          <w:tab w:val="right" w:leader="none" w:pos="9936"/>
        </w:tabs>
        <w:ind w:left="0" w:right="0" w:firstLine="1440"/>
      </w:pPr>
      <w:r>
        <w:tab/>
      </w:r>
      <w:r>
        <w:rPr>
          <w:u w:val="single"/>
        </w:rPr>
        <w:t xml:space="preserve">$33,742,000</w:t>
      </w:r>
    </w:p>
    <w:p>
      <w:pPr>
        <w:tabs>
          <w:tab w:val="right" w:leader="dot" w:pos="9936"/>
        </w:tabs>
        <w:ind w:left="0" w:right="0" w:firstLine="1440"/>
      </w:pPr>
      <w:r>
        <w:rPr/>
        <w:t xml:space="preserve">TOTAL APPROPRIATION</w:t>
      </w:r>
      <w:r>
        <w:tab/>
      </w:r>
      <w:r>
        <w:t>((</w:t>
      </w:r>
      <w:r>
        <w:rPr>
          <w:strike/>
        </w:rPr>
        <w:t xml:space="preserve">$3,284,027,000</w:t>
      </w:r>
      <w:r>
        <w:t>))</w:t>
      </w:r>
    </w:p>
    <w:p>
      <w:pPr>
        <w:tabs>
          <w:tab w:val="right" w:leader="none" w:pos="9936"/>
        </w:tabs>
        <w:ind w:left="0" w:right="0" w:firstLine="1440"/>
      </w:pPr>
      <w:r>
        <w:tab/>
      </w:r>
      <w:r>
        <w:rPr>
          <w:u w:val="single"/>
        </w:rPr>
        <w:t xml:space="preserve">$2,454,702,000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2020</w:t>
      </w:r>
      <w:r>
        <w:t>))</w:t>
      </w:r>
      <w:r>
        <w:rPr/>
        <w:t xml:space="preserve"> </w:t>
      </w:r>
      <w:r>
        <w:rPr>
          <w:u w:val="single"/>
        </w:rPr>
        <w:t xml:space="preserve">2021</w:t>
      </w:r>
      <w:r>
        <w:rPr/>
        <w:t xml:space="preserve">-1 as developed March </w:t>
      </w:r>
      <w:r>
        <w:t>((</w:t>
      </w:r>
      <w:r>
        <w:rPr>
          <w:strike/>
        </w:rPr>
        <w:t xml:space="preserve">11, 2020</w:t>
      </w:r>
      <w:r>
        <w:t>))</w:t>
      </w:r>
      <w:r>
        <w:rPr/>
        <w:t xml:space="preserve"> </w:t>
      </w:r>
      <w:r>
        <w:rPr>
          <w:u w:val="single"/>
        </w:rPr>
        <w:t xml:space="preserve">22, 2021</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$1,835,325,000</w:t>
      </w:r>
      <w:r>
        <w:t>))</w:t>
      </w:r>
      <w:r>
        <w:rPr/>
        <w:t xml:space="preserve"> </w:t>
      </w:r>
      <w:r>
        <w:rPr>
          <w:u w:val="single"/>
        </w:rPr>
        <w:t xml:space="preserve">$1,085,325,000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$24,910,000</w:t>
      </w:r>
      <w:r>
        <w:t>))</w:t>
      </w:r>
      <w:r>
        <w:rPr/>
        <w:t xml:space="preserve"> </w:t>
      </w:r>
      <w:r>
        <w:rPr>
          <w:u w:val="single"/>
        </w:rPr>
        <w:t xml:space="preserve">$19,123,000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$162,658,000</w:t>
      </w:r>
      <w:r>
        <w:t>))</w:t>
      </w:r>
      <w:r>
        <w:rPr/>
        <w:t xml:space="preserve"> </w:t>
      </w:r>
      <w:r>
        <w:rPr>
          <w:u w:val="single"/>
        </w:rPr>
        <w:t xml:space="preserve">$175,140,000</w:t>
      </w:r>
      <w:r>
        <w:rPr/>
        <w:t xml:space="preserve"> in proceeds from the sale of bonds authorized in RCW 47.10.873.</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w:t>
      </w:r>
      <w:r>
        <w:t>((</w:t>
      </w:r>
      <w:r>
        <w:rPr>
          <w:strike/>
        </w:rPr>
        <w:t xml:space="preserve">$168,757,000</w:t>
      </w:r>
      <w:r>
        <w:t>))</w:t>
      </w:r>
      <w:r>
        <w:rPr/>
        <w:t xml:space="preserve"> </w:t>
      </w:r>
      <w:r>
        <w:rPr>
          <w:u w:val="single"/>
        </w:rPr>
        <w:t xml:space="preserve">$162,005,000</w:t>
      </w:r>
      <w:r>
        <w:rPr/>
        <w:t xml:space="preserve"> of the transportation partnership account</w:t>
      </w:r>
      <w:r>
        <w:rPr>
          <w:rFonts w:ascii="Times New Roman" w:hAnsi="Times New Roman"/>
        </w:rPr>
        <w:t xml:space="preserve">—</w:t>
      </w:r>
      <w:r>
        <w:rPr/>
        <w:t xml:space="preserve">state appropriation, </w:t>
      </w:r>
      <w:r>
        <w:t>((</w:t>
      </w:r>
      <w:r>
        <w:rPr>
          <w:strike/>
        </w:rPr>
        <w:t xml:space="preserve">$19,790,000</w:t>
      </w:r>
      <w:r>
        <w:t>))</w:t>
      </w:r>
      <w:r>
        <w:rPr/>
        <w:t xml:space="preserve"> </w:t>
      </w:r>
      <w:r>
        <w:rPr>
          <w:u w:val="single"/>
        </w:rPr>
        <w:t xml:space="preserve">$17,898,000</w:t>
      </w:r>
      <w:r>
        <w:rPr/>
        <w:t xml:space="preserve"> of the motor vehicle account</w:t>
      </w:r>
      <w:r>
        <w:rPr>
          <w:rFonts w:ascii="Times New Roman" w:hAnsi="Times New Roman"/>
        </w:rPr>
        <w:t xml:space="preserve">—</w:t>
      </w:r>
      <w:r>
        <w:rPr/>
        <w:t xml:space="preserve">private/local appropriation, $3,384,000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w:t>
      </w:r>
      <w:r>
        <w:t>((</w:t>
      </w:r>
      <w:r>
        <w:rPr>
          <w:strike/>
        </w:rPr>
        <w:t xml:space="preserve">$1,838,000</w:t>
      </w:r>
      <w:r>
        <w:t>))</w:t>
      </w:r>
      <w:r>
        <w:rPr/>
        <w:t xml:space="preserve"> </w:t>
      </w:r>
      <w:r>
        <w:rPr>
          <w:u w:val="single"/>
        </w:rPr>
        <w:t xml:space="preserve">$854,000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the $25,000,000 increase in funding provided in the 2021-2023 fiscal biennium be covered by any legal damages paid to the state as a result of a lawsuit related to contractual provisions for construction and delivery of the Alaskan Way viaduct replacement project. The legislature intends that the $25,000,000 of the transportation partnership account</w:t>
      </w:r>
      <w:r>
        <w:rPr>
          <w:rFonts w:ascii="Times New Roman" w:hAnsi="Times New Roman"/>
        </w:rPr>
        <w:t xml:space="preserve">—</w:t>
      </w:r>
      <w:r>
        <w:rPr/>
        <w:t xml:space="preserve">state funds be repaid when those damages are recovered.</w:t>
      </w:r>
    </w:p>
    <w:p>
      <w:pPr>
        <w:spacing w:before="0" w:after="0" w:line="408" w:lineRule="exact"/>
        <w:ind w:left="0" w:right="0" w:firstLine="576"/>
        <w:jc w:val="left"/>
      </w:pPr>
      <w:r>
        <w:rPr/>
        <w:t xml:space="preserve">(9)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w:t>
      </w:r>
      <w:r>
        <w:t>((</w:t>
      </w:r>
      <w:r>
        <w:rPr>
          <w:strike/>
        </w:rPr>
        <w:t xml:space="preserve">$168,655,000</w:t>
      </w:r>
      <w:r>
        <w:t>))</w:t>
      </w:r>
      <w:r>
        <w:rPr/>
        <w:t xml:space="preserve"> </w:t>
      </w:r>
      <w:r>
        <w:rPr>
          <w:u w:val="single"/>
        </w:rPr>
        <w:t xml:space="preserve">$148,097,000</w:t>
      </w:r>
      <w:r>
        <w:rPr/>
        <w:t xml:space="preserve"> of the connecting Washington account</w:t>
      </w:r>
      <w:r>
        <w:rPr>
          <w:rFonts w:ascii="Times New Roman" w:hAnsi="Times New Roman"/>
        </w:rPr>
        <w:t xml:space="preserve">—</w:t>
      </w:r>
      <w:r>
        <w:rPr/>
        <w:t xml:space="preserve">state appropriation, $1,052,000 of the special category C account</w:t>
      </w:r>
      <w:r>
        <w:rPr>
          <w:rFonts w:ascii="Times New Roman" w:hAnsi="Times New Roman"/>
        </w:rPr>
        <w:t xml:space="preserve">—</w:t>
      </w:r>
      <w:r>
        <w:rPr/>
        <w:t xml:space="preserve">state appropriation, and </w:t>
      </w:r>
      <w:r>
        <w:t>((</w:t>
      </w:r>
      <w:r>
        <w:rPr>
          <w:strike/>
        </w:rPr>
        <w:t xml:space="preserve">$738,000</w:t>
      </w:r>
      <w:r>
        <w:t>))</w:t>
      </w:r>
      <w:r>
        <w:rPr/>
        <w:t xml:space="preserve"> </w:t>
      </w:r>
      <w:r>
        <w:rPr>
          <w:u w:val="single"/>
        </w:rPr>
        <w:t xml:space="preserve">$1,338,000</w:t>
      </w:r>
      <w:r>
        <w:rPr/>
        <w:t xml:space="preserve"> of the motor vehicle account</w:t>
      </w:r>
      <w:r>
        <w:rPr>
          <w:rFonts w:ascii="Times New Roman" w:hAnsi="Times New Roman"/>
        </w:rPr>
        <w:t xml:space="preserve">—</w:t>
      </w:r>
      <w:r>
        <w:rPr/>
        <w:t xml:space="preserve">private/local appropriation are provided solely for the US 395 North Spokane Corridor project (M00800R).</w:t>
      </w:r>
    </w:p>
    <w:p>
      <w:pPr>
        <w:spacing w:before="0" w:after="0" w:line="408" w:lineRule="exact"/>
        <w:ind w:left="0" w:right="0" w:firstLine="576"/>
        <w:jc w:val="left"/>
      </w:pPr>
      <w:r>
        <w:rPr/>
        <w:t xml:space="preserve">(11) </w:t>
      </w:r>
      <w:r>
        <w:t>((</w:t>
      </w:r>
      <w:r>
        <w:rPr>
          <w:strike/>
        </w:rPr>
        <w:t xml:space="preserve">$82,991,000</w:t>
      </w:r>
      <w:r>
        <w:t>))</w:t>
      </w:r>
      <w:r>
        <w:rPr/>
        <w:t xml:space="preserve"> </w:t>
      </w:r>
      <w:r>
        <w:rPr>
          <w:u w:val="single"/>
        </w:rPr>
        <w:t xml:space="preserve">$29,187,000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(12)(a) </w:t>
      </w:r>
      <w:r>
        <w:t>((</w:t>
      </w:r>
      <w:r>
        <w:rPr>
          <w:strike/>
        </w:rPr>
        <w:t xml:space="preserve">$422,099,000</w:t>
      </w:r>
      <w:r>
        <w:t>))</w:t>
      </w:r>
      <w:r>
        <w:rPr/>
        <w:t xml:space="preserve"> </w:t>
      </w:r>
      <w:r>
        <w:rPr>
          <w:u w:val="single"/>
        </w:rPr>
        <w:t xml:space="preserve">$356,007,000</w:t>
      </w:r>
      <w:r>
        <w:rPr/>
        <w:t xml:space="preserve"> of the connecting Washington account</w:t>
      </w:r>
      <w:r>
        <w:rPr>
          <w:rFonts w:ascii="Times New Roman" w:hAnsi="Times New Roman"/>
        </w:rPr>
        <w:t xml:space="preserve">—</w:t>
      </w:r>
      <w:r>
        <w:rPr/>
        <w:t xml:space="preserve">state appropriation and </w:t>
      </w:r>
      <w:r>
        <w:t>((</w:t>
      </w:r>
      <w:r>
        <w:rPr>
          <w:strike/>
        </w:rPr>
        <w:t xml:space="preserve">$456,000</w:t>
      </w:r>
      <w:r>
        <w:t>))</w:t>
      </w:r>
      <w:r>
        <w:rPr/>
        <w:t xml:space="preserve"> </w:t>
      </w:r>
      <w:r>
        <w:rPr>
          <w:u w:val="single"/>
        </w:rPr>
        <w:t xml:space="preserve">$400,000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rPr/>
        <w:t xml:space="preserve">(13)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(14) </w:t>
      </w:r>
      <w:r>
        <w:t>((</w:t>
      </w:r>
      <w:r>
        <w:rPr>
          <w:strike/>
        </w:rPr>
        <w:t xml:space="preserve">$310,469,000</w:t>
      </w:r>
      <w:r>
        <w:t>))</w:t>
      </w:r>
      <w:r>
        <w:rPr/>
        <w:t xml:space="preserve"> </w:t>
      </w:r>
      <w:r>
        <w:rPr>
          <w:u w:val="single"/>
        </w:rPr>
        <w:t xml:space="preserve">$172,911,000</w:t>
      </w:r>
      <w:r>
        <w:rPr/>
        <w:t xml:space="preserve"> of the connecting Washington account</w:t>
      </w:r>
      <w:r>
        <w:rPr>
          <w:rFonts w:ascii="Times New Roman" w:hAnsi="Times New Roman"/>
        </w:rPr>
        <w:t xml:space="preserve">—</w:t>
      </w:r>
      <w:r>
        <w:rPr/>
        <w:t xml:space="preserve">state appropriation</w:t>
      </w:r>
      <w:r>
        <w:rPr/>
        <w:t xml:space="preserve"> </w:t>
      </w:r>
      <w:r>
        <w:t>((</w:t>
      </w:r>
      <w:r>
        <w:rPr>
          <w:strike/>
        </w:rPr>
        <w:t xml:space="preserve">is</w:t>
      </w:r>
      <w:r>
        <w:t>))</w:t>
      </w:r>
      <w:r>
        <w:rPr>
          <w:u w:val="single"/>
        </w:rPr>
        <w:t xml:space="preserve">, $12,599,000 of the motor vehicle account</w:t>
      </w:r>
      <w:r>
        <w:rPr>
          <w:rFonts w:ascii="Times New Roman" w:hAnsi="Times New Roman"/>
          <w:u w:val="single"/>
        </w:rPr>
        <w:t xml:space="preserve">—</w:t>
      </w:r>
      <w:r>
        <w:rPr>
          <w:u w:val="single"/>
        </w:rPr>
        <w:t xml:space="preserve">private/local appropriation, $2,500,000 of the motor vehicle account</w:t>
      </w:r>
      <w:r>
        <w:rPr>
          <w:rFonts w:ascii="Times New Roman" w:hAnsi="Times New Roman"/>
          <w:u w:val="single"/>
        </w:rPr>
        <w:t xml:space="preserve">—</w:t>
      </w:r>
      <w:r>
        <w:rPr>
          <w:u w:val="single"/>
        </w:rPr>
        <w:t xml:space="preserve">state appropriation, and $1,500,000 of the motor vehicle account</w:t>
      </w:r>
      <w:r>
        <w:rPr>
          <w:rFonts w:ascii="Times New Roman" w:hAnsi="Times New Roman"/>
          <w:u w:val="single"/>
        </w:rPr>
        <w:t xml:space="preserve">—</w:t>
      </w:r>
      <w:r>
        <w:rPr>
          <w:u w:val="single"/>
        </w:rPr>
        <w:t xml:space="preserve">federal appropriation are</w:t>
      </w:r>
      <w:r>
        <w:rPr/>
        <w:t xml:space="preserv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421, Laws of 2019 (addressing tolling), or within a bond authorization act referencing chapter 421, Laws of 2019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rPr/>
        <w:t xml:space="preserve">(15)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(16) </w:t>
      </w:r>
      <w:r>
        <w:t>((</w:t>
      </w:r>
      <w:r>
        <w:rPr>
          <w:strike/>
        </w:rPr>
        <w:t xml:space="preserve">$1,029,000</w:t>
      </w:r>
      <w:r>
        <w:t>))</w:t>
      </w:r>
      <w:r>
        <w:rPr/>
        <w:t xml:space="preserve"> </w:t>
      </w:r>
      <w:r>
        <w:rPr>
          <w:u w:val="single"/>
        </w:rPr>
        <w:t xml:space="preserve">$1,030,000</w:t>
      </w:r>
      <w:r>
        <w:rPr/>
        <w:t xml:space="preserve">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Any advisory group that the department convenes during the 2019-2021 fiscal biennium must consider the interests of the entire state of Washington.</w:t>
      </w:r>
    </w:p>
    <w:p>
      <w:pPr>
        <w:spacing w:before="0" w:after="0" w:line="408" w:lineRule="exact"/>
        <w:ind w:left="0" w:right="0" w:firstLine="576"/>
        <w:jc w:val="left"/>
      </w:pPr>
      <w:r>
        <w:rPr/>
        <w:t xml:space="preserve">(19)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(20)(a) For connecting Washington projects that have already begun and are eligible for the authority granted in section 601 </w:t>
      </w:r>
      <w:r>
        <w:t>((</w:t>
      </w:r>
      <w:r>
        <w:rPr>
          <w:strike/>
        </w:rPr>
        <w:t xml:space="preserve">of this act</w:t>
      </w:r>
      <w:r>
        <w:t>))</w:t>
      </w:r>
      <w:r>
        <w:rPr>
          <w:u w:val="single"/>
        </w:rPr>
        <w:t xml:space="preserve">, chapter 219, Laws of 2020</w:t>
      </w:r>
      <w:r>
        <w:rPr/>
        <w:t xml:space="preserve">,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rPr/>
        <w:t xml:space="preserve">(b)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(c)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(21)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(22)(a) </w:t>
      </w:r>
      <w:r>
        <w:t>((</w:t>
      </w:r>
      <w:r>
        <w:rPr>
          <w:strike/>
        </w:rPr>
        <w:t xml:space="preserve">$17,500,000</w:t>
      </w:r>
      <w:r>
        <w:t>))</w:t>
      </w:r>
      <w:r>
        <w:rPr/>
        <w:t xml:space="preserve"> </w:t>
      </w:r>
      <w:r>
        <w:rPr>
          <w:u w:val="single"/>
        </w:rPr>
        <w:t xml:space="preserve">$8,072,000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$7,329,000 of the motor vehicle account</w:t>
      </w:r>
      <w:r>
        <w:rPr>
          <w:rFonts w:ascii="Times New Roman" w:hAnsi="Times New Roman"/>
          <w:u w:val="single"/>
        </w:rPr>
        <w:t xml:space="preserve">—</w:t>
      </w:r>
      <w:r>
        <w:rPr>
          <w:u w:val="single"/>
        </w:rPr>
        <w:t xml:space="preserve">private/local appropriation are</w:t>
      </w:r>
      <w:r>
        <w:rPr/>
        <w:t xml:space="preserve"> provided solely for staffing of a project office to replace the Interstate 5 bridge across the Columbia river (G2000088). If at least a $9,000,000 transfer is not authorized in section 406(29), chapter 416, Laws of 2019, then $9,000,000 of the motor vehicle account—state appropriation lapses.</w:t>
      </w:r>
    </w:p>
    <w:p>
      <w:pPr>
        <w:spacing w:before="0" w:after="0" w:line="408" w:lineRule="exact"/>
        <w:ind w:left="0" w:right="0" w:firstLine="576"/>
        <w:jc w:val="left"/>
      </w:pPr>
      <w:r>
        <w:rPr/>
        <w:t xml:space="preserve">(b) </w:t>
      </w:r>
      <w:r>
        <w:t>((</w:t>
      </w:r>
      <w:r>
        <w:rPr>
          <w:strike/>
        </w:rPr>
        <w:t xml:space="preserve">Of the amount provided in this subsection, $7,780,000 of the motor vehicle account</w:t>
      </w:r>
      <w:r>
        <w:rPr>
          <w:rFonts w:ascii="Times New Roman" w:hAnsi="Times New Roman"/>
          <w:strike/>
        </w:rPr>
        <w:t xml:space="preserve">—</w:t>
      </w:r>
      <w:r>
        <w:rPr>
          <w:strike/>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(c)</w:t>
      </w:r>
      <w:r>
        <w:t>))</w:t>
      </w:r>
      <w:r>
        <w:rPr/>
        <w:t xml:space="preserve">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Within the amount provided in this subsection, the department must implement chapter 137, Laws of 2019 (projects of statewide significance).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rPr/>
        <w:t xml:space="preserve">(23) </w:t>
      </w:r>
      <w:r>
        <w:t>((</w:t>
      </w:r>
      <w:r>
        <w:rPr>
          <w:strike/>
        </w:rPr>
        <w:t xml:space="preserve">$17,500,000 of the motor vehicle account</w:t>
      </w:r>
      <w:r>
        <w:rPr>
          <w:rFonts w:ascii="Times New Roman" w:hAnsi="Times New Roman"/>
          <w:strike/>
        </w:rPr>
        <w:t xml:space="preserve">—</w:t>
      </w:r>
      <w:r>
        <w:rPr>
          <w:strike/>
        </w:rPr>
        <w:t xml:space="preserve">state appropriation is provided solely to begin the pre-design phase on the I-5/Columbia River Bridge project (G2000088).</w:t>
      </w:r>
    </w:p>
    <w:p>
      <w:pPr>
        <w:spacing w:before="0" w:after="0" w:line="408" w:lineRule="exact"/>
        <w:ind w:left="0" w:right="0" w:firstLine="576"/>
        <w:jc w:val="left"/>
      </w:pPr>
      <w:r>
        <w:rPr>
          <w:strike/>
        </w:rPr>
        <w:t xml:space="preserve">(24)</w:t>
      </w:r>
      <w:r>
        <w:t>))</w:t>
      </w:r>
      <w:r>
        <w:rPr/>
        <w:t xml:space="preserve">(a) $191,360,000 of the connecting Washington account</w:t>
      </w:r>
      <w:r>
        <w:rPr>
          <w:rFonts w:ascii="Times New Roman" w:hAnsi="Times New Roman"/>
        </w:rPr>
        <w:t xml:space="preserve">—</w:t>
      </w:r>
      <w:r>
        <w:rPr/>
        <w:t xml:space="preserve">state appropriation, $47,655,000 of the motor vehicle account</w:t>
      </w:r>
      <w:r>
        <w:rPr>
          <w:rFonts w:ascii="Times New Roman" w:hAnsi="Times New Roman"/>
        </w:rPr>
        <w:t xml:space="preserve">—</w:t>
      </w:r>
      <w:r>
        <w:rPr/>
        <w:t xml:space="preserve">federal appropriation, $11,179,000 of the motor vehicle account</w:t>
      </w:r>
      <w:r>
        <w:rPr>
          <w:rFonts w:ascii="Times New Roman" w:hAnsi="Times New Roman"/>
        </w:rPr>
        <w:t xml:space="preserve">—</w:t>
      </w:r>
      <w:r>
        <w:rPr/>
        <w:t xml:space="preserve">private/local appropriation, $6,100,000 of the motor vehicle account</w:t>
      </w:r>
      <w:r>
        <w:rPr>
          <w:rFonts w:ascii="Times New Roman" w:hAnsi="Times New Roman"/>
        </w:rPr>
        <w:t xml:space="preserve">—</w:t>
      </w:r>
      <w:r>
        <w:rPr/>
        <w:t xml:space="preserve">state appropriation, and $18,706,000 of the transportation partnership account</w:t>
      </w:r>
      <w:r>
        <w:rPr>
          <w:rFonts w:ascii="Times New Roman" w:hAnsi="Times New Roman"/>
        </w:rPr>
        <w:t xml:space="preserve">—</w:t>
      </w:r>
      <w:r>
        <w:rPr/>
        <w:t xml:space="preserve">state appropriation are provided solely for the Fish Passage Barrier </w:t>
      </w:r>
      <w:r>
        <w:rPr>
          <w:u w:val="single"/>
        </w:rPr>
        <w:t xml:space="preserve">Removal</w:t>
      </w:r>
      <w:r>
        <w:rPr/>
        <w:t xml:space="preserve">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It is the intent of the legislature that for the amount listed for the 2021-2023 biennium for the Fish Passage Barrier </w:t>
      </w:r>
      <w:r>
        <w:rPr>
          <w:u w:val="single"/>
        </w:rPr>
        <w:t xml:space="preserve">Removal</w:t>
      </w:r>
      <w:r>
        <w:rPr/>
        <w:t xml:space="preserve"> project (0BI4001) on the LEAP list referenced in subsection (1) of this section, that accrued practical design savings deposited in the transportation future funding program account be used to help fund the cost of fully complying with the court injunction by 2030.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(a) The Washington state department of transportation is directed to pursue compliance with the </w:t>
      </w:r>
      <w:r>
        <w:rPr>
          <w:i/>
        </w:rPr>
        <w:t xml:space="preserve">U.S. v. Washington</w:t>
      </w:r>
      <w:r>
        <w:rPr/>
        <w:t xml:space="preserve"> permanent injunction by delivering culvert corrections within the injunction area guided by the principle of providing the greatest fisheries habitat gain at the earliest time and considering the following factors: Opportunity to bundle projects, tribal priorities, ability to leverage investments by others, presence of other barriers, project readiness, culvert condition, other transportation projects in the area, and transportation impacts.</w:t>
      </w:r>
    </w:p>
    <w:p>
      <w:pPr>
        <w:spacing w:before="0" w:after="0" w:line="408" w:lineRule="exact"/>
        <w:ind w:left="0" w:right="0" w:firstLine="576"/>
        <w:jc w:val="left"/>
      </w:pPr>
      <w:r>
        <w:rPr/>
        <w:t xml:space="preserve">(b) The department and Brian Abbott fish barrier removal board, while providing the opportunity for stakeholders, tribes, and government agencies to give input on a statewide culvert remediation plan, must provide updates on the development of the statewide culvert remediation plan to the capital budget, ways and means, and transportation committees of the legislature by November 1, 2020, and March 15, 2021. The first update must include a project timeline and plan to ensure that all state agencies with culvert correction programs are involved in the creation of the comprehensive plan. </w:t>
      </w:r>
      <w:r>
        <w:rPr>
          <w:u w:val="single"/>
        </w:rPr>
        <w:t xml:space="preserve">The department and Brian Abbott fish barrier removal board must submit the final comprehensive statewide culvert remediation plan and the process by which it will be adaptively managed over time to the governor and the legislative fiscal committees by June 30, 2021.</w:t>
      </w:r>
    </w:p>
    <w:p>
      <w:pPr>
        <w:spacing w:before="0" w:after="0" w:line="408" w:lineRule="exact"/>
        <w:ind w:left="0" w:right="0" w:firstLine="576"/>
        <w:jc w:val="left"/>
      </w:pPr>
      <w:r>
        <w:t>((</w:t>
      </w:r>
      <w:r>
        <w:rPr>
          <w:strike/>
        </w:rPr>
        <w:t xml:space="preserve">(26) $16,649,000</w:t>
      </w:r>
      <w:r>
        <w:t>))</w:t>
      </w:r>
      <w:r>
        <w:rPr/>
        <w:t xml:space="preserve"> </w:t>
      </w:r>
      <w:r>
        <w:rPr>
          <w:u w:val="single"/>
        </w:rPr>
        <w:t xml:space="preserve">(25) $4,880,000</w:t>
      </w:r>
      <w:r>
        <w:rPr/>
        <w:t xml:space="preserve"> of the connecting Washington account</w:t>
      </w:r>
      <w:r>
        <w:rPr>
          <w:rFonts w:ascii="Times New Roman" w:hAnsi="Times New Roman"/>
        </w:rPr>
        <w:t xml:space="preserve">—</w:t>
      </w:r>
      <w:r>
        <w:rPr/>
        <w:t xml:space="preserve">state appropriation, $373,000 of the motor vehicle account</w:t>
      </w:r>
      <w:r>
        <w:rPr>
          <w:rFonts w:ascii="Times New Roman" w:hAnsi="Times New Roman"/>
        </w:rPr>
        <w:t xml:space="preserve">—</w:t>
      </w:r>
      <w:r>
        <w:rPr/>
        <w:t xml:space="preserve">state appropriation, and </w:t>
      </w:r>
      <w:r>
        <w:t>((</w:t>
      </w:r>
      <w:r>
        <w:rPr>
          <w:strike/>
        </w:rPr>
        <w:t xml:space="preserve">$6,000,000</w:t>
      </w:r>
      <w:r>
        <w:t>))</w:t>
      </w:r>
      <w:r>
        <w:rPr/>
        <w:t xml:space="preserve"> </w:t>
      </w:r>
      <w:r>
        <w:rPr>
          <w:u w:val="single"/>
        </w:rPr>
        <w:t xml:space="preserve">$113,000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in LEAP Transportation Document </w:t>
      </w:r>
      <w:r>
        <w:t>((</w:t>
      </w:r>
      <w:r>
        <w:rPr>
          <w:strike/>
        </w:rPr>
        <w:t xml:space="preserve">2020</w:t>
      </w:r>
      <w:r>
        <w:t>))</w:t>
      </w:r>
      <w:r>
        <w:rPr/>
        <w:t xml:space="preserve"> </w:t>
      </w:r>
      <w:r>
        <w:rPr>
          <w:u w:val="single"/>
        </w:rPr>
        <w:t xml:space="preserve">2021</w:t>
      </w:r>
      <w:r>
        <w:rPr/>
        <w:t xml:space="preserve">-1 as developed March </w:t>
      </w:r>
      <w:r>
        <w:t>((</w:t>
      </w:r>
      <w:r>
        <w:rPr>
          <w:strike/>
        </w:rPr>
        <w:t xml:space="preserve">11, 2020</w:t>
      </w:r>
      <w:r>
        <w:t>))</w:t>
      </w:r>
      <w:r>
        <w:rPr/>
        <w:t xml:space="preserve"> </w:t>
      </w:r>
      <w:r>
        <w:rPr>
          <w:u w:val="single"/>
        </w:rPr>
        <w:t xml:space="preserve">22, 2021</w:t>
      </w:r>
      <w:r>
        <w:rPr/>
        <w:t xml:space="preserve">, Program – Highway Improvements (I).</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w:t>
      </w:r>
      <w:r>
        <w:t>((</w:t>
      </w:r>
      <w:r>
        <w:rPr>
          <w:strike/>
        </w:rPr>
        <w:t xml:space="preserve">$6,799,000</w:t>
      </w:r>
      <w:r>
        <w:t>))</w:t>
      </w:r>
      <w:r>
        <w:rPr/>
        <w:t xml:space="preserve"> </w:t>
      </w:r>
      <w:r>
        <w:rPr>
          <w:u w:val="single"/>
        </w:rPr>
        <w:t xml:space="preserve">$3,901,000</w:t>
      </w:r>
      <w:r>
        <w:rPr/>
        <w:t xml:space="preserve"> of the motor vehicle account</w:t>
      </w:r>
      <w:r>
        <w:rPr>
          <w:rFonts w:ascii="Times New Roman" w:hAnsi="Times New Roman"/>
        </w:rPr>
        <w:t xml:space="preserve">—</w:t>
      </w:r>
      <w:r>
        <w:rPr/>
        <w:t xml:space="preserve">federal appropriation, </w:t>
      </w:r>
      <w:r>
        <w:t>((</w:t>
      </w:r>
      <w:r>
        <w:rPr>
          <w:strike/>
        </w:rPr>
        <w:t xml:space="preserve">$31,000</w:t>
      </w:r>
      <w:r>
        <w:t>))</w:t>
      </w:r>
      <w:r>
        <w:rPr/>
        <w:t xml:space="preserve"> </w:t>
      </w:r>
      <w:r>
        <w:rPr>
          <w:u w:val="single"/>
        </w:rPr>
        <w:t xml:space="preserve">$34,000</w:t>
      </w:r>
      <w:r>
        <w:rPr/>
        <w:t xml:space="preserve"> of the motor vehicle account</w:t>
      </w:r>
      <w:r>
        <w:rPr>
          <w:rFonts w:ascii="Times New Roman" w:hAnsi="Times New Roman"/>
        </w:rPr>
        <w:t xml:space="preserve">—</w:t>
      </w:r>
      <w:r>
        <w:rPr/>
        <w:t xml:space="preserve">state appropriation</w:t>
      </w:r>
      <w:r>
        <w:t>((</w:t>
      </w:r>
      <w:r>
        <w:rPr>
          <w:strike/>
        </w:rPr>
        <w:t xml:space="preserve">, $3,812,000 of the transportation partnership account</w:t>
      </w:r>
      <w:r>
        <w:rPr>
          <w:rFonts w:ascii="Times New Roman" w:hAnsi="Times New Roman"/>
          <w:strike/>
        </w:rPr>
        <w:t xml:space="preserve">—</w:t>
      </w:r>
      <w:r>
        <w:rPr>
          <w:strike/>
        </w:rPr>
        <w:t xml:space="preserve">state appropriation</w:t>
      </w:r>
      <w:r>
        <w:t>))</w:t>
      </w:r>
      <w:r>
        <w:rPr/>
        <w:t xml:space="preserve">, and </w:t>
      </w:r>
      <w:r>
        <w:t>((</w:t>
      </w:r>
      <w:r>
        <w:rPr>
          <w:strike/>
        </w:rPr>
        <w:t xml:space="preserve">$7,000,000</w:t>
      </w:r>
      <w:r>
        <w:t>))</w:t>
      </w:r>
      <w:r>
        <w:rPr/>
        <w:t xml:space="preserve"> </w:t>
      </w:r>
      <w:r>
        <w:rPr>
          <w:u w:val="single"/>
        </w:rPr>
        <w:t xml:space="preserve">$4,519,000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421, Laws of 2019 (addressing tolling), or within a bond authorization act referencing chapter 421, Laws of 2019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For the I-405/North 8th Street Direct Access Ramp in Renton project (L1000280), if sufficient bonding authority to begin this project is not provided within chapter 421, Laws of 2019 (addressing tolling), or within a bond authorization act referencing chapter 421, Laws of 2019, it is the intent of the legislature to remove the project from the list referenced in subsection (2) of this section.</w:t>
      </w:r>
    </w:p>
    <w:p>
      <w:pPr>
        <w:spacing w:before="0" w:after="0" w:line="408" w:lineRule="exact"/>
        <w:ind w:left="0" w:right="0" w:firstLine="576"/>
        <w:jc w:val="left"/>
      </w:pPr>
      <w:r>
        <w:t>((</w:t>
      </w:r>
      <w:r>
        <w:rPr>
          <w:strike/>
        </w:rPr>
        <w:t xml:space="preserve">(29) $7,985,000</w:t>
      </w:r>
      <w:r>
        <w:t>))</w:t>
      </w:r>
      <w:r>
        <w:rPr/>
        <w:t xml:space="preserve"> </w:t>
      </w:r>
      <w:r>
        <w:rPr>
          <w:u w:val="single"/>
        </w:rPr>
        <w:t xml:space="preserve">(28) $7,071,000</w:t>
      </w:r>
      <w:r>
        <w:rPr/>
        <w:t xml:space="preserve"> of the Special Category C account</w:t>
      </w:r>
      <w:r>
        <w:rPr>
          <w:rFonts w:ascii="Times New Roman" w:hAnsi="Times New Roman"/>
        </w:rPr>
        <w:t xml:space="preserve">—</w:t>
      </w:r>
      <w:r>
        <w:rPr/>
        <w:t xml:space="preserve">state appropriation </w:t>
      </w:r>
      <w:r>
        <w:t>((</w:t>
      </w:r>
      <w:r>
        <w:rPr>
          <w:strike/>
        </w:rPr>
        <w:t xml:space="preserve">and $1,000,000 of the motor vehicle account</w:t>
      </w:r>
      <w:r>
        <w:rPr>
          <w:rFonts w:ascii="Times New Roman" w:hAnsi="Times New Roman"/>
          <w:strike/>
        </w:rPr>
        <w:t xml:space="preserve">—</w:t>
      </w:r>
      <w:r>
        <w:rPr>
          <w:strike/>
        </w:rPr>
        <w:t xml:space="preserve">private/local appropriation are</w:t>
      </w:r>
      <w:r>
        <w:t>))</w:t>
      </w:r>
      <w:r>
        <w:rPr/>
        <w:t xml:space="preserve"> </w:t>
      </w:r>
      <w:r>
        <w:rPr>
          <w:u w:val="single"/>
        </w:rPr>
        <w:t xml:space="preserve">is</w:t>
      </w:r>
      <w:r>
        <w:rPr/>
        <w:t xml:space="preserv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t>((</w:t>
      </w:r>
      <w:r>
        <w:rPr>
          <w:strike/>
        </w:rPr>
        <w:t xml:space="preserve">(31) $622,000</w:t>
      </w:r>
      <w:r>
        <w:t>))</w:t>
      </w:r>
      <w:r>
        <w:rPr/>
        <w:t xml:space="preserve"> </w:t>
      </w:r>
      <w:r>
        <w:rPr>
          <w:u w:val="single"/>
        </w:rPr>
        <w:t xml:space="preserve">(30) $200,000</w:t>
      </w:r>
      <w:r>
        <w:rPr/>
        <w:t xml:space="preserve"> of the motor vehicle account</w:t>
      </w:r>
      <w:r>
        <w:rPr>
          <w:rFonts w:ascii="Times New Roman" w:hAnsi="Times New Roman"/>
        </w:rPr>
        <w:t xml:space="preserve">—</w:t>
      </w:r>
      <w:r>
        <w:rPr/>
        <w:t xml:space="preserve">state appropriation is provided solely for the US 101/East Sequim Corridor Improvements project (L2000343).</w:t>
      </w:r>
    </w:p>
    <w:p>
      <w:pPr>
        <w:spacing w:before="0" w:after="0" w:line="408" w:lineRule="exact"/>
        <w:ind w:left="0" w:right="0" w:firstLine="576"/>
        <w:jc w:val="left"/>
      </w:pPr>
      <w:r>
        <w:t>((</w:t>
      </w:r>
      <w:r>
        <w:rPr>
          <w:strike/>
        </w:rPr>
        <w:t xml:space="preserve">(32) $12,916,000</w:t>
      </w:r>
      <w:r>
        <w:t>))</w:t>
      </w:r>
      <w:r>
        <w:rPr/>
        <w:t xml:space="preserve"> </w:t>
      </w:r>
      <w:r>
        <w:rPr>
          <w:u w:val="single"/>
        </w:rPr>
        <w:t xml:space="preserve">(31) $777,000</w:t>
      </w:r>
      <w:r>
        <w:rPr/>
        <w:t xml:space="preserve">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w:t>
      </w:r>
    </w:p>
    <w:p>
      <w:pPr>
        <w:spacing w:before="0" w:after="0" w:line="408" w:lineRule="exact"/>
        <w:ind w:left="0" w:right="0" w:firstLine="576"/>
        <w:jc w:val="left"/>
      </w:pPr>
      <w:r>
        <w:t>((</w:t>
      </w:r>
      <w:r>
        <w:rPr>
          <w:strike/>
        </w:rPr>
        <w:t xml:space="preserve">(33) $1,000,000</w:t>
      </w:r>
      <w:r>
        <w:t>))</w:t>
      </w:r>
      <w:r>
        <w:rPr/>
        <w:t xml:space="preserve"> </w:t>
      </w:r>
      <w:r>
        <w:rPr>
          <w:u w:val="single"/>
        </w:rPr>
        <w:t xml:space="preserve">(32) $1,001,000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$1,227,000 of the motor vehicle account</w:t>
      </w:r>
      <w:r>
        <w:rPr>
          <w:rFonts w:ascii="Times New Roman" w:hAnsi="Times New Roman"/>
          <w:u w:val="single"/>
        </w:rPr>
        <w:t xml:space="preserve">—</w:t>
      </w:r>
      <w:r>
        <w:rPr>
          <w:u w:val="single"/>
        </w:rPr>
        <w:t xml:space="preserve">federal appropriation are</w:t>
      </w:r>
      <w:r>
        <w:rPr/>
        <w:t xml:space="preserve"> provided solely for the US 101/Morse Creek Safety Barrier project (L1000247).</w:t>
      </w:r>
    </w:p>
    <w:p>
      <w:pPr>
        <w:spacing w:before="0" w:after="0" w:line="408" w:lineRule="exact"/>
        <w:ind w:left="0" w:right="0" w:firstLine="576"/>
        <w:jc w:val="left"/>
      </w:pPr>
      <w:r>
        <w:t>((</w:t>
      </w:r>
      <w:r>
        <w:rPr>
          <w:strike/>
        </w:rPr>
        <w:t xml:space="preserve">(34) $1,000,000</w:t>
      </w:r>
      <w:r>
        <w:t>))</w:t>
      </w:r>
      <w:r>
        <w:rPr/>
        <w:t xml:space="preserve"> </w:t>
      </w:r>
      <w:r>
        <w:rPr>
          <w:u w:val="single"/>
        </w:rPr>
        <w:t xml:space="preserve">(33) $85,000</w:t>
      </w:r>
      <w:r>
        <w:rPr/>
        <w:t xml:space="preserve"> of the motor vehicle account</w:t>
      </w:r>
      <w:r>
        <w:rPr>
          <w:rFonts w:ascii="Times New Roman" w:hAnsi="Times New Roman"/>
        </w:rPr>
        <w:t xml:space="preserve">—</w:t>
      </w:r>
      <w:r>
        <w:rPr/>
        <w:t xml:space="preserve">state appropriation is provided solely for the SR 162/410 Interchange Design and Right of Way project (L1000276).</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2019-2021 fiscal biennium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Multimodal transportation account</w:t>
      </w:r>
      <w:r>
        <w:rPr>
          <w:rFonts w:ascii="Times New Roman" w:hAnsi="Times New Roman"/>
        </w:rPr>
        <w:t xml:space="preserve">—</w:t>
      </w:r>
      <w:r>
        <w:rPr/>
        <w:t xml:space="preserve">state, transportation partnership account</w:t>
      </w:r>
      <w:r>
        <w:rPr>
          <w:rFonts w:ascii="Times New Roman" w:hAnsi="Times New Roman"/>
        </w:rPr>
        <w:t xml:space="preserve">—</w:t>
      </w:r>
      <w:r>
        <w:rPr/>
        <w:t xml:space="preserve">state, connecting Washington account</w:t>
      </w:r>
      <w:r>
        <w:rPr>
          <w:rFonts w:ascii="Times New Roman" w:hAnsi="Times New Roman"/>
        </w:rPr>
        <w:t xml:space="preserve">—</w:t>
      </w:r>
      <w:r>
        <w:rPr/>
        <w:t xml:space="preserve">state, and special category C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$20,248,000</w:t>
      </w:r>
      <w:r>
        <w:t>))</w:t>
      </w:r>
    </w:p>
    <w:p>
      <w:pPr>
        <w:tabs>
          <w:tab w:val="right" w:leader="none" w:pos="9936"/>
        </w:tabs>
        <w:ind w:left="0" w:right="0" w:firstLine="1440"/>
      </w:pPr>
      <w:r>
        <w:tab/>
      </w:r>
      <w:r>
        <w:rPr>
          <w:u w:val="single"/>
        </w:rPr>
        <w:t xml:space="preserve">$20,566,000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$82,447,000</w:t>
      </w:r>
      <w:r>
        <w:t>))</w:t>
      </w:r>
    </w:p>
    <w:p>
      <w:pPr>
        <w:tabs>
          <w:tab w:val="right" w:leader="none" w:pos="9936"/>
        </w:tabs>
        <w:ind w:left="0" w:right="0" w:firstLine="1440"/>
      </w:pPr>
      <w:r>
        <w:tab/>
      </w:r>
      <w:r>
        <w:rPr>
          <w:u w:val="single"/>
        </w:rPr>
        <w:t xml:space="preserve">$87,866,000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$490,744,000</w:t>
      </w:r>
      <w:r>
        <w:t>))</w:t>
      </w:r>
    </w:p>
    <w:p>
      <w:pPr>
        <w:tabs>
          <w:tab w:val="right" w:leader="none" w:pos="9936"/>
        </w:tabs>
        <w:ind w:left="0" w:right="0" w:firstLine="1440"/>
      </w:pPr>
      <w:r>
        <w:tab/>
      </w:r>
      <w:r>
        <w:rPr>
          <w:u w:val="single"/>
        </w:rPr>
        <w:t xml:space="preserve">$498,257,000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$7,408,000</w:t>
      </w:r>
      <w:r>
        <w:t>))</w:t>
      </w:r>
    </w:p>
    <w:p>
      <w:pPr>
        <w:tabs>
          <w:tab w:val="right" w:leader="none" w:pos="9936"/>
        </w:tabs>
        <w:ind w:left="0" w:right="0" w:firstLine="1440"/>
      </w:pPr>
      <w:r>
        <w:tab/>
      </w:r>
      <w:r>
        <w:rPr>
          <w:u w:val="single"/>
        </w:rPr>
        <w:t xml:space="preserve">$7,660,000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$326,000</w:t>
      </w:r>
      <w:r>
        <w:t>))</w:t>
      </w:r>
    </w:p>
    <w:p>
      <w:pPr>
        <w:tabs>
          <w:tab w:val="right" w:leader="none" w:pos="9936"/>
        </w:tabs>
        <w:ind w:left="0" w:right="0" w:firstLine="1440"/>
      </w:pPr>
      <w:r>
        <w:tab/>
      </w:r>
      <w:r>
        <w:rPr>
          <w:u w:val="single"/>
        </w:rPr>
        <w:t xml:space="preserve">$395,000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$204,630,000</w:t>
      </w:r>
      <w:r>
        <w:t>))</w:t>
      </w:r>
    </w:p>
    <w:p>
      <w:pPr>
        <w:tabs>
          <w:tab w:val="right" w:leader="none" w:pos="9936"/>
        </w:tabs>
        <w:ind w:left="0" w:right="0" w:firstLine="1440"/>
      </w:pPr>
      <w:r>
        <w:tab/>
      </w:r>
      <w:r>
        <w:rPr>
          <w:u w:val="single"/>
        </w:rPr>
        <w:t xml:space="preserve">$178,738,000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$8,350,000</w:t>
      </w:r>
      <w:r>
        <w:t>))</w:t>
      </w:r>
    </w:p>
    <w:p>
      <w:pPr>
        <w:tabs>
          <w:tab w:val="right" w:leader="none" w:pos="9936"/>
        </w:tabs>
        <w:ind w:left="0" w:right="0" w:firstLine="1440"/>
      </w:pPr>
      <w:r>
        <w:tab/>
      </w:r>
      <w:r>
        <w:rPr>
          <w:u w:val="single"/>
        </w:rPr>
        <w:t xml:space="preserve">$1,078,000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$10,000</w:t>
      </w:r>
      <w:r>
        <w:t>))</w:t>
      </w:r>
    </w:p>
    <w:p>
      <w:pPr>
        <w:tabs>
          <w:tab w:val="right" w:leader="none" w:pos="9936"/>
        </w:tabs>
        <w:ind w:left="0" w:right="0" w:firstLine="1440"/>
      </w:pPr>
      <w:r>
        <w:tab/>
      </w:r>
      <w:r>
        <w:rPr>
          <w:u w:val="single"/>
        </w:rPr>
        <w:t xml:space="preserve">$79,000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$3,018,000</w:t>
      </w:r>
      <w:r>
        <w:t>))</w:t>
      </w:r>
    </w:p>
    <w:p>
      <w:pPr>
        <w:tabs>
          <w:tab w:val="right" w:leader="none" w:pos="9936"/>
        </w:tabs>
        <w:ind w:left="0" w:right="0" w:firstLine="1440"/>
      </w:pPr>
      <w:r>
        <w:tab/>
      </w:r>
      <w:r>
        <w:rPr>
          <w:u w:val="single"/>
        </w:rPr>
        <w:t xml:space="preserve">$1,457,000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$17,892,000</w:t>
      </w:r>
    </w:p>
    <w:p>
      <w:pPr>
        <w:tabs>
          <w:tab w:val="right" w:leader="dot" w:pos="9936"/>
        </w:tabs>
        <w:ind w:left="0" w:right="0" w:firstLine="1440"/>
      </w:pPr>
      <w:r>
        <w:rPr/>
        <w:t xml:space="preserve">TOTAL APPROPRIATION</w:t>
      </w:r>
      <w:r>
        <w:tab/>
      </w:r>
      <w:r>
        <w:t>((</w:t>
      </w:r>
      <w:r>
        <w:rPr>
          <w:strike/>
        </w:rPr>
        <w:t xml:space="preserve">$838,044,000</w:t>
      </w:r>
      <w:r>
        <w:t>))</w:t>
      </w:r>
    </w:p>
    <w:p>
      <w:pPr>
        <w:tabs>
          <w:tab w:val="right" w:leader="none" w:pos="9936"/>
        </w:tabs>
        <w:ind w:left="0" w:right="0" w:firstLine="1440"/>
      </w:pPr>
      <w:r>
        <w:tab/>
      </w:r>
      <w:r>
        <w:rPr>
          <w:u w:val="single"/>
        </w:rPr>
        <w:t xml:space="preserve">$816,960,000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2020</w:t>
      </w:r>
      <w:r>
        <w:t>))</w:t>
      </w:r>
      <w:r>
        <w:rPr/>
        <w:t xml:space="preserve"> </w:t>
      </w:r>
      <w:r>
        <w:rPr>
          <w:u w:val="single"/>
        </w:rPr>
        <w:t xml:space="preserve">2021</w:t>
      </w:r>
      <w:r>
        <w:rPr/>
        <w:t xml:space="preserve">-1 as developed March </w:t>
      </w:r>
      <w:r>
        <w:t>((</w:t>
      </w:r>
      <w:r>
        <w:rPr>
          <w:strike/>
        </w:rPr>
        <w:t xml:space="preserve">11, 2020</w:t>
      </w:r>
      <w:r>
        <w:t>))</w:t>
      </w:r>
      <w:r>
        <w:rPr/>
        <w:t xml:space="preserve"> </w:t>
      </w:r>
      <w:r>
        <w:rPr>
          <w:u w:val="single"/>
        </w:rPr>
        <w:t xml:space="preserve">22, 2021</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$26,683,000</w:t>
      </w:r>
      <w:r>
        <w:t>))</w:t>
      </w:r>
      <w:r>
        <w:rPr/>
        <w:t xml:space="preserve"> </w:t>
      </w:r>
      <w:r>
        <w:rPr>
          <w:u w:val="single"/>
        </w:rPr>
        <w:t xml:space="preserve">$21,517,000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219, Laws of 2020</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$4,000,000</w:t>
      </w:r>
      <w:r>
        <w:t>))</w:t>
      </w:r>
      <w:r>
        <w:rPr/>
        <w:t xml:space="preserve"> </w:t>
      </w:r>
      <w:r>
        <w:rPr>
          <w:u w:val="single"/>
        </w:rPr>
        <w:t xml:space="preserve">$5,000,000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$21,289,000 of the motor vehicle account</w:t>
      </w:r>
      <w:r>
        <w:rPr>
          <w:rFonts w:ascii="Times New Roman" w:hAnsi="Times New Roman"/>
        </w:rPr>
        <w:t xml:space="preserve">—</w:t>
      </w:r>
      <w:r>
        <w:rPr/>
        <w:t xml:space="preserve">federal appropriation and $840,000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$7,746,000</w:t>
      </w:r>
      <w:r>
        <w:t>))</w:t>
      </w:r>
    </w:p>
    <w:p>
      <w:pPr>
        <w:tabs>
          <w:tab w:val="right" w:leader="none" w:pos="9936"/>
        </w:tabs>
        <w:ind w:left="0" w:right="0" w:firstLine="1440"/>
      </w:pPr>
      <w:r>
        <w:tab/>
      </w:r>
      <w:r>
        <w:rPr>
          <w:u w:val="single"/>
        </w:rPr>
        <w:t xml:space="preserve">$6,296,000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$6,137,000</w:t>
      </w:r>
      <w:r>
        <w:t>))</w:t>
      </w:r>
    </w:p>
    <w:p>
      <w:pPr>
        <w:tabs>
          <w:tab w:val="right" w:leader="none" w:pos="9936"/>
        </w:tabs>
        <w:ind w:left="0" w:right="0" w:firstLine="1440"/>
      </w:pPr>
      <w:r>
        <w:tab/>
      </w:r>
      <w:r>
        <w:rPr>
          <w:u w:val="single"/>
        </w:rPr>
        <w:t xml:space="preserve">$5,039,000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$100,000</w:t>
      </w:r>
      <w:r>
        <w:t>))</w:t>
      </w:r>
    </w:p>
    <w:p>
      <w:pPr>
        <w:tabs>
          <w:tab w:val="right" w:leader="none" w:pos="9936"/>
        </w:tabs>
        <w:ind w:left="0" w:right="0" w:firstLine="1440"/>
      </w:pPr>
      <w:r>
        <w:tab/>
      </w:r>
      <w:r>
        <w:rPr>
          <w:u w:val="single"/>
        </w:rPr>
        <w:t xml:space="preserve">$189,000</w:t>
      </w:r>
    </w:p>
    <w:p>
      <w:pPr>
        <w:tabs>
          <w:tab w:val="right" w:leader="dot" w:pos="9936"/>
        </w:tabs>
        <w:ind w:left="0" w:right="0" w:firstLine="1440"/>
      </w:pPr>
      <w:r>
        <w:rPr/>
        <w:t xml:space="preserve">TOTAL APPROPRIATION</w:t>
      </w:r>
      <w:r>
        <w:tab/>
      </w:r>
      <w:r>
        <w:t>((</w:t>
      </w:r>
      <w:r>
        <w:rPr>
          <w:strike/>
        </w:rPr>
        <w:t xml:space="preserve">$14,562,000</w:t>
      </w:r>
      <w:r>
        <w:t>))</w:t>
      </w:r>
    </w:p>
    <w:p>
      <w:pPr>
        <w:tabs>
          <w:tab w:val="right" w:leader="none" w:pos="9936"/>
        </w:tabs>
        <w:ind w:left="0" w:right="0" w:firstLine="1440"/>
      </w:pPr>
      <w:r>
        <w:tab/>
      </w:r>
      <w:r>
        <w:rPr>
          <w:u w:val="single"/>
        </w:rPr>
        <w:t xml:space="preserve">$12,103,000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 $700,000</w:t>
      </w:r>
      <w:r>
        <w:t>))</w:t>
      </w:r>
      <w:r>
        <w:rPr/>
        <w:t xml:space="preserve"> </w:t>
      </w:r>
      <w:r>
        <w:rPr>
          <w:u w:val="single"/>
        </w:rPr>
        <w:t xml:space="preserve">$121,000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$116,253,000</w:t>
      </w:r>
      <w:r>
        <w:t>))</w:t>
      </w:r>
    </w:p>
    <w:p>
      <w:pPr>
        <w:tabs>
          <w:tab w:val="right" w:leader="none" w:pos="9936"/>
        </w:tabs>
        <w:ind w:left="0" w:right="0" w:firstLine="1440"/>
      </w:pPr>
      <w:r>
        <w:tab/>
      </w:r>
      <w:r>
        <w:rPr>
          <w:u w:val="single"/>
        </w:rPr>
        <w:t xml:space="preserve">$85,297,000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$198,688,000</w:t>
      </w:r>
      <w:r>
        <w:t>))</w:t>
      </w:r>
    </w:p>
    <w:p>
      <w:pPr>
        <w:tabs>
          <w:tab w:val="right" w:leader="none" w:pos="9936"/>
        </w:tabs>
        <w:ind w:left="0" w:right="0" w:firstLine="1440"/>
      </w:pPr>
      <w:r>
        <w:tab/>
      </w:r>
      <w:r>
        <w:rPr>
          <w:u w:val="single"/>
        </w:rPr>
        <w:t xml:space="preserve">$177,352,000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$4,779,000</w:t>
      </w:r>
      <w:r>
        <w:t>))</w:t>
      </w:r>
    </w:p>
    <w:p>
      <w:pPr>
        <w:tabs>
          <w:tab w:val="right" w:leader="none" w:pos="9936"/>
        </w:tabs>
        <w:ind w:left="0" w:right="0" w:firstLine="1440"/>
      </w:pPr>
      <w:r>
        <w:tab/>
      </w:r>
      <w:r>
        <w:rPr>
          <w:u w:val="single"/>
        </w:rPr>
        <w:t xml:space="preserve">$4,575,000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$6,582,000</w:t>
      </w:r>
      <w:r>
        <w:t>))</w:t>
      </w:r>
    </w:p>
    <w:p>
      <w:pPr>
        <w:tabs>
          <w:tab w:val="right" w:leader="none" w:pos="9936"/>
        </w:tabs>
        <w:ind w:left="0" w:right="0" w:firstLine="1440"/>
      </w:pPr>
      <w:r>
        <w:tab/>
      </w:r>
      <w:r>
        <w:rPr>
          <w:u w:val="single"/>
        </w:rPr>
        <w:t xml:space="preserve">$2,312,000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$112,426,000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$96,030,000</w:t>
      </w:r>
      <w:r>
        <w:t>))</w:t>
      </w:r>
    </w:p>
    <w:p>
      <w:pPr>
        <w:tabs>
          <w:tab w:val="right" w:leader="none" w:pos="9936"/>
        </w:tabs>
        <w:ind w:left="0" w:right="0" w:firstLine="1440"/>
      </w:pPr>
      <w:r>
        <w:tab/>
      </w:r>
      <w:r>
        <w:rPr>
          <w:u w:val="single"/>
        </w:rPr>
        <w:t xml:space="preserve">$35,547,000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$986,000</w:t>
      </w:r>
    </w:p>
    <w:p>
      <w:pPr>
        <w:tabs>
          <w:tab w:val="right" w:leader="dot" w:pos="9936"/>
        </w:tabs>
        <w:ind w:left="0" w:right="0" w:firstLine="1440"/>
      </w:pPr>
      <w:r>
        <w:rPr/>
        <w:t xml:space="preserve">TOTAL APPROPRIATION</w:t>
      </w:r>
      <w:r>
        <w:tab/>
      </w:r>
      <w:r>
        <w:t>((</w:t>
      </w:r>
      <w:r>
        <w:rPr>
          <w:strike/>
        </w:rPr>
        <w:t xml:space="preserve">$535,744,000</w:t>
      </w:r>
      <w:r>
        <w:t>))</w:t>
      </w:r>
    </w:p>
    <w:p>
      <w:pPr>
        <w:tabs>
          <w:tab w:val="right" w:leader="none" w:pos="9936"/>
        </w:tabs>
        <w:ind w:left="0" w:right="0" w:firstLine="1440"/>
      </w:pPr>
      <w:r>
        <w:tab/>
      </w:r>
      <w:r>
        <w:rPr>
          <w:u w:val="single"/>
        </w:rPr>
        <w:t xml:space="preserve">$418,495,000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Washington State Ferries Capital Program (W).</w:t>
      </w:r>
    </w:p>
    <w:p>
      <w:pPr>
        <w:spacing w:before="0" w:after="0" w:line="408" w:lineRule="exact"/>
        <w:ind w:left="0" w:right="0" w:firstLine="576"/>
        <w:jc w:val="left"/>
      </w:pPr>
      <w:r>
        <w:rPr/>
        <w:t xml:space="preserve">(2) $2,857,000 of the Puget Sound capital construction account</w:t>
      </w:r>
      <w:r>
        <w:rPr>
          <w:rFonts w:ascii="Times New Roman" w:hAnsi="Times New Roman"/>
        </w:rPr>
        <w:t xml:space="preserve">—</w:t>
      </w:r>
      <w:r>
        <w:rPr/>
        <w:t xml:space="preserve">state appropriation, </w:t>
      </w:r>
      <w:r>
        <w:t>((</w:t>
      </w:r>
      <w:r>
        <w:rPr>
          <w:strike/>
        </w:rPr>
        <w:t xml:space="preserve">$17,832,000</w:t>
      </w:r>
      <w:r>
        <w:t>))</w:t>
      </w:r>
      <w:r>
        <w:rPr/>
        <w:t xml:space="preserve"> </w:t>
      </w:r>
      <w:r>
        <w:rPr>
          <w:u w:val="single"/>
        </w:rPr>
        <w:t xml:space="preserve">$18,818,000</w:t>
      </w:r>
      <w:r>
        <w:rPr/>
        <w:t xml:space="preserve"> of the Puget Sound capital construction account</w:t>
      </w:r>
      <w:r>
        <w:rPr>
          <w:rFonts w:ascii="Times New Roman" w:hAnsi="Times New Roman"/>
        </w:rPr>
        <w:t xml:space="preserve">—</w:t>
      </w:r>
      <w:r>
        <w:rPr/>
        <w:t xml:space="preserve">federal appropriation, and $63,789,000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$102,641,000</w:t>
      </w:r>
      <w:r>
        <w:t>))</w:t>
      </w:r>
      <w:r>
        <w:rPr/>
        <w:t xml:space="preserve"> </w:t>
      </w:r>
      <w:r>
        <w:rPr>
          <w:u w:val="single"/>
        </w:rPr>
        <w:t xml:space="preserve">$94,643,000</w:t>
      </w:r>
      <w:r>
        <w:rPr/>
        <w:t xml:space="preserve"> of the Puget Sound capital construction account</w:t>
      </w:r>
      <w:r>
        <w:rPr>
          <w:rFonts w:ascii="Times New Roman" w:hAnsi="Times New Roman"/>
        </w:rPr>
        <w:t xml:space="preserve">—</w:t>
      </w:r>
      <w:r>
        <w:rPr/>
        <w:t xml:space="preserve">federal appropriation, $47,819,000 of the connecting Washington account</w:t>
      </w:r>
      <w:r>
        <w:rPr>
          <w:rFonts w:ascii="Times New Roman" w:hAnsi="Times New Roman"/>
        </w:rPr>
        <w:t xml:space="preserve">—</w:t>
      </w:r>
      <w:r>
        <w:rPr/>
        <w:t xml:space="preserve">state appropriation, and $4,355,000 of the Puget Sound capital construction account</w:t>
      </w:r>
      <w:r>
        <w:rPr>
          <w:rFonts w:ascii="Times New Roman" w:hAnsi="Times New Roman"/>
        </w:rPr>
        <w:t xml:space="preserve">—</w:t>
      </w:r>
      <w:r>
        <w:rPr/>
        <w:t xml:space="preserve">local appropriation are provided solely for the Seattle Terminal Replacement project (900010L).</w:t>
      </w:r>
    </w:p>
    <w:p>
      <w:pPr>
        <w:spacing w:before="0" w:after="0" w:line="408" w:lineRule="exact"/>
        <w:ind w:left="0" w:right="0" w:firstLine="576"/>
        <w:jc w:val="left"/>
      </w:pPr>
      <w:r>
        <w:rPr/>
        <w:t xml:space="preserve">(4) $5,357,000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$2,300,000</w:t>
      </w:r>
      <w:r>
        <w:t>))</w:t>
      </w:r>
      <w:r>
        <w:rPr/>
        <w:t xml:space="preserve"> </w:t>
      </w:r>
      <w:r>
        <w:rPr>
          <w:u w:val="single"/>
        </w:rPr>
        <w:t xml:space="preserve">$2,224,000</w:t>
      </w:r>
      <w:r>
        <w:rPr/>
        <w:t xml:space="preserve">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w:t>
      </w:r>
      <w:r>
        <w:t>((</w:t>
      </w:r>
      <w:r>
        <w:rPr>
          <w:strike/>
        </w:rPr>
        <w:t xml:space="preserve">$35,000,000</w:t>
      </w:r>
      <w:r>
        <w:t>))</w:t>
      </w:r>
      <w:r>
        <w:rPr/>
        <w:t xml:space="preserve"> </w:t>
      </w:r>
      <w:r>
        <w:rPr>
          <w:u w:val="single"/>
        </w:rPr>
        <w:t xml:space="preserve">$10,776,000</w:t>
      </w:r>
      <w:r>
        <w:rPr/>
        <w:t xml:space="preserve"> of the Puget Sound capital construction account</w:t>
      </w:r>
      <w:r>
        <w:rPr>
          <w:rFonts w:ascii="Times New Roman" w:hAnsi="Times New Roman"/>
        </w:rPr>
        <w:t xml:space="preserve">—</w:t>
      </w:r>
      <w:r>
        <w:rPr/>
        <w:t xml:space="preserve">state appropriation and $8,000,000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w:t>
      </w:r>
      <w:r>
        <w:t>((</w:t>
      </w:r>
      <w:r>
        <w:rPr>
          <w:strike/>
        </w:rPr>
        <w:t xml:space="preserve">of this act</w:t>
      </w:r>
      <w:r>
        <w:t>))</w:t>
      </w:r>
      <w:r>
        <w:rPr>
          <w:u w:val="single"/>
        </w:rPr>
        <w:t xml:space="preserve">, chapter 219, Laws of 2020</w:t>
      </w:r>
      <w:r>
        <w:rPr/>
        <w:t xml:space="preserve">.</w:t>
      </w:r>
    </w:p>
    <w:p>
      <w:pPr>
        <w:spacing w:before="0" w:after="0" w:line="408" w:lineRule="exact"/>
        <w:ind w:left="0" w:right="0" w:firstLine="576"/>
        <w:jc w:val="left"/>
      </w:pPr>
      <w:r>
        <w:rPr/>
        <w:t xml:space="preserve">(9) </w:t>
      </w:r>
      <w:r>
        <w:t>((</w:t>
      </w:r>
      <w:r>
        <w:rPr>
          <w:strike/>
        </w:rPr>
        <w:t xml:space="preserve">$96,030,000</w:t>
      </w:r>
      <w:r>
        <w:t>))</w:t>
      </w:r>
      <w:r>
        <w:rPr/>
        <w:t xml:space="preserve"> </w:t>
      </w:r>
      <w:r>
        <w:rPr>
          <w:u w:val="single"/>
        </w:rPr>
        <w:t xml:space="preserve">$35,547,000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The reduction provided in this subsection is an assumed underrun pursuant to subsection (11) of this section.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w:t>
      </w:r>
      <w:r>
        <w:t>((</w:t>
      </w:r>
      <w:r>
        <w:rPr>
          <w:strike/>
        </w:rPr>
        <w:t xml:space="preserve">$96,030,000</w:t>
      </w:r>
      <w:r>
        <w:t>))</w:t>
      </w:r>
      <w:r>
        <w:rPr/>
        <w:t xml:space="preserve"> </w:t>
      </w:r>
      <w:r>
        <w:rPr>
          <w:u w:val="single"/>
        </w:rPr>
        <w:t xml:space="preserve">$35,547,000</w:t>
      </w:r>
      <w:r>
        <w:rPr/>
        <w:t xml:space="preserve"> in proceeds from the sale of bonds authorized in RCW 47.10.873.</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2019-2021 fiscal biennium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Puget Sound capital construction account</w:t>
      </w:r>
      <w:r>
        <w:rPr>
          <w:rFonts w:ascii="Times New Roman" w:hAnsi="Times New Roman"/>
        </w:rPr>
        <w:t xml:space="preserve">—</w:t>
      </w:r>
      <w:r>
        <w:rPr/>
        <w:t xml:space="preserve">state, transportation partnership account</w:t>
      </w:r>
      <w:r>
        <w:rPr>
          <w:rFonts w:ascii="Times New Roman" w:hAnsi="Times New Roman"/>
        </w:rPr>
        <w:t xml:space="preserve">—</w:t>
      </w:r>
      <w:r>
        <w:rPr/>
        <w:t xml:space="preserve">state, and capital vessel replacement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$3,300,000</w:t>
      </w:r>
      <w:r>
        <w:t>))</w:t>
      </w:r>
    </w:p>
    <w:p>
      <w:pPr>
        <w:tabs>
          <w:tab w:val="right" w:leader="none" w:pos="9936"/>
        </w:tabs>
        <w:ind w:left="0" w:right="0" w:firstLine="1440"/>
      </w:pPr>
      <w:r>
        <w:tab/>
      </w:r>
      <w:r>
        <w:rPr>
          <w:u w:val="single"/>
        </w:rPr>
        <w:t xml:space="preserve">$2,300,000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$851,000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$7,554,000</w:t>
      </w:r>
      <w:r>
        <w:t>))</w:t>
      </w:r>
    </w:p>
    <w:p>
      <w:pPr>
        <w:tabs>
          <w:tab w:val="right" w:leader="none" w:pos="9936"/>
        </w:tabs>
        <w:ind w:left="0" w:right="0" w:firstLine="1440"/>
      </w:pPr>
      <w:r>
        <w:tab/>
      </w:r>
      <w:r>
        <w:rPr>
          <w:u w:val="single"/>
        </w:rPr>
        <w:t xml:space="preserve">$7,465,000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$74,876,000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$8,601,000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t>((</w:t>
      </w:r>
      <w:r>
        <w:rPr>
          <w:strike/>
        </w:rPr>
        <w:t xml:space="preserve">$95,518,000</w:t>
      </w:r>
      <w:r>
        <w:t>))</w:t>
      </w:r>
    </w:p>
    <w:p>
      <w:pPr>
        <w:tabs>
          <w:tab w:val="right" w:leader="none" w:pos="9936"/>
        </w:tabs>
        <w:ind w:left="0" w:right="0" w:firstLine="1440"/>
      </w:pPr>
      <w:r>
        <w:tab/>
      </w:r>
      <w:r>
        <w:rPr>
          <w:u w:val="single"/>
        </w:rPr>
        <w:t xml:space="preserve">$94,429,000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Rail Program (Y).</w:t>
      </w:r>
    </w:p>
    <w:p>
      <w:pPr>
        <w:spacing w:before="0" w:after="0" w:line="408" w:lineRule="exact"/>
        <w:ind w:left="0" w:right="0" w:firstLine="576"/>
        <w:jc w:val="left"/>
      </w:pPr>
      <w:r>
        <w:rPr/>
        <w:t xml:space="preserve">(2) </w:t>
      </w:r>
      <w:r>
        <w:t>((</w:t>
      </w:r>
      <w:r>
        <w:rPr>
          <w:strike/>
        </w:rPr>
        <w:t xml:space="preserve">$7,136,000</w:t>
      </w:r>
      <w:r>
        <w:t>))</w:t>
      </w:r>
      <w:r>
        <w:rPr/>
        <w:t xml:space="preserve"> </w:t>
      </w:r>
      <w:r>
        <w:rPr>
          <w:u w:val="single"/>
        </w:rPr>
        <w:t xml:space="preserve">$7,047,000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$7,782,000 of the multimodal transportation account</w:t>
      </w:r>
      <w:r>
        <w:rPr>
          <w:rFonts w:ascii="Times New Roman" w:hAnsi="Times New Roman"/>
        </w:rPr>
        <w:t xml:space="preserve">—</w:t>
      </w:r>
      <w:r>
        <w:rPr/>
        <w:t xml:space="preserve">state appropriation, $51,000 of the transportation infrastructure account</w:t>
      </w:r>
      <w:r>
        <w:rPr>
          <w:rFonts w:ascii="Times New Roman" w:hAnsi="Times New Roman"/>
        </w:rPr>
        <w:t xml:space="preserve">—</w:t>
      </w:r>
      <w:r>
        <w:rPr/>
        <w:t xml:space="preserve">state appropriation, and $135,000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$716,000 of the essential rail assistance account</w:t>
      </w:r>
      <w:r>
        <w:rPr>
          <w:rFonts w:ascii="Times New Roman" w:hAnsi="Times New Roman"/>
        </w:rPr>
        <w:t xml:space="preserve">—</w:t>
      </w:r>
      <w:r>
        <w:rPr/>
        <w:t xml:space="preserve">state appropriation and $82,000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$10,000,000</w:t>
      </w:r>
      <w:r>
        <w:t>))</w:t>
      </w:r>
      <w:r>
        <w:rPr/>
        <w:t xml:space="preserve"> </w:t>
      </w:r>
      <w:r>
        <w:rPr>
          <w:u w:val="single"/>
        </w:rPr>
        <w:t xml:space="preserve">$4,031,000</w:t>
      </w:r>
      <w:r>
        <w:rPr/>
        <w:t xml:space="preserve">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$898,000 of the multimodal transportation account</w:t>
      </w:r>
      <w:r>
        <w:rPr>
          <w:rFonts w:ascii="Times New Roman" w:hAnsi="Times New Roman"/>
        </w:rPr>
        <w:t xml:space="preserve">—</w:t>
      </w:r>
      <w:r>
        <w:rPr/>
        <w:t xml:space="preserve">federal appropriation and $8,000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w:t>
      </w:r>
      <w:r>
        <w:t>((</w:t>
      </w:r>
      <w:r>
        <w:rPr>
          <w:strike/>
        </w:rPr>
        <w:t xml:space="preserve">The multimodal transportation account</w:t>
      </w:r>
      <w:r>
        <w:rPr>
          <w:rFonts w:ascii="Times New Roman" w:hAnsi="Times New Roman"/>
          <w:strike/>
        </w:rPr>
        <w:t xml:space="preserve">—</w:t>
      </w:r>
      <w:r>
        <w:rPr>
          <w:strike/>
        </w:rPr>
        <w:t xml:space="preserve">state appropriation includes up to $25,000,000 in proceeds from the sale of bonds authorized in RCW 47.10.867.</w:t>
      </w:r>
    </w:p>
    <w:p>
      <w:pPr>
        <w:spacing w:before="0" w:after="0" w:line="408" w:lineRule="exact"/>
        <w:ind w:left="0" w:right="0" w:firstLine="576"/>
        <w:jc w:val="left"/>
      </w:pPr>
      <w:r>
        <w:rPr>
          <w:strike/>
        </w:rPr>
        <w:t xml:space="preserve">(11)</w:t>
      </w:r>
      <w:r>
        <w:t>))</w:t>
      </w:r>
      <w:r>
        <w:rPr/>
        <w:t xml:space="preserve">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t>((</w:t>
      </w:r>
      <w:r>
        <w:rPr>
          <w:strike/>
        </w:rPr>
        <w:t xml:space="preserve">(15) $1,000,000 of the motor vehicle account</w:t>
      </w:r>
      <w:r>
        <w:rPr>
          <w:rFonts w:ascii="Times New Roman" w:hAnsi="Times New Roman"/>
          <w:strike/>
        </w:rPr>
        <w:t xml:space="preserve">—</w:t>
      </w:r>
      <w:r>
        <w:rPr>
          <w:strike/>
        </w:rPr>
        <w:t xml:space="preserve">state appropriation is provided solely for the grade separation at Bell road project (L1000239).</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$750,000 of the motor vehicle account</w:t>
      </w:r>
      <w:r>
        <w:rPr>
          <w:rFonts w:ascii="Times New Roman" w:hAnsi="Times New Roman"/>
        </w:rPr>
        <w:t xml:space="preserve">—</w:t>
      </w:r>
      <w:r>
        <w:rPr/>
        <w:t xml:space="preserve">state appropriation and $399,000 of the multimodal transportation account</w:t>
      </w:r>
      <w:r>
        <w:rPr>
          <w:rFonts w:ascii="Times New Roman" w:hAnsi="Times New Roman"/>
        </w:rPr>
        <w:t xml:space="preserve">—</w:t>
      </w:r>
      <w:r>
        <w:rPr/>
        <w:t xml:space="preserve">state appropriation are provided solely for the rail crossing improvements at 6th Ave. and South 19th St. project (L2000289).</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2019-2021 fiscal biennium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multimodal transportation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$1,276,000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$2,380,000</w:t>
      </w:r>
      <w:r>
        <w:t>))</w:t>
      </w:r>
    </w:p>
    <w:p>
      <w:pPr>
        <w:tabs>
          <w:tab w:val="right" w:leader="none" w:pos="9936"/>
        </w:tabs>
        <w:ind w:left="0" w:right="0" w:firstLine="1440"/>
      </w:pPr>
      <w:r>
        <w:tab/>
      </w:r>
      <w:r>
        <w:rPr>
          <w:u w:val="single"/>
        </w:rPr>
        <w:t xml:space="preserve">$1,630,000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$35,607,000</w:t>
      </w:r>
      <w:r>
        <w:t>))</w:t>
      </w:r>
    </w:p>
    <w:p>
      <w:pPr>
        <w:tabs>
          <w:tab w:val="right" w:leader="none" w:pos="9936"/>
        </w:tabs>
        <w:ind w:left="0" w:right="0" w:firstLine="1440"/>
      </w:pPr>
      <w:r>
        <w:tab/>
      </w:r>
      <w:r>
        <w:rPr>
          <w:u w:val="single"/>
        </w:rPr>
        <w:t xml:space="preserve">$24,543,000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$41,420,000</w:t>
      </w:r>
      <w:r>
        <w:t>))</w:t>
      </w:r>
    </w:p>
    <w:p>
      <w:pPr>
        <w:tabs>
          <w:tab w:val="right" w:leader="none" w:pos="9936"/>
        </w:tabs>
        <w:ind w:left="0" w:right="0" w:firstLine="1440"/>
      </w:pPr>
      <w:r>
        <w:tab/>
      </w:r>
      <w:r>
        <w:rPr>
          <w:u w:val="single"/>
        </w:rPr>
        <w:t xml:space="preserve">$52,267,000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$24,600,000</w:t>
      </w:r>
      <w:r>
        <w:t>))</w:t>
      </w:r>
    </w:p>
    <w:p>
      <w:pPr>
        <w:tabs>
          <w:tab w:val="right" w:leader="none" w:pos="9936"/>
        </w:tabs>
        <w:ind w:left="0" w:right="0" w:firstLine="1440"/>
      </w:pPr>
      <w:r>
        <w:tab/>
      </w:r>
      <w:r>
        <w:rPr>
          <w:u w:val="single"/>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$155,550,000</w:t>
      </w:r>
      <w:r>
        <w:t>))</w:t>
      </w:r>
    </w:p>
    <w:p>
      <w:pPr>
        <w:tabs>
          <w:tab w:val="right" w:leader="none" w:pos="9936"/>
        </w:tabs>
        <w:ind w:left="0" w:right="0" w:firstLine="1440"/>
      </w:pPr>
      <w:r>
        <w:tab/>
      </w:r>
      <w:r>
        <w:rPr>
          <w:u w:val="single"/>
        </w:rPr>
        <w:t xml:space="preserve">$130,708,000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$77,469,000</w:t>
      </w:r>
      <w:r>
        <w:t>))</w:t>
      </w:r>
    </w:p>
    <w:p>
      <w:pPr>
        <w:tabs>
          <w:tab w:val="right" w:leader="none" w:pos="9936"/>
        </w:tabs>
        <w:ind w:left="0" w:right="0" w:firstLine="1440"/>
      </w:pPr>
      <w:r>
        <w:tab/>
      </w:r>
      <w:r>
        <w:rPr>
          <w:u w:val="single"/>
        </w:rPr>
        <w:t xml:space="preserve">$74,351,000</w:t>
      </w:r>
    </w:p>
    <w:p>
      <w:pPr>
        <w:tabs>
          <w:tab w:val="right" w:leader="dot" w:pos="9936"/>
        </w:tabs>
        <w:ind w:left="0" w:right="0" w:firstLine="1440"/>
      </w:pPr>
      <w:r>
        <w:rPr/>
        <w:t xml:space="preserve">TOTAL APPROPRIATION</w:t>
      </w:r>
      <w:r>
        <w:tab/>
      </w:r>
      <w:r>
        <w:t>((</w:t>
      </w:r>
      <w:r>
        <w:rPr>
          <w:strike/>
        </w:rPr>
        <w:t xml:space="preserve">$340,953,000</w:t>
      </w:r>
      <w:r>
        <w:t>))</w:t>
      </w:r>
    </w:p>
    <w:p>
      <w:pPr>
        <w:tabs>
          <w:tab w:val="right" w:leader="none" w:pos="9936"/>
        </w:tabs>
        <w:ind w:left="0" w:right="0" w:firstLine="1440"/>
      </w:pPr>
      <w:r>
        <w:tab/>
      </w:r>
      <w:r>
        <w:rPr>
          <w:u w:val="single"/>
        </w:rPr>
        <w:t xml:space="preserve">$305,426,000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$18,380,000</w:t>
      </w:r>
      <w:r>
        <w:t>))</w:t>
      </w:r>
      <w:r>
        <w:rPr/>
        <w:t xml:space="preserve"> </w:t>
      </w:r>
      <w:r>
        <w:rPr>
          <w:u w:val="single"/>
        </w:rPr>
        <w:t xml:space="preserve">$8,361,000</w:t>
      </w:r>
      <w:r>
        <w:rPr/>
        <w:t xml:space="preserve">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$18,577,000</w:t>
      </w:r>
      <w:r>
        <w:t>))</w:t>
      </w:r>
      <w:r>
        <w:rPr/>
        <w:t xml:space="preserve"> </w:t>
      </w:r>
      <w:r>
        <w:rPr>
          <w:u w:val="single"/>
        </w:rPr>
        <w:t xml:space="preserve">$19,363,000</w:t>
      </w:r>
      <w:r>
        <w:rPr/>
        <w:t xml:space="preserve"> of the multimodal transportation account</w:t>
      </w:r>
      <w:r>
        <w:rPr>
          <w:rFonts w:ascii="Times New Roman" w:hAnsi="Times New Roman"/>
        </w:rPr>
        <w:t xml:space="preserve">—</w:t>
      </w:r>
      <w:r>
        <w:rPr/>
        <w:t xml:space="preserve">state appropriation and $1,380,000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$4,066,000</w:t>
      </w:r>
      <w:r>
        <w:rPr/>
        <w:t xml:space="preserve"> of the motor vehicle account</w:t>
      </w:r>
      <w:r>
        <w:rPr>
          <w:rFonts w:ascii="Times New Roman" w:hAnsi="Times New Roman"/>
        </w:rPr>
        <w:t xml:space="preserve">—</w:t>
      </w:r>
      <w:r>
        <w:rPr/>
        <w:t xml:space="preserve">federal appropriation and </w:t>
      </w:r>
      <w:r>
        <w:t>((</w:t>
      </w:r>
      <w:r>
        <w:rPr>
          <w:strike/>
        </w:rPr>
        <w:t xml:space="preserve">$7,750,000</w:t>
      </w:r>
      <w:r>
        <w:t>))</w:t>
      </w:r>
      <w:r>
        <w:rPr/>
        <w:t xml:space="preserve"> </w:t>
      </w:r>
      <w:r>
        <w:rPr>
          <w:u w:val="single"/>
        </w:rPr>
        <w:t xml:space="preserve">$4,668,000</w:t>
      </w:r>
      <w:r>
        <w:rPr/>
        <w:t xml:space="preserve">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$11,354,000</w:t>
      </w:r>
      <w:r>
        <w:t>))</w:t>
      </w:r>
      <w:r>
        <w:rPr/>
        <w:t xml:space="preserve"> </w:t>
      </w:r>
      <w:r>
        <w:rPr>
          <w:u w:val="single"/>
        </w:rPr>
        <w:t xml:space="preserve">$10,744,000</w:t>
      </w:r>
      <w:r>
        <w:rPr/>
        <w:t xml:space="preserve"> of the motor vehicle account</w:t>
      </w:r>
      <w:r>
        <w:rPr>
          <w:rFonts w:ascii="Times New Roman" w:hAnsi="Times New Roman"/>
        </w:rPr>
        <w:t xml:space="preserve">—</w:t>
      </w:r>
      <w:r>
        <w:rPr/>
        <w:t xml:space="preserve">federal appropriation, </w:t>
      </w:r>
      <w:r>
        <w:t>((</w:t>
      </w:r>
      <w:r>
        <w:rPr>
          <w:strike/>
        </w:rPr>
        <w:t xml:space="preserve">$4,640,000</w:t>
      </w:r>
      <w:r>
        <w:t>))</w:t>
      </w:r>
      <w:r>
        <w:rPr/>
        <w:t xml:space="preserve"> </w:t>
      </w:r>
      <w:r>
        <w:rPr>
          <w:u w:val="single"/>
        </w:rPr>
        <w:t xml:space="preserve">$3,075,000</w:t>
      </w:r>
      <w:r>
        <w:rPr/>
        <w:t xml:space="preserve"> of the multimodal transportation account</w:t>
      </w:r>
      <w:r>
        <w:rPr>
          <w:rFonts w:ascii="Times New Roman" w:hAnsi="Times New Roman"/>
        </w:rPr>
        <w:t xml:space="preserve">—</w:t>
      </w:r>
      <w:r>
        <w:rPr/>
        <w:t xml:space="preserve">state appropriation, and $1,314,000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$37,537,000</w:t>
      </w:r>
      <w:r>
        <w:t>))</w:t>
      </w:r>
      <w:r>
        <w:rPr/>
        <w:t xml:space="preserve"> </w:t>
      </w:r>
      <w:r>
        <w:rPr>
          <w:u w:val="single"/>
        </w:rPr>
        <w:t xml:space="preserve">$32,976,000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$23,926,000</w:t>
      </w:r>
      <w:r>
        <w:t>))</w:t>
      </w:r>
      <w:r>
        <w:rPr/>
        <w:t xml:space="preserve"> </w:t>
      </w:r>
      <w:r>
        <w:rPr>
          <w:u w:val="single"/>
        </w:rPr>
        <w:t xml:space="preserve">$13,829,000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I-5/Port of Tacoma Road Interchange (L1000087);</w:t>
      </w:r>
    </w:p>
    <w:p>
      <w:pPr>
        <w:spacing w:before="0" w:after="0" w:line="408" w:lineRule="exact"/>
        <w:ind w:left="0" w:right="0" w:firstLine="576"/>
        <w:jc w:val="left"/>
      </w:pPr>
      <w:r>
        <w:rPr/>
        <w:t xml:space="preserve">(ii) SR 99 Revitalization in Edmonds (NEDMOND); or</w:t>
      </w:r>
    </w:p>
    <w:p>
      <w:pPr>
        <w:spacing w:before="0" w:after="0" w:line="408" w:lineRule="exact"/>
        <w:ind w:left="0" w:right="0" w:firstLine="576"/>
        <w:jc w:val="left"/>
      </w:pPr>
      <w:r>
        <w:rPr/>
        <w:t xml:space="preserve">(iii)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w:t>
      </w:r>
      <w:r>
        <w:t>((</w:t>
      </w:r>
      <w:r>
        <w:rPr>
          <w:strike/>
        </w:rPr>
        <w:t xml:space="preserve">$15,213,000</w:t>
      </w:r>
      <w:r>
        <w:t>))</w:t>
      </w:r>
      <w:r>
        <w:rPr/>
        <w:t xml:space="preserve"> </w:t>
      </w:r>
      <w:r>
        <w:rPr>
          <w:u w:val="single"/>
        </w:rPr>
        <w:t xml:space="preserve">$22,500,000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The department shall convene a stakeholder group for the purpose of developing a recommendation for a Washington freight advisory committee. The recommendations must include, but are not limited to, defining the committee's purpose and goals, roles and responsibilities, reporting structure, and proposed activities. Stakeholders must include representation from, but not limited to, the trucking industry, the maritime industry, the rail industry, cities, tribal governments, counties, ports, and representatives from key industrial associations important to the state's economic vitality and other relevant public and private interests. In developing the recommendation, the stakeholder group must review practices used by other states. The proposed committee must conform with requirements of the fixing America's surface transportation act and other relevant federal legislation. The recommendations must include how the committee can address improving freight mobility including, but not limited to, addressing insufficient truck parking in Washington state, examining the link between preservation investments and freight mobility, and enhancing freight logistics through the application of technology. The stakeholder group shall make recommendations to the governor and the transportation committees of the legislature by December 1, 2020.</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w:t>
      </w:r>
    </w:p>
    <w:p>
      <w:pPr>
        <w:spacing w:before="0" w:after="0" w:line="408" w:lineRule="exact"/>
        <w:ind w:left="0" w:right="0" w:firstLine="576"/>
        <w:jc w:val="left"/>
      </w:pPr>
      <w:r>
        <w:rPr/>
        <w:t xml:space="preserve">(10) </w:t>
      </w:r>
      <w:r>
        <w:t>((</w:t>
      </w:r>
      <w:r>
        <w:rPr>
          <w:strike/>
        </w:rPr>
        <w:t xml:space="preserve">$3,900,000</w:t>
      </w:r>
      <w:r>
        <w:t>))</w:t>
      </w:r>
      <w:r>
        <w:rPr/>
        <w:t xml:space="preserve"> </w:t>
      </w:r>
      <w:r>
        <w:rPr>
          <w:u w:val="single"/>
        </w:rPr>
        <w:t xml:space="preserve">$2,000,000</w:t>
      </w:r>
      <w:r>
        <w:rPr/>
        <w:t xml:space="preserve"> of the motor vehicle account</w:t>
      </w:r>
      <w:r>
        <w:rPr>
          <w:rFonts w:ascii="Times New Roman" w:hAnsi="Times New Roman"/>
        </w:rPr>
        <w:t xml:space="preserve">—</w:t>
      </w:r>
      <w:r>
        <w:rPr/>
        <w:t xml:space="preserve">state appropriation is provided solely for the Dupont-Steilacoom road improvements project (L1000224).</w:t>
      </w:r>
    </w:p>
    <w:p>
      <w:pPr>
        <w:spacing w:before="0" w:after="0" w:line="408" w:lineRule="exact"/>
        <w:ind w:left="0" w:right="0" w:firstLine="576"/>
        <w:jc w:val="left"/>
      </w:pPr>
      <w:r>
        <w:rPr/>
        <w:t xml:space="preserve">(11) </w:t>
      </w:r>
      <w:r>
        <w:t>((</w:t>
      </w:r>
      <w:r>
        <w:rPr>
          <w:strike/>
        </w:rPr>
        <w:t xml:space="preserve">$650,000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SR 104/40th place northeast roundabout project (L1000244).</w:t>
      </w:r>
    </w:p>
    <w:p>
      <w:pPr>
        <w:spacing w:before="0" w:after="0" w:line="408" w:lineRule="exact"/>
        <w:ind w:left="0" w:right="0" w:firstLine="576"/>
        <w:jc w:val="left"/>
      </w:pPr>
      <w:r>
        <w:rPr/>
        <w:t xml:space="preserve">(12) </w:t>
      </w:r>
      <w:r>
        <w:t>((</w:t>
      </w:r>
      <w:r>
        <w:rPr>
          <w:strike/>
        </w:rPr>
        <w:t xml:space="preserve">$860,000</w:t>
      </w:r>
      <w:r>
        <w:t>))</w:t>
      </w:r>
      <w:r>
        <w:rPr/>
        <w:t xml:space="preserve"> </w:t>
      </w:r>
      <w:r>
        <w:rPr>
          <w:u w:val="single"/>
        </w:rPr>
        <w:t xml:space="preserve">$360,000</w:t>
      </w:r>
      <w:r>
        <w:rPr/>
        <w:t xml:space="preserve">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w:t>
      </w:r>
      <w:r>
        <w:t>((</w:t>
      </w:r>
      <w:r>
        <w:rPr>
          <w:strike/>
        </w:rPr>
        <w:t xml:space="preserve">$210,000 of the motor vehicle account</w:t>
      </w:r>
      <w:r>
        <w:rPr>
          <w:rFonts w:ascii="Times New Roman" w:hAnsi="Times New Roman"/>
          <w:strike/>
        </w:rPr>
        <w:t xml:space="preserve">—</w:t>
      </w:r>
      <w:r>
        <w:rPr>
          <w:strike/>
        </w:rPr>
        <w:t xml:space="preserve">state appropriation is provided solely for the I-405/44th gateway signage and green-scaping improvements project (L1000250).</w:t>
      </w:r>
    </w:p>
    <w:p>
      <w:pPr>
        <w:spacing w:before="0" w:after="0" w:line="408" w:lineRule="exact"/>
        <w:ind w:left="0" w:right="0" w:firstLine="576"/>
        <w:jc w:val="left"/>
      </w:pPr>
      <w:r>
        <w:rPr>
          <w:strike/>
        </w:rPr>
        <w:t xml:space="preserve">(14) $650,000</w:t>
      </w:r>
      <w:r>
        <w:t>))</w:t>
      </w:r>
      <w:r>
        <w:rPr/>
        <w:t xml:space="preserve"> </w:t>
      </w:r>
      <w:r>
        <w:rPr>
          <w:u w:val="single"/>
        </w:rPr>
        <w:t xml:space="preserve">$50,000</w:t>
      </w:r>
      <w:r>
        <w:rPr/>
        <w:t xml:space="preserve">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(a) $700,000 of the motor vehicle account</w:t>
      </w:r>
      <w:r>
        <w:rPr>
          <w:rFonts w:ascii="Times New Roman" w:hAnsi="Times New Roman"/>
        </w:rPr>
        <w:t xml:space="preserve">—</w:t>
      </w:r>
      <w:r>
        <w:rPr/>
        <w:t xml:space="preserve">state appropriation is provided solely for the Ballard-Interbay Regional Transportation system plan project (L1000281).</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$750,000 of the motor vehicle account</w:t>
      </w:r>
      <w:r>
        <w:rPr>
          <w:rFonts w:ascii="Times New Roman" w:hAnsi="Times New Roman"/>
        </w:rPr>
        <w:t xml:space="preserve">—</w:t>
      </w:r>
      <w:r>
        <w:rPr/>
        <w:t xml:space="preserve">state appropriation is provided solely for the Mickelson Parkway project (L1000282).</w:t>
      </w:r>
    </w:p>
    <w:p>
      <w:pPr>
        <w:spacing w:before="0" w:after="0" w:line="408" w:lineRule="exact"/>
        <w:ind w:left="0" w:right="0" w:firstLine="576"/>
        <w:jc w:val="left"/>
      </w:pPr>
      <w:r>
        <w:t>((</w:t>
      </w:r>
      <w:r>
        <w:rPr>
          <w:strike/>
        </w:rPr>
        <w:t xml:space="preserve">(19) $300,000</w:t>
      </w:r>
      <w:r>
        <w:t>))</w:t>
      </w:r>
      <w:r>
        <w:rPr/>
        <w:t xml:space="preserve"> </w:t>
      </w:r>
      <w:r>
        <w:rPr>
          <w:u w:val="single"/>
        </w:rPr>
        <w:t xml:space="preserve">(18) $175,000</w:t>
      </w:r>
      <w:r>
        <w:rPr/>
        <w:t xml:space="preserve"> of the motor vehicle account</w:t>
      </w:r>
      <w:r>
        <w:rPr>
          <w:rFonts w:ascii="Times New Roman" w:hAnsi="Times New Roman"/>
        </w:rPr>
        <w:t xml:space="preserve">—</w:t>
      </w:r>
      <w:r>
        <w:rPr/>
        <w:t xml:space="preserve">state appropriation is provided solely for the South 314th Street Improvements project (L1000283).</w:t>
      </w:r>
    </w:p>
    <w:p>
      <w:pPr>
        <w:spacing w:before="0" w:after="0" w:line="408" w:lineRule="exact"/>
        <w:ind w:left="0" w:right="0" w:firstLine="576"/>
        <w:jc w:val="left"/>
      </w:pPr>
      <w:r>
        <w:t>((</w:t>
      </w:r>
      <w:r>
        <w:rPr>
          <w:strike/>
        </w:rPr>
        <w:t xml:space="preserve">(20) $250,000</w:t>
      </w:r>
      <w:r>
        <w:t>))</w:t>
      </w:r>
      <w:r>
        <w:rPr/>
        <w:t xml:space="preserve"> </w:t>
      </w:r>
      <w:r>
        <w:rPr>
          <w:u w:val="single"/>
        </w:rPr>
        <w:t xml:space="preserve">(19) $200,000</w:t>
      </w:r>
      <w:r>
        <w:rPr/>
        <w:t xml:space="preserve"> of the motor vehicle account</w:t>
      </w:r>
      <w:r>
        <w:rPr>
          <w:rFonts w:ascii="Times New Roman" w:hAnsi="Times New Roman"/>
        </w:rPr>
        <w:t xml:space="preserve">—</w:t>
      </w:r>
      <w:r>
        <w:rPr/>
        <w:t xml:space="preserve">state appropriation is provided solely for the Ridgefield South I-5 Access Planning project (L1000284).</w:t>
      </w:r>
    </w:p>
    <w:p>
      <w:pPr>
        <w:spacing w:before="0" w:after="0" w:line="408" w:lineRule="exact"/>
        <w:ind w:left="0" w:right="0" w:firstLine="576"/>
        <w:jc w:val="left"/>
      </w:pPr>
      <w:r>
        <w:t>((</w:t>
      </w:r>
      <w:r>
        <w:rPr>
          <w:strike/>
        </w:rPr>
        <w:t xml:space="preserve">(21) $300,000</w:t>
      </w:r>
      <w:r>
        <w:t>))</w:t>
      </w:r>
      <w:r>
        <w:rPr/>
        <w:t xml:space="preserve"> </w:t>
      </w:r>
      <w:r>
        <w:rPr>
          <w:u w:val="single"/>
        </w:rPr>
        <w:t xml:space="preserve">(20) $50,000</w:t>
      </w:r>
      <w:r>
        <w:rPr/>
        <w:t xml:space="preserve"> of the motor vehicle account</w:t>
      </w:r>
      <w:r>
        <w:rPr>
          <w:rFonts w:ascii="Times New Roman" w:hAnsi="Times New Roman"/>
        </w:rPr>
        <w:t xml:space="preserve">—</w:t>
      </w:r>
      <w:r>
        <w:rPr/>
        <w:t xml:space="preserve">state appropriation is provided solely for the Washougal 32nd Street Underpass Design and Permitting project (L1000285).</w:t>
      </w:r>
    </w:p>
    <w:p>
      <w:pPr>
        <w:spacing w:before="0" w:after="0" w:line="408" w:lineRule="exact"/>
        <w:ind w:left="0" w:right="0" w:firstLine="576"/>
        <w:jc w:val="left"/>
      </w:pPr>
      <w:r>
        <w:t>((</w:t>
      </w:r>
      <w:r>
        <w:rPr>
          <w:strike/>
        </w:rPr>
        <w:t xml:space="preserve">(22) $600,000 of the connecting Washington account</w:t>
      </w:r>
      <w:r>
        <w:rPr>
          <w:rFonts w:ascii="Times New Roman" w:hAnsi="Times New Roman"/>
          <w:strike/>
        </w:rPr>
        <w:t xml:space="preserve">—</w:t>
      </w:r>
      <w:r>
        <w:rPr>
          <w:strike/>
        </w:rPr>
        <w:t xml:space="preserve">state appropriation, $150,000</w:t>
      </w:r>
      <w:r>
        <w:t>))</w:t>
      </w:r>
      <w:r>
        <w:rPr/>
        <w:t xml:space="preserve"> </w:t>
      </w:r>
      <w:r>
        <w:rPr>
          <w:u w:val="single"/>
        </w:rPr>
        <w:t xml:space="preserve">(21) $25,000</w:t>
      </w:r>
      <w:r>
        <w:rPr/>
        <w:t xml:space="preserve"> of the motor vehicle account</w:t>
      </w:r>
      <w:r>
        <w:rPr>
          <w:rFonts w:ascii="Times New Roman" w:hAnsi="Times New Roman"/>
        </w:rPr>
        <w:t xml:space="preserve">—</w:t>
      </w:r>
      <w:r>
        <w:rPr/>
        <w:t xml:space="preserve">state appropriation, and $267,000 of the multimodal transportation account</w:t>
      </w:r>
      <w:r>
        <w:rPr>
          <w:rFonts w:ascii="Times New Roman" w:hAnsi="Times New Roman"/>
        </w:rPr>
        <w:t xml:space="preserve">—</w:t>
      </w:r>
      <w:r>
        <w:rPr/>
        <w:t xml:space="preserve">state appropriation are provided solely for the Bingen Walnut Creek and Maple Railroad Crossing (L2000328).</w:t>
      </w:r>
    </w:p>
    <w:p>
      <w:pPr>
        <w:spacing w:before="0" w:after="0" w:line="408" w:lineRule="exact"/>
        <w:ind w:left="0" w:right="0" w:firstLine="576"/>
        <w:jc w:val="left"/>
      </w:pPr>
      <w:r>
        <w:t>((</w:t>
      </w:r>
      <w:r>
        <w:rPr>
          <w:strike/>
        </w:rPr>
        <w:t xml:space="preserve">(23) $1,500,000</w:t>
      </w:r>
      <w:r>
        <w:t>))</w:t>
      </w:r>
      <w:r>
        <w:rPr/>
        <w:t xml:space="preserve"> </w:t>
      </w:r>
      <w:r>
        <w:rPr>
          <w:u w:val="single"/>
        </w:rPr>
        <w:t xml:space="preserve">(22) $200,000</w:t>
      </w:r>
      <w:r>
        <w:rPr/>
        <w:t xml:space="preserve"> of the motor vehicle account</w:t>
      </w:r>
      <w:r>
        <w:rPr>
          <w:rFonts w:ascii="Times New Roman" w:hAnsi="Times New Roman"/>
        </w:rPr>
        <w:t xml:space="preserve">—</w:t>
      </w:r>
      <w:r>
        <w:rPr/>
        <w:t xml:space="preserve">state appropriation is provided solely for the SR 303 Warren Avenue Bridge Pedestrian Improvements project (L2000339).</w:t>
      </w:r>
    </w:p>
    <w:p>
      <w:pPr>
        <w:spacing w:before="0" w:after="0" w:line="408" w:lineRule="exact"/>
        <w:ind w:left="0" w:right="0" w:firstLine="576"/>
        <w:jc w:val="left"/>
      </w:pPr>
      <w:r>
        <w:t>((</w:t>
      </w:r>
      <w:r>
        <w:rPr>
          <w:strike/>
        </w:rPr>
        <w:t xml:space="preserve">(24) $1,000,000</w:t>
      </w:r>
      <w:r>
        <w:t>))</w:t>
      </w:r>
      <w:r>
        <w:rPr/>
        <w:t xml:space="preserve"> </w:t>
      </w:r>
      <w:r>
        <w:rPr>
          <w:u w:val="single"/>
        </w:rPr>
        <w:t xml:space="preserve">(23) $150,000</w:t>
      </w:r>
      <w:r>
        <w:rPr/>
        <w:t xml:space="preserve"> of the motor vehicle account</w:t>
      </w:r>
      <w:r>
        <w:rPr>
          <w:rFonts w:ascii="Times New Roman" w:hAnsi="Times New Roman"/>
        </w:rPr>
        <w:t xml:space="preserve">—</w:t>
      </w:r>
      <w:r>
        <w:rPr/>
        <w:t xml:space="preserve">state appropriation is provided solely for the 72nd/Washington Improvements in Yakima project (L2000341).</w:t>
      </w:r>
    </w:p>
    <w:p>
      <w:pPr>
        <w:spacing w:before="0" w:after="0" w:line="408" w:lineRule="exact"/>
        <w:ind w:left="0" w:right="0" w:firstLine="576"/>
        <w:jc w:val="left"/>
      </w:pPr>
      <w:r>
        <w:t>((</w:t>
      </w:r>
      <w:r>
        <w:rPr>
          <w:strike/>
        </w:rPr>
        <w:t xml:space="preserve">(25) $650,000</w:t>
      </w:r>
      <w:r>
        <w:t>))</w:t>
      </w:r>
      <w:r>
        <w:rPr/>
        <w:t xml:space="preserve"> </w:t>
      </w:r>
      <w:r>
        <w:rPr>
          <w:u w:val="single"/>
        </w:rPr>
        <w:t xml:space="preserve">(24) $150,000</w:t>
      </w:r>
      <w:r>
        <w:rPr/>
        <w:t xml:space="preserve"> of the motor vehicle account</w:t>
      </w:r>
      <w:r>
        <w:rPr>
          <w:rFonts w:ascii="Times New Roman" w:hAnsi="Times New Roman"/>
        </w:rPr>
        <w:t xml:space="preserve">—</w:t>
      </w:r>
      <w:r>
        <w:rPr/>
        <w:t xml:space="preserve">state appropriation is provided solely for the 48th/Washington Improvements in Yakima project (L2000342).</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2019-2021 fiscal biennium in LEAP Transportation Document </w:t>
      </w:r>
      <w:r>
        <w:t>((</w:t>
      </w:r>
      <w:r>
        <w:rPr>
          <w:strike/>
        </w:rPr>
        <w:t xml:space="preserve">2020</w:t>
      </w:r>
      <w:r>
        <w:t>))</w:t>
      </w:r>
      <w:r>
        <w:rPr/>
        <w:t xml:space="preserve"> </w:t>
      </w:r>
      <w:r>
        <w:rPr>
          <w:u w:val="single"/>
        </w:rPr>
        <w:t xml:space="preserve">2021</w:t>
      </w:r>
      <w:r>
        <w:rPr/>
        <w:t xml:space="preserve">-2 ALL PROJECTS as developed March </w:t>
      </w:r>
      <w:r>
        <w:t>((</w:t>
      </w:r>
      <w:r>
        <w:rPr>
          <w:strike/>
        </w:rPr>
        <w:t xml:space="preserve">11, 2020</w:t>
      </w:r>
      <w:r>
        <w:t>))</w:t>
      </w:r>
      <w:r>
        <w:rPr/>
        <w:t xml:space="preserve"> </w:t>
      </w:r>
      <w:r>
        <w:rPr>
          <w:u w:val="single"/>
        </w:rPr>
        <w:t xml:space="preserve">22, 2021</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multimodal transportation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By December 1, 2020, the department must submit a report to the transportation committees of the legislature regarding the actions taken under this subsection.</w:t>
      </w:r>
    </w:p>
    <w:p>
      <w:pPr>
        <w:spacing w:before="0" w:after="0" w:line="408" w:lineRule="exact"/>
        <w:ind w:left="0" w:right="0" w:firstLine="576"/>
        <w:jc w:val="left"/>
      </w:pPr>
      <w:r>
        <w:rPr>
          <w:u w:val="single"/>
        </w:rPr>
        <w:t xml:space="preserve">(26) $11,679,000 of the motor vehicle account—federal appropriation is provided solely to accelerate local preservation projects that ensure the reliable movement of freight on the national highway freight system. The department will identify projects through its current national highway system asset management call for projects with applications due in February 2021.</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2020 c 219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$21,000</w:t>
      </w:r>
    </w:p>
    <w:p>
      <w:pPr>
        <w:spacing w:before="12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$125,000</w:t>
      </w:r>
      <w:r>
        <w:t>))</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$1,407,000</w:t>
      </w:r>
      <w:r>
        <w:t>))</w:t>
      </w:r>
    </w:p>
    <w:p>
      <w:pPr>
        <w:spacing w:before="0" w:after="0" w:line="408" w:lineRule="exact"/>
        <w:ind w:left="0" w:right="0" w:firstLine="0"/>
        <w:jc w:val="left"/>
        <w:tabs>
          <w:tab w:val="right" w:leader="none" w:pos="9936"/>
        </w:tabs>
      </w:pPr>
      <w:r>
        <w:tab/>
      </w:r>
      <w:r>
        <w:rPr>
          <w:u w:val="single"/>
        </w:rPr>
        <w:t xml:space="preserve">$182,000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$7,723,000</w:t>
      </w:r>
      <w:r>
        <w:t>))</w:t>
      </w:r>
    </w:p>
    <w:p>
      <w:pPr>
        <w:spacing w:before="0" w:after="0" w:line="408" w:lineRule="exact"/>
        <w:ind w:left="0" w:right="0" w:firstLine="0"/>
        <w:jc w:val="left"/>
        <w:tabs>
          <w:tab w:val="right" w:leader="none" w:pos="9936"/>
        </w:tabs>
      </w:pPr>
      <w:r>
        <w:tab/>
      </w:r>
      <w:r>
        <w:rPr>
          <w:u w:val="single"/>
        </w:rPr>
        <w:t xml:space="preserve">$2,455,000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$1,378,835,000</w:t>
      </w:r>
      <w:r>
        <w:t>))</w:t>
      </w:r>
    </w:p>
    <w:p>
      <w:pPr>
        <w:spacing w:before="0" w:after="0" w:line="408" w:lineRule="exact"/>
        <w:ind w:left="0" w:right="0" w:firstLine="0"/>
        <w:jc w:val="left"/>
        <w:tabs>
          <w:tab w:val="right" w:leader="none" w:pos="9936"/>
        </w:tabs>
      </w:pPr>
      <w:r>
        <w:tab/>
      </w:r>
      <w:r>
        <w:rPr>
          <w:u w:val="single"/>
        </w:rPr>
        <w:t xml:space="preserve">$1,308,311,000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$25,078,000</w:t>
      </w:r>
      <w:r>
        <w:t>))</w:t>
      </w:r>
    </w:p>
    <w:p>
      <w:pPr>
        <w:spacing w:before="0" w:after="0" w:line="408" w:lineRule="exact"/>
        <w:ind w:left="0" w:right="0" w:firstLine="0"/>
        <w:jc w:val="left"/>
        <w:tabs>
          <w:tab w:val="right" w:leader="none" w:pos="9936"/>
        </w:tabs>
      </w:pPr>
      <w:r>
        <w:tab/>
      </w:r>
      <w:r>
        <w:rPr>
          <w:u w:val="single"/>
        </w:rPr>
        <w:t xml:space="preserve">$25,079,000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$12,452,000</w:t>
      </w:r>
      <w:r>
        <w:t>))</w:t>
      </w:r>
    </w:p>
    <w:p>
      <w:pPr>
        <w:spacing w:before="0" w:after="0" w:line="408" w:lineRule="exact"/>
        <w:ind w:left="0" w:right="0" w:firstLine="0"/>
        <w:jc w:val="left"/>
        <w:tabs>
          <w:tab w:val="right" w:leader="none" w:pos="9936"/>
        </w:tabs>
      </w:pPr>
      <w:r>
        <w:tab/>
      </w:r>
      <w:r>
        <w:rPr>
          <w:u w:val="single"/>
        </w:rPr>
        <w:t xml:space="preserve">$12,062,000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$31,253,000</w:t>
      </w:r>
      <w:r>
        <w:t>))</w:t>
      </w:r>
    </w:p>
    <w:p>
      <w:pPr>
        <w:spacing w:before="0" w:after="0" w:line="408" w:lineRule="exact"/>
        <w:ind w:left="0" w:right="0" w:firstLine="0"/>
        <w:jc w:val="left"/>
        <w:tabs>
          <w:tab w:val="right" w:leader="none" w:pos="9936"/>
        </w:tabs>
      </w:pPr>
      <w:r>
        <w:tab/>
      </w:r>
      <w:r>
        <w:rPr>
          <w:u w:val="single"/>
        </w:rPr>
        <w:t xml:space="preserve">$29,514,000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$86,483,000</w:t>
      </w:r>
      <w:r>
        <w:t>))</w:t>
      </w:r>
    </w:p>
    <w:p>
      <w:pPr>
        <w:spacing w:before="0" w:after="0" w:line="408" w:lineRule="exact"/>
        <w:ind w:left="0" w:right="0" w:firstLine="0"/>
        <w:jc w:val="left"/>
        <w:tabs>
          <w:tab w:val="right" w:leader="none" w:pos="9936"/>
        </w:tabs>
      </w:pPr>
      <w:r>
        <w:tab/>
      </w:r>
      <w:r>
        <w:rPr>
          <w:u w:val="single"/>
        </w:rPr>
        <w:t xml:space="preserve">$69,407,000</w:t>
      </w:r>
    </w:p>
    <w:p>
      <w:pPr>
        <w:tabs>
          <w:tab w:val="right" w:leader="dot" w:pos="9936"/>
        </w:tabs>
        <w:ind w:left="0" w:right="0" w:firstLine="1440"/>
      </w:pPr>
      <w:r>
        <w:rPr/>
        <w:t xml:space="preserve">TOTAL APPROPRIATION</w:t>
      </w:r>
      <w:r>
        <w:tab/>
      </w:r>
      <w:r>
        <w:t>((</w:t>
      </w:r>
      <w:r>
        <w:rPr>
          <w:strike/>
        </w:rPr>
        <w:t xml:space="preserve">$1,543,461,000</w:t>
      </w:r>
      <w:r>
        <w:t>))</w:t>
      </w:r>
    </w:p>
    <w:p>
      <w:pPr>
        <w:tabs>
          <w:tab w:val="right" w:leader="none" w:pos="9936"/>
        </w:tabs>
        <w:ind w:left="0" w:right="0" w:firstLine="1440"/>
      </w:pPr>
      <w:r>
        <w:tab/>
      </w:r>
      <w:r>
        <w:rPr>
          <w:u w:val="single"/>
        </w:rPr>
        <w:t xml:space="preserve">$1,447,031,000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$25,000</w:t>
      </w:r>
      <w:r>
        <w:t>))</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$281,000</w:t>
      </w:r>
      <w:r>
        <w:t>))</w:t>
      </w:r>
    </w:p>
    <w:p>
      <w:pPr>
        <w:spacing w:before="0" w:after="0" w:line="408" w:lineRule="exact"/>
        <w:ind w:left="0" w:right="0" w:firstLine="0"/>
        <w:jc w:val="left"/>
        <w:tabs>
          <w:tab w:val="right" w:leader="none" w:pos="9936"/>
        </w:tabs>
      </w:pPr>
      <w:r>
        <w:tab/>
      </w:r>
      <w:r>
        <w:rPr>
          <w:u w:val="single"/>
        </w:rPr>
        <w:t xml:space="preserve">$68,000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$1,599,000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$9,000</w:t>
      </w:r>
    </w:p>
    <w:p>
      <w:pPr>
        <w:tabs>
          <w:tab w:val="right" w:leader="dot" w:pos="9936"/>
        </w:tabs>
        <w:ind w:left="0" w:right="0" w:firstLine="1440"/>
      </w:pPr>
      <w:r>
        <w:rPr/>
        <w:t xml:space="preserve">TOTAL APPROPRIATION</w:t>
      </w:r>
      <w:r>
        <w:tab/>
      </w:r>
      <w:r>
        <w:t>((</w:t>
      </w:r>
      <w:r>
        <w:rPr>
          <w:strike/>
        </w:rPr>
        <w:t xml:space="preserve">$1,926,000</w:t>
      </w:r>
      <w:r>
        <w:t>))</w:t>
      </w:r>
    </w:p>
    <w:p>
      <w:pPr>
        <w:tabs>
          <w:tab w:val="right" w:leader="none" w:pos="9936"/>
        </w:tabs>
        <w:ind w:left="0" w:right="0" w:firstLine="1440"/>
      </w:pPr>
      <w:r>
        <w:tab/>
      </w:r>
      <w:r>
        <w:rPr>
          <w:u w:val="single"/>
        </w:rPr>
        <w:t xml:space="preserve">$717,000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$508,276,000</w:t>
      </w:r>
      <w:r>
        <w:t>))</w:t>
      </w:r>
    </w:p>
    <w:p>
      <w:pPr>
        <w:spacing w:before="0" w:after="0" w:line="408" w:lineRule="exact"/>
        <w:ind w:left="0" w:right="0" w:firstLine="0"/>
        <w:jc w:val="left"/>
        <w:tabs>
          <w:tab w:val="right" w:leader="none" w:pos="9936"/>
        </w:tabs>
      </w:pPr>
      <w:r>
        <w:tab/>
      </w:r>
      <w:r>
        <w:rPr>
          <w:u w:val="single"/>
        </w:rPr>
        <w:t xml:space="preserve">$456,823,000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$2,146,790,000</w:t>
      </w:r>
      <w:r>
        <w:t>))</w:t>
      </w:r>
    </w:p>
    <w:p>
      <w:pPr>
        <w:spacing w:before="0" w:after="0" w:line="408" w:lineRule="exact"/>
        <w:ind w:left="0" w:right="0" w:firstLine="0"/>
        <w:jc w:val="left"/>
        <w:tabs>
          <w:tab w:val="right" w:leader="none" w:pos="9936"/>
        </w:tabs>
      </w:pPr>
      <w:r>
        <w:tab/>
      </w:r>
      <w:r>
        <w:rPr>
          <w:u w:val="single"/>
        </w:rPr>
        <w:t xml:space="preserve">$1,921,901,000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$235,788,000</w:t>
      </w:r>
      <w:r>
        <w:t>))</w:t>
      </w:r>
    </w:p>
    <w:p>
      <w:pPr>
        <w:spacing w:before="0" w:after="0" w:line="408" w:lineRule="exact"/>
        <w:ind w:left="0" w:right="0" w:firstLine="0"/>
        <w:jc w:val="left"/>
        <w:tabs>
          <w:tab w:val="right" w:leader="none" w:pos="9936"/>
        </w:tabs>
      </w:pPr>
      <w:r>
        <w:tab/>
      </w:r>
      <w:r>
        <w:rPr>
          <w:u w:val="single"/>
        </w:rPr>
        <w:t xml:space="preserve">$240,415,000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219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Multimodal Transportation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$54,000,000</w:t>
      </w:r>
    </w:p>
    <w:p>
      <w:pPr>
        <w:spacing w:before="0" w:after="0" w:line="408" w:lineRule="exact"/>
        <w:ind w:left="0" w:right="0" w:firstLine="576"/>
        <w:jc w:val="left"/>
        <w:tabs>
          <w:tab w:val="right" w:leader="dot" w:pos="9936"/>
        </w:tabs>
      </w:pPr>
      <w:pPr>
        <w:tabs>
          <w:tab w:val="right" w:leader="dot" w:pos="9360"/>
        </w:tabs>
      </w:pPr>
      <w:r>
        <w:rPr>
          <w:strike/>
        </w:rPr>
        <w:t xml:space="preserve">(2)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Motor Vehicle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$45,000,000</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$57,000,000</w:t>
      </w:r>
      <w:r>
        <w:t>))</w:t>
      </w:r>
    </w:p>
    <w:p>
      <w:pPr>
        <w:spacing w:before="0" w:after="0" w:line="408" w:lineRule="exact"/>
        <w:ind w:left="0" w:right="0" w:firstLine="0"/>
        <w:jc w:val="left"/>
        <w:tabs>
          <w:tab w:val="right" w:leader="none" w:pos="9936"/>
        </w:tabs>
      </w:pPr>
      <w:r>
        <w:tab/>
      </w:r>
      <w:r>
        <w:rPr>
          <w:u w:val="single"/>
        </w:rPr>
        <w:t xml:space="preserve">$22,000,000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$8,070,000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$1,732,000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$5,067,000</w:t>
      </w:r>
      <w:r>
        <w:t>))</w:t>
      </w:r>
    </w:p>
    <w:p>
      <w:pPr>
        <w:spacing w:before="0" w:after="0" w:line="408" w:lineRule="exact"/>
        <w:ind w:left="0" w:right="0" w:firstLine="0"/>
        <w:jc w:val="left"/>
        <w:tabs>
          <w:tab w:val="right" w:leader="none" w:pos="9936"/>
        </w:tabs>
      </w:pPr>
      <w:r>
        <w:tab/>
      </w:r>
      <w:r>
        <w:rPr>
          <w:u w:val="single"/>
        </w:rPr>
        <w:t xml:space="preserve">$34,067,000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$52,000,000</w:t>
      </w:r>
      <w:r>
        <w:t>))</w:t>
      </w:r>
    </w:p>
    <w:p>
      <w:pPr>
        <w:spacing w:before="0" w:after="0" w:line="408" w:lineRule="exact"/>
        <w:ind w:left="0" w:right="0" w:firstLine="0"/>
        <w:jc w:val="left"/>
        <w:tabs>
          <w:tab w:val="right" w:leader="none" w:pos="9936"/>
        </w:tabs>
      </w:pPr>
      <w:r>
        <w:tab/>
      </w:r>
      <w:r>
        <w:rPr>
          <w:u w:val="single"/>
        </w:rPr>
        <w:t xml:space="preserve">$43,000,000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(8) Motor Vehicle</w:t>
      </w:r>
      <w:r>
        <w:t>))</w:t>
      </w:r>
      <w:r>
        <w:rPr/>
        <w:t xml:space="preserve"> </w:t>
      </w:r>
      <w:r>
        <w:rPr>
          <w:u w:val="single"/>
        </w:rPr>
        <w:t xml:space="preserve">(6) Multimodal Transportation</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w:t>
      </w:r>
      <w:r>
        <w:tab/>
      </w:r>
      <w:r>
        <w:t>((</w:t>
      </w:r>
      <w:r>
        <w:rPr>
          <w:strike/>
        </w:rPr>
        <w:t xml:space="preserve">$55,000,000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(7)</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(8)</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(9)</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$11,215,000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(14) Transportation 2003 Account (Nickel</w:t>
      </w:r>
    </w:p>
    <w:p>
      <w:pPr>
        <w:spacing w:before="0" w:after="0" w:line="408" w:lineRule="exact"/>
        <w:ind w:left="0" w:right="0" w:firstLine="0"/>
        <w:jc w:val="left"/>
        <w:tabs>
          <w:tab w:val="right" w:leader="dot" w:pos="9936"/>
        </w:tabs>
      </w:pPr>
      <w:pPr>
        <w:tabs>
          <w:tab w:val="right" w:leader="dot" w:pos="9360"/>
        </w:tabs>
      </w:pPr>
      <w:r>
        <w:rPr>
          <w:strike/>
        </w:rPr>
        <w:t xml:space="preserve">Account)</w:t>
      </w:r>
      <w:r>
        <w:t>))</w:t>
      </w:r>
      <w:r>
        <w:rPr/>
        <w:t xml:space="preserve"> </w:t>
      </w:r>
      <w:r>
        <w:rPr>
          <w:u w:val="single"/>
        </w:rPr>
        <w:t xml:space="preserve">(12) Multimodal Transportation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(15)(a) Alaskan Way Viaduct Replacement Project</w:t>
      </w:r>
    </w:p>
    <w:p>
      <w:pPr>
        <w:spacing w:before="0" w:after="0" w:line="408" w:lineRule="exact"/>
        <w:ind w:left="0" w:right="0" w:firstLine="0"/>
        <w:jc w:val="left"/>
        <w:tabs>
          <w:tab w:val="right" w:leader="dot" w:pos="9936"/>
        </w:tabs>
      </w:pPr>
      <w:pPr>
        <w:tabs>
          <w:tab w:val="right" w:leader="dot" w:pos="9360"/>
        </w:tabs>
      </w:pPr>
      <w:r>
        <w:rPr>
          <w:strike/>
        </w:rPr>
        <w:t xml:space="preserve">Account</w:t>
      </w:r>
      <w:r>
        <w:rPr>
          <w:rFonts w:ascii="Times New Roman" w:hAnsi="Times New Roman"/>
          <w:strike/>
        </w:rPr>
        <w:t xml:space="preserve">—</w:t>
      </w:r>
      <w:r>
        <w:rPr>
          <w:strike/>
        </w:rPr>
        <w:t xml:space="preserve">State Appropriation: For transfer to the</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w:t>
      </w:r>
      <w:r>
        <w:tab/>
      </w:r>
      <w:r>
        <w:rPr>
          <w:strike/>
        </w:rPr>
        <w:t xml:space="preserve">$9,992,000</w:t>
      </w:r>
    </w:p>
    <w:p>
      <w:pPr>
        <w:spacing w:before="0" w:after="0" w:line="408" w:lineRule="exact"/>
        <w:ind w:left="0" w:right="0" w:firstLine="576"/>
        <w:jc w:val="left"/>
      </w:pPr>
      <w:r>
        <w:rPr>
          <w:strike/>
        </w:rPr>
        <w:t xml:space="preserve">(b) The transfer identified in this subsection is provided solely to repay in full the motor vehicle account</w:t>
      </w:r>
      <w:r>
        <w:rPr>
          <w:rFonts w:ascii="Times New Roman" w:hAnsi="Times New Roman"/>
          <w:strike/>
        </w:rPr>
        <w:t xml:space="preserve">—</w:t>
      </w:r>
      <w:r>
        <w:rPr>
          <w:strike/>
        </w:rPr>
        <w:t xml:space="preserve">state appropriation loan from section 1005(21), chapter 416, Laws of 2019.</w:t>
      </w:r>
    </w:p>
    <w:p>
      <w:pPr>
        <w:spacing w:before="0" w:after="0" w:line="408" w:lineRule="exact"/>
        <w:ind w:left="0" w:right="0" w:firstLine="576"/>
        <w:jc w:val="left"/>
        <w:tabs>
          <w:tab w:val="right" w:leader="dot" w:pos="9936"/>
        </w:tabs>
      </w:pPr>
      <w:pPr>
        <w:tabs>
          <w:tab w:val="right" w:leader="dot" w:pos="9360"/>
        </w:tabs>
      </w:pPr>
      <w:r>
        <w:rPr>
          <w:strike/>
        </w:rPr>
        <w:t xml:space="preserve">(16)</w:t>
      </w:r>
      <w:r>
        <w:t>))</w:t>
      </w:r>
      <w:r>
        <w:rPr/>
        <w:t xml:space="preserve"> </w:t>
      </w:r>
      <w:r>
        <w:rPr>
          <w:u w:val="single"/>
        </w:rPr>
        <w:t xml:space="preserve">(13)</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$77,956,000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$4,829,000</w:t>
      </w:r>
      <w:r>
        <w:t>))</w:t>
      </w:r>
    </w:p>
    <w:p>
      <w:pPr>
        <w:spacing w:before="0" w:after="0" w:line="408" w:lineRule="exact"/>
        <w:ind w:left="0" w:right="0" w:firstLine="0"/>
        <w:jc w:val="left"/>
        <w:tabs>
          <w:tab w:val="right" w:leader="none" w:pos="9936"/>
        </w:tabs>
      </w:pPr>
      <w:r>
        <w:tab/>
      </w:r>
      <w:r>
        <w:rPr>
          <w:u w:val="single"/>
        </w:rPr>
        <w:t xml:space="preserve">$9,902,000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(15)</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chapter 416, Laws of 2019.</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(16)</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$2,312,000</w:t>
      </w:r>
      <w:r>
        <w:t>))</w:t>
      </w:r>
    </w:p>
    <w:p>
      <w:pPr>
        <w:spacing w:before="0" w:after="0" w:line="408" w:lineRule="exact"/>
        <w:ind w:left="0" w:right="0" w:firstLine="0"/>
        <w:jc w:val="left"/>
        <w:tabs>
          <w:tab w:val="right" w:leader="none" w:pos="9936"/>
        </w:tabs>
      </w:pPr>
      <w:r>
        <w:tab/>
      </w:r>
      <w:r>
        <w:rPr>
          <w:u w:val="single"/>
        </w:rPr>
        <w:t xml:space="preserve">$1,167,000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(17)</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$15,858,000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(18)</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(19)</w:t>
      </w:r>
      <w:r>
        <w:rPr/>
        <w:t xml:space="preserve">(a)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(20)</w:t>
      </w:r>
      <w:r>
        <w:rPr/>
        <w:t xml:space="preserve">(a) Transportation </w:t>
      </w:r>
      <w:r>
        <w:t>((</w:t>
      </w:r>
      <w:r>
        <w:rPr>
          <w:strike/>
        </w:rPr>
        <w:t xml:space="preserve">2003 Account (Nickel Account)</w:t>
      </w:r>
      <w:r>
        <w:t>))</w:t>
      </w:r>
      <w:r>
        <w:rPr/>
        <w:t xml:space="preserve"> </w:t>
      </w:r>
      <w:r>
        <w:rPr>
          <w:u w:val="single"/>
        </w:rPr>
        <w:t xml:space="preserve">Partnership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(23)</w:t>
      </w:r>
      <w:r>
        <w:rPr/>
        <w:t xml:space="preserve">(a)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157,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(24)</w:t>
      </w:r>
      <w:r>
        <w:rPr/>
        <w:t xml:space="preserve">(a)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$10,200,000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(27)</w:t>
      </w:r>
      <w:r>
        <w:rPr/>
        <w:t xml:space="preserve">(a)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t>((</w:t>
      </w:r>
      <w:r>
        <w:rPr>
          <w:strike/>
        </w:rPr>
        <w:t xml:space="preserve">$96,030,000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(28)</w:t>
      </w:r>
      <w:r>
        <w:rPr/>
        <w:t xml:space="preserve"> Freight Mobility Multimodal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$7,296,000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(29)</w:t>
      </w:r>
      <w:r>
        <w:rPr/>
        <w:t xml:space="preserve"> 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$115,000,000</w:t>
      </w:r>
    </w:p>
    <w:p>
      <w:pPr>
        <w:spacing w:before="0" w:after="0" w:line="408" w:lineRule="exact"/>
        <w:ind w:left="0" w:right="0" w:firstLine="576"/>
        <w:jc w:val="left"/>
        <w:tabs>
          <w:tab w:val="right" w:leader="dot" w:pos="9936"/>
        </w:tabs>
      </w:pPr>
      <w:pPr>
        <w:tabs>
          <w:tab w:val="right" w:leader="dot" w:pos="9360"/>
        </w:tabs>
      </w:pPr>
      <w:r>
        <w:rPr>
          <w:u w:val="single"/>
        </w:rPr>
        <w:t xml:space="preserve">(30)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Alaskan Way Viaduct Replacement</w:t>
      </w:r>
    </w:p>
    <w:p>
      <w:pPr>
        <w:spacing w:before="0" w:after="0" w:line="408" w:lineRule="exact"/>
        <w:ind w:left="0" w:right="0" w:firstLine="0"/>
        <w:jc w:val="left"/>
        <w:tabs>
          <w:tab w:val="right" w:leader="dot" w:pos="9936"/>
        </w:tabs>
      </w:pPr>
      <w:r>
        <w:rPr>
          <w:u w:val="single"/>
        </w:rPr>
        <w:t xml:space="preserve">Project Account</w:t>
      </w:r>
      <w:r>
        <w:rPr>
          <w:rFonts w:ascii="Times New Roman" w:hAnsi="Times New Roman"/>
          <w:u w:val="single"/>
        </w:rPr>
        <w:t xml:space="preserve">—</w:t>
      </w:r>
      <w:r>
        <w:rPr>
          <w:u w:val="single"/>
        </w:rPr>
        <w:t xml:space="preserve">State</w:t>
      </w:r>
      <w:r>
        <w:tab/>
      </w:r>
      <w:r>
        <w:rPr>
          <w:u w:val="single"/>
        </w:rPr>
        <w:t xml:space="preserve">$11,783,000</w:t>
      </w:r>
    </w:p>
    <w:p>
      <w:pPr>
        <w:spacing w:before="0" w:after="0" w:line="408" w:lineRule="exact"/>
        <w:ind w:left="0" w:right="0" w:firstLine="576"/>
        <w:jc w:val="left"/>
        <w:tabs>
          <w:tab w:val="right" w:leader="dot" w:pos="9936"/>
        </w:tabs>
      </w:pPr>
      <w:pPr>
        <w:tabs>
          <w:tab w:val="right" w:leader="dot" w:pos="9360"/>
        </w:tabs>
      </w:pPr>
      <w:r>
        <w:rPr>
          <w:u w:val="single"/>
        </w:rPr>
        <w:t xml:space="preserve">(31)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520 Civil Penalties Account</w:t>
      </w:r>
      <w:r>
        <w:rPr>
          <w:rFonts w:ascii="Times New Roman" w:hAnsi="Times New Roman"/>
          <w:u w:val="single"/>
        </w:rPr>
        <w:t xml:space="preserve">—</w:t>
      </w:r>
      <w:r>
        <w:rPr>
          <w:u w:val="single"/>
        </w:rPr>
        <w:t xml:space="preserve">State</w:t>
      </w:r>
      <w:r>
        <w:tab/>
      </w:r>
      <w:r>
        <w:rPr>
          <w:u w:val="single"/>
        </w:rPr>
        <w:t xml:space="preserve">$6,000,000</w:t>
      </w:r>
    </w:p>
    <w:p>
      <w:pPr>
        <w:spacing w:before="0" w:after="0" w:line="408" w:lineRule="exact"/>
        <w:ind w:left="0" w:right="0" w:firstLine="576"/>
        <w:jc w:val="left"/>
        <w:tabs>
          <w:tab w:val="right" w:leader="dot" w:pos="9936"/>
        </w:tabs>
      </w:pPr>
      <w:pPr>
        <w:tabs>
          <w:tab w:val="right" w:leader="dot" w:pos="9360"/>
        </w:tabs>
      </w:pPr>
      <w:r>
        <w:rPr>
          <w:u w:val="single"/>
        </w:rPr>
        <w:t xml:space="preserve">(32)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2003 Account</w:t>
      </w:r>
    </w:p>
    <w:p>
      <w:pPr>
        <w:spacing w:before="0" w:after="0" w:line="408" w:lineRule="exact"/>
        <w:ind w:left="0" w:right="0" w:firstLine="0"/>
        <w:jc w:val="left"/>
        <w:tabs>
          <w:tab w:val="right" w:leader="dot" w:pos="9936"/>
        </w:tabs>
      </w:pPr>
      <w:r>
        <w:rPr>
          <w:u w:val="single"/>
        </w:rPr>
        <w:t xml:space="preserve">(Nickel Account)</w:t>
      </w:r>
      <w:r>
        <w:rPr>
          <w:rFonts w:ascii="Times New Roman" w:hAnsi="Times New Roman"/>
          <w:u w:val="single"/>
        </w:rPr>
        <w:t xml:space="preserve">—</w:t>
      </w:r>
      <w:r>
        <w:rPr>
          <w:u w:val="single"/>
        </w:rPr>
        <w:t xml:space="preserve">State</w:t>
      </w:r>
      <w:r>
        <w:tab/>
      </w:r>
      <w:r>
        <w:rPr>
          <w:u w:val="single"/>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w:t>
      </w:r>
      <w:r>
        <w:rPr/>
        <w:t xml:space="preserve">219 (uncodified) to read as follows:</w:t>
      </w:r>
      <w:r>
        <w:rPr>
          <w:b/>
        </w:rPr>
        <w:t xml:space="preserve">FOR THE OFFICE OF FINANCIAL MANAGEMENT</w:t>
      </w:r>
      <w:r>
        <w:rPr>
          <w:rFonts w:ascii="Times New Roman" w:hAnsi="Times New Roman"/>
          <w:b/>
        </w:rPr>
        <w:t xml:space="preserve">—</w:t>
      </w:r>
      <w:r>
        <w:rPr>
          <w:b/>
        </w:rPr>
        <w:t xml:space="preserve">AMERICAN RESCUE PLAN ACT OF 2021</w:t>
      </w:r>
      <w:r>
        <w:rPr>
          <w:rFonts w:ascii="Times New Roman" w:hAnsi="Times New Roman"/>
          <w:b/>
        </w:rPr>
        <w:t xml:space="preserve">—</w:t>
      </w:r>
      <w:r>
        <w:rPr>
          <w:b/>
        </w:rPr>
        <w:t xml:space="preserve">REVENUE LOSS DEPOSITS </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$315,866,000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expenditure into accounts in the amounts specified in subsection (2) of this section. These amounts reflect revenue losses to state transportation accounts in state fiscal year 2020 relative to revenues collected in state fiscal year 2019 and shall be used to maintain government services pursuant to the federal American rescue plan act of 2021.</w:t>
      </w:r>
    </w:p>
    <w:p>
      <w:pPr>
        <w:spacing w:before="0" w:after="120" w:line="408" w:lineRule="exact"/>
        <w:ind w:left="0" w:right="0" w:firstLine="576"/>
        <w:jc w:val="left"/>
      </w:pPr>
      <w:r>
        <w:rPr/>
        <w:t xml:space="preserve">(2) The appropriation must be distributed to the following accounts in the amounts designated:</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w:t>
      </w:r>
      <w:r>
        <w:tab/>
      </w:r>
      <w:r>
        <w:rPr/>
        <w:t xml:space="preserve">$328,000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w:t>
      </w:r>
      <w:r>
        <w:tab/>
      </w:r>
      <w:r>
        <w:rPr/>
        <w:t xml:space="preserve">$12,358,000</w:t>
      </w:r>
    </w:p>
    <w:p>
      <w:pPr>
        <w:spacing w:before="0" w:after="0" w:line="408" w:lineRule="exact"/>
        <w:ind w:left="0" w:right="0" w:firstLine="0"/>
        <w:jc w:val="left"/>
        <w:tabs>
          <w:tab w:val="right" w:leader="dot" w:pos="9936"/>
        </w:tabs>
      </w:pPr>
      <w:r>
        <w:rPr/>
        <w:t xml:space="preserve">Puget Sound Capital Construction Account</w:t>
      </w:r>
      <w:r>
        <w:rPr>
          <w:rFonts w:ascii="Times New Roman" w:hAnsi="Times New Roman"/>
        </w:rPr>
        <w:t xml:space="preserve">—</w:t>
      </w:r>
      <w:r>
        <w:rPr/>
        <w:t xml:space="preserve">State</w:t>
      </w:r>
      <w:r>
        <w:tab/>
      </w:r>
      <w:r>
        <w:rPr/>
        <w:t xml:space="preserve">$790,000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$16,530,000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w:t>
      </w:r>
      <w:r>
        <w:tab/>
      </w:r>
      <w:r>
        <w:rPr/>
        <w:t xml:space="preserve">$8,218,000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$99,416,000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w:t>
      </w:r>
      <w:r>
        <w:tab/>
      </w:r>
      <w:r>
        <w:rPr/>
        <w:t xml:space="preserve">$30,742,000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$17,246,000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w:t>
      </w:r>
      <w:r>
        <w:tab/>
      </w:r>
      <w:r>
        <w:rPr/>
        <w:t xml:space="preserve">$1,086,000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w:t>
      </w:r>
      <w:r>
        <w:tab/>
      </w:r>
      <w:r>
        <w:rPr/>
        <w:t xml:space="preserve">$115,609,000</w:t>
      </w:r>
    </w:p>
    <w:p>
      <w:pPr>
        <w:spacing w:before="0" w:after="0" w:line="408" w:lineRule="exact"/>
        <w:ind w:left="0" w:right="0" w:firstLine="0"/>
        <w:jc w:val="left"/>
        <w:tabs>
          <w:tab w:val="right" w:leader="dot" w:pos="9936"/>
        </w:tabs>
      </w:pPr>
      <w:r>
        <w:rPr/>
        <w:t xml:space="preserve">Transportation 2003 Account (Nickel Account)</w:t>
      </w:r>
      <w:r>
        <w:rPr>
          <w:rFonts w:ascii="Times New Roman" w:hAnsi="Times New Roman"/>
        </w:rPr>
        <w:t xml:space="preserve">—</w:t>
      </w:r>
      <w:r>
        <w:rPr/>
        <w:t xml:space="preserve">State</w:t>
      </w:r>
      <w:r>
        <w:tab/>
      </w:r>
      <w:r>
        <w:rPr/>
        <w:t xml:space="preserve">$13,543,000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d0a5eb27f243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67eb84547a4d40" /><Relationship Type="http://schemas.openxmlformats.org/officeDocument/2006/relationships/footer" Target="/word/footer1.xml" Id="R1ed0a5eb27f2432c" /></Relationships>
</file>