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40a8a15bf404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5974-S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S4700.1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5974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NOT ADOPTED 02/15/2022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25, strike "</w:t>
      </w:r>
      <w:r>
        <w:rPr>
          <w:u w:val="single"/>
        </w:rPr>
        <w:t xml:space="preserve">$50.00</w:t>
      </w:r>
      <w:r>
        <w:rPr/>
        <w:t xml:space="preserve">" and insert "</w:t>
      </w:r>
      <w:r>
        <w:rPr>
          <w:u w:val="single"/>
        </w:rPr>
        <w:t xml:space="preserve">$20.00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28, strike "</w:t>
      </w:r>
      <w:r>
        <w:rPr>
          <w:u w:val="single"/>
        </w:rPr>
        <w:t xml:space="preserve">$30.00</w:t>
      </w:r>
      <w:r>
        <w:rPr/>
        <w:t xml:space="preserve">" and insert "</w:t>
      </w:r>
      <w:r>
        <w:rPr>
          <w:u w:val="single"/>
        </w:rPr>
        <w:t xml:space="preserve">$15.00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30, strike "</w:t>
      </w:r>
      <w:r>
        <w:rPr>
          <w:u w:val="single"/>
        </w:rPr>
        <w:t xml:space="preserve">$20.00</w:t>
      </w:r>
      <w:r>
        <w:rPr/>
        <w:t xml:space="preserve">" and insert "</w:t>
      </w:r>
      <w:r>
        <w:rPr>
          <w:u w:val="single"/>
        </w:rPr>
        <w:t xml:space="preserve">$10.00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32, strike "</w:t>
      </w:r>
      <w:r>
        <w:rPr>
          <w:u w:val="single"/>
        </w:rPr>
        <w:t xml:space="preserve">$12.00</w:t>
      </w:r>
      <w:r>
        <w:rPr/>
        <w:t xml:space="preserve">" and insert "</w:t>
      </w:r>
      <w:r>
        <w:rPr>
          <w:u w:val="single"/>
        </w:rPr>
        <w:t xml:space="preserve">$8.00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line 26, after "</w:t>
      </w:r>
      <w:r>
        <w:rPr>
          <w:u w:val="single"/>
        </w:rPr>
        <w:t xml:space="preserve">(3)</w:t>
      </w:r>
      <w:r>
        <w:rPr/>
        <w:t xml:space="preserve">" strike "</w:t>
      </w:r>
      <w:r>
        <w:rPr>
          <w:u w:val="single"/>
        </w:rPr>
        <w:t xml:space="preserve">$40</w:t>
      </w:r>
      <w:r>
        <w:rPr/>
        <w:t xml:space="preserve">" and insert "</w:t>
      </w:r>
      <w:r>
        <w:rPr>
          <w:u w:val="single"/>
        </w:rPr>
        <w:t xml:space="preserve">$10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line 27, after "</w:t>
      </w:r>
      <w:r>
        <w:rPr>
          <w:u w:val="single"/>
        </w:rPr>
        <w:t xml:space="preserve">and</w:t>
      </w:r>
      <w:r>
        <w:rPr/>
        <w:t xml:space="preserve">" strike "</w:t>
      </w:r>
      <w:r>
        <w:rPr>
          <w:u w:val="single"/>
        </w:rPr>
        <w:t xml:space="preserve">$16</w:t>
      </w:r>
      <w:r>
        <w:rPr/>
        <w:t xml:space="preserve">" and insert "</w:t>
      </w:r>
      <w:r>
        <w:rPr>
          <w:u w:val="single"/>
        </w:rPr>
        <w:t xml:space="preserve">$6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line 31, after "</w:t>
      </w:r>
      <w:r>
        <w:rPr>
          <w:u w:val="single"/>
        </w:rPr>
        <w:t xml:space="preserve">(4)</w:t>
      </w:r>
      <w:r>
        <w:rPr/>
        <w:t xml:space="preserve">" strike "</w:t>
      </w:r>
      <w:r>
        <w:rPr>
          <w:u w:val="single"/>
        </w:rPr>
        <w:t xml:space="preserve">$20</w:t>
      </w:r>
      <w:r>
        <w:rPr/>
        <w:t xml:space="preserve">" and insert "</w:t>
      </w:r>
      <w:r>
        <w:rPr>
          <w:u w:val="single"/>
        </w:rPr>
        <w:t xml:space="preserve">$5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17, line 32, after "</w:t>
      </w:r>
      <w:r>
        <w:rPr>
          <w:u w:val="single"/>
        </w:rPr>
        <w:t xml:space="preserve">and</w:t>
      </w:r>
      <w:r>
        <w:rPr/>
        <w:t xml:space="preserve">" strike "</w:t>
      </w:r>
      <w:r>
        <w:rPr>
          <w:u w:val="single"/>
        </w:rPr>
        <w:t xml:space="preserve">$8</w:t>
      </w:r>
      <w:r>
        <w:rPr/>
        <w:t xml:space="preserve">" and insert "</w:t>
      </w:r>
      <w:r>
        <w:rPr>
          <w:u w:val="single"/>
        </w:rPr>
        <w:t xml:space="preserve">$4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Lowers the original car plate fee increase from $40 to $10 ($10 under current law).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Lowers the car replacement plate fee increase from $20 to $5 ($10 under current law).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Lowers original motorcycle plate fee increase from $16 to $6 ($4 under current law).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Lowers the motorcycle replacement plate fee increase from $8 to $4 ($4 under current law).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Reduces Move Ahead WA Account revenue by $1.041 billion over 16 years.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d5cd3bf3e45ac" /></Relationships>
</file>