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4e7e868e5455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5476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BROW</w:t>
        </w:r>
      </w:r>
      <w:r>
        <w:rPr>
          <w:b/>
        </w:rPr>
        <w:t xml:space="preserve"> </w:t>
        <w:r>
          <w:rPr/>
          <w:t xml:space="preserve">S2949.1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5476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855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Brown</w:t>
      </w:r>
    </w:p>
    <w:p>
      <w:pPr>
        <w:jc w:val="right"/>
      </w:pPr>
      <w:r>
        <w:rPr>
          <w:b/>
        </w:rPr>
        <w:t xml:space="preserve">PULLED 04/15/2021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6, line 36, after "(kk)" strike all material through "</w:t>
      </w:r>
      <w:r>
        <w:rPr>
          <w:u w:val="single"/>
        </w:rPr>
        <w:t xml:space="preserve">(ll)</w:t>
      </w:r>
      <w:r>
        <w:rPr/>
        <w:t xml:space="preserve">" on page 7, line 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14, line 28, after "(kk)" strike all material through "</w:t>
      </w:r>
      <w:r>
        <w:rPr>
          <w:u w:val="single"/>
        </w:rPr>
        <w:t xml:space="preserve">(ll)</w:t>
      </w:r>
      <w:r>
        <w:rPr/>
        <w:t xml:space="preserve">" on page 15, line 12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17, at the beginning of line 9, strike all material through "</w:t>
      </w:r>
      <w:r>
        <w:rPr>
          <w:u w:val="single"/>
        </w:rPr>
        <w:t xml:space="preserve">amount</w:t>
      </w:r>
      <w:r>
        <w:rPr/>
        <w:t xml:space="preserve">" on line 13 and insert "any person to create, deliver, or </w:t>
      </w:r>
      <w:r>
        <w:rPr>
          <w:u w:val="single"/>
        </w:rPr>
        <w:t xml:space="preserve">knowingly</w:t>
      </w:r>
      <w:r>
        <w:rPr/>
        <w:t xml:space="preserve"> possess a counterfeit substance"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17, beginning on line 32, strike all of subsection (3)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beginning on line 5, after "</w:t>
      </w:r>
      <w:r>
        <w:rPr>
          <w:u w:val="single"/>
        </w:rPr>
        <w:t xml:space="preserve">for</w:t>
      </w:r>
      <w:r>
        <w:rPr/>
        <w:t xml:space="preserve">" strike all material through "</w:t>
      </w:r>
      <w:r>
        <w:rPr>
          <w:u w:val="single"/>
        </w:rPr>
        <w:t xml:space="preserve">amount</w:t>
      </w:r>
      <w:r>
        <w:rPr/>
        <w:t xml:space="preserve">" on line 9 and insert "</w:t>
      </w:r>
      <w:r>
        <w:rPr>
          <w:u w:val="single"/>
        </w:rPr>
        <w:t xml:space="preserve">any person to knowingly possess a controlled substance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beginning on line 15, after "(3)" strike all material through "</w:t>
      </w:r>
      <w:r>
        <w:rPr>
          <w:u w:val="single"/>
        </w:rPr>
        <w:t xml:space="preserve">(4)</w:t>
      </w:r>
      <w:r>
        <w:rPr/>
        <w:t xml:space="preserve">" on line 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20, line 36, after "for" strike all material through "</w:t>
      </w:r>
      <w:r>
        <w:rPr>
          <w:u w:val="single"/>
        </w:rPr>
        <w:t xml:space="preserve">amount</w:t>
      </w:r>
      <w:r>
        <w:rPr/>
        <w:t xml:space="preserve">" on page 21, line 2 and insert "any person to sell, deliver, or </w:t>
      </w:r>
      <w:r>
        <w:rPr>
          <w:u w:val="single"/>
        </w:rPr>
        <w:t xml:space="preserve">knowingly</w:t>
      </w:r>
      <w:r>
        <w:rPr/>
        <w:t xml:space="preserve"> possess any legend drug ((</w:t>
      </w:r>
      <w:r>
        <w:rPr>
          <w:strike/>
        </w:rPr>
        <w:t xml:space="preserve">except</w:t>
      </w:r>
      <w:r>
        <w:rPr/>
        <w:t xml:space="preserve">))"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22, beginning on line 15, after "for" strike all material through "</w:t>
      </w:r>
      <w:r>
        <w:rPr>
          <w:u w:val="single"/>
        </w:rPr>
        <w:t xml:space="preserve">amount</w:t>
      </w:r>
      <w:r>
        <w:rPr/>
        <w:t xml:space="preserve">" on line 19 and insert "any person to sell, deliver, or </w:t>
      </w:r>
      <w:r>
        <w:rPr>
          <w:u w:val="single"/>
        </w:rPr>
        <w:t xml:space="preserve">knowingly</w:t>
      </w:r>
      <w:r>
        <w:rPr/>
        <w:t xml:space="preserve"> possess any legend drug ((</w:t>
      </w:r>
      <w:r>
        <w:rPr>
          <w:strike/>
        </w:rPr>
        <w:t xml:space="preserve">except</w:t>
      </w:r>
      <w:r>
        <w:rPr/>
        <w:t xml:space="preserve">))"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23, line 28, strike all of sections 9 and 10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29, beginning on line 16, after "drug" strike all material through "must" on line 17 and insert ", the forensic navigator may"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5476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855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Brown</w:t>
      </w:r>
    </w:p>
    <w:p>
      <w:pPr>
        <w:jc w:val="right"/>
      </w:pPr>
      <w:r>
        <w:rPr>
          <w:b/>
        </w:rPr>
        <w:t xml:space="preserve">PULLED 04/15/2021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at the beginning of line 3 of the title, after "69.41.030," strike all material through "69.41.010" on line 4 and insert "and 69.41.030; reenacting and amending RCW 69.50.101"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Reduces allowable personal use amounts.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bb9a93b1c4ff0" /></Relationships>
</file>