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e656fbbdb45d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S2040.1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strike/>
        </w:rPr>
        <w:t xml:space="preserve">months'</w:t>
      </w:r>
      <w:r>
        <w:t>))</w:t>
      </w:r>
      <w:r>
        <w:rPr/>
        <w:t xml:space="preserve">" strike "</w:t>
      </w:r>
      <w:r>
        <w:rPr>
          <w:u w:val="single"/>
        </w:rPr>
        <w:t xml:space="preserve">three</w:t>
      </w:r>
      <w:r>
        <w:rPr/>
        <w:t xml:space="preserve">" and insert "</w:t>
      </w:r>
      <w:r>
        <w:rPr>
          <w:u w:val="single"/>
        </w:rPr>
        <w:t xml:space="preserve">two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1, after "The" strike "</w:t>
      </w:r>
      <w:r>
        <w:rPr>
          <w:u w:val="single"/>
        </w:rPr>
        <w:t xml:space="preserve">three-year</w:t>
      </w:r>
      <w:r>
        <w:rPr/>
        <w:t xml:space="preserve">" and insert "</w:t>
      </w:r>
      <w:r>
        <w:rPr>
          <w:u w:val="single"/>
        </w:rPr>
        <w:t xml:space="preserve">two-year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39, after "</w:t>
      </w:r>
      <w:r>
        <w:rPr>
          <w:strike/>
        </w:rPr>
        <w:t xml:space="preserve">months</w:t>
      </w:r>
      <w:r>
        <w:t>))</w:t>
      </w:r>
      <w:r>
        <w:rPr/>
        <w:t xml:space="preserve">" strike "</w:t>
      </w:r>
      <w:r>
        <w:rPr>
          <w:u w:val="single"/>
        </w:rPr>
        <w:t xml:space="preserve">three</w:t>
      </w:r>
      <w:r>
        <w:rPr/>
        <w:t xml:space="preserve">" and insert "</w:t>
      </w:r>
      <w:r>
        <w:rPr>
          <w:u w:val="single"/>
        </w:rPr>
        <w:t xml:space="preserve">two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notice time to two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5bf2b3b4241d1" /></Relationships>
</file>