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539c5ba84c64753" /></Relationships>
</file>

<file path=word/document.xml><?xml version="1.0" encoding="utf-8"?>
<w:document xmlns:w="http://schemas.openxmlformats.org/wordprocessingml/2006/main">
  <w:body>
    <w:p>
      <w:r>
        <w:rPr>
          <w:b/>
        </w:rPr>
        <w:r>
          <w:rPr/>
          <w:t xml:space="preserve">1663-S2.E</w:t>
        </w:r>
      </w:r>
      <w:r>
        <w:rPr>
          <w:b/>
        </w:rPr>
        <w:t xml:space="preserve"> </w:t>
        <w:t xml:space="preserve">AMS</w:t>
      </w:r>
      <w:r>
        <w:rPr>
          <w:b/>
        </w:rPr>
        <w:t xml:space="preserve"> </w:t>
        <w:r>
          <w:rPr/>
          <w:t xml:space="preserve">SHOR</w:t>
        </w:r>
      </w:r>
      <w:r>
        <w:rPr>
          <w:b/>
        </w:rPr>
        <w:t xml:space="preserve"> </w:t>
        <w:r>
          <w:rPr/>
          <w:t xml:space="preserve">S5194.1</w:t>
        </w:r>
      </w:r>
      <w:r>
        <w:rPr>
          <w:b/>
        </w:rPr>
        <w:t xml:space="preserve"> - NOT FOR FLOOR USE</w:t>
      </w:r>
    </w:p>
    <w:p>
      <w:pPr>
        <w:ind w:left="0" w:right="0" w:firstLine="576"/>
      </w:pPr>
    </w:p>
    <w:p>
      <w:pPr>
        <w:spacing w:before="480" w:after="0" w:line="408" w:lineRule="exact"/>
      </w:pPr>
      <w:r>
        <w:rPr>
          <w:b/>
          <w:u w:val="single"/>
        </w:rPr>
        <w:t xml:space="preserve">E2SHB 1663</w:t>
      </w:r>
      <w:r>
        <w:t xml:space="preserve"> -</w:t>
      </w:r>
      <w:r>
        <w:t xml:space="preserve"> </w:t>
        <w:t xml:space="preserve">S AMD TO WM COMM AMD (S-5144.1/22)</w:t>
      </w:r>
      <w:r>
        <w:t xml:space="preserve"> </w:t>
      </w:r>
      <w:r>
        <w:rPr>
          <w:b/>
        </w:rPr>
        <w:t xml:space="preserve">1420</w:t>
      </w:r>
    </w:p>
    <w:p>
      <w:pPr>
        <w:spacing w:before="0" w:after="0" w:line="408" w:lineRule="exact"/>
        <w:ind w:left="0" w:right="0" w:firstLine="576"/>
        <w:jc w:val="left"/>
      </w:pPr>
      <w:r>
        <w:rPr/>
        <w:t xml:space="preserve">By Senator Short</w:t>
      </w:r>
    </w:p>
    <w:p>
      <w:pPr>
        <w:jc w:val="right"/>
      </w:pPr>
      <w:r>
        <w:rPr>
          <w:b/>
        </w:rPr>
        <w:t xml:space="preserve">ADOPTED 03/04/2022</w:t>
      </w:r>
    </w:p>
    <w:p>
      <w:pPr>
        <w:spacing w:before="0" w:after="0" w:line="408" w:lineRule="exact"/>
        <w:ind w:left="0" w:right="0" w:firstLine="576"/>
        <w:jc w:val="left"/>
      </w:pPr>
      <w:r>
        <w:rPr/>
        <w:t xml:space="preserve">On page 19, after line 38,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w:instrText>
      </w:r>
      <w:r/>
      <w:r>
        <w:rPr>
          <w:b/>
        </w:rPr>
        <w:fldChar w:fldCharType="end"/>
      </w:r>
      <w:r>
        <w:rPr>
          <w:b/>
        </w:rPr>
        <w:t xml:space="preserve">8.  </w:t>
      </w:r>
      <w:r>
        <w:rPr/>
        <w:t xml:space="preserve">RCW </w:t>
      </w:r>
      <w:r>
        <w:t xml:space="preserve">70A</w:t>
      </w:r>
      <w:r>
        <w:rPr/>
        <w:t xml:space="preserve">.</w:t>
      </w:r>
      <w:r>
        <w:t xml:space="preserve">65</w:t>
      </w:r>
      <w:r>
        <w:rPr/>
        <w:t xml:space="preserve">.</w:t>
      </w:r>
      <w:r>
        <w:t xml:space="preserve">260</w:t>
      </w:r>
      <w:r>
        <w:rPr/>
        <w:t xml:space="preserve"> and 2021 c 316 s 29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 tax rebate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RCW 70A.65.020;</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w:t>
      </w:r>
      <w:r>
        <w:t>((</w:t>
      </w:r>
      <w:r>
        <w:rPr>
          <w:strike/>
        </w:rPr>
        <w:t xml:space="preserve">or other means</w:t>
      </w:r>
      <w:r>
        <w:t>))</w:t>
      </w:r>
      <w:r>
        <w:rPr/>
        <w:t xml:space="preserve"> </w:t>
      </w:r>
      <w:r>
        <w:rPr>
          <w:u w:val="single"/>
        </w:rPr>
        <w:t xml:space="preserve">installation of gas collection devices and gas control systems, monitoring and reporting of methane emissions, or other means, prioritizing funding needed for any activities by local governments to comply with chapter 70A.--- RCW (the new chapter created in section 19 of this act)</w:t>
      </w:r>
      <w:r>
        <w:rPr/>
        <w:t xml:space="preserve">;</w:t>
      </w:r>
    </w:p>
    <w:p>
      <w:pPr>
        <w:spacing w:before="0" w:after="0" w:line="408" w:lineRule="exact"/>
        <w:ind w:left="0" w:right="0" w:firstLine="576"/>
        <w:jc w:val="left"/>
      </w:pPr>
      <w:r>
        <w:rPr/>
        <w:t xml:space="preserve">(l) Carbon dioxide removal projects, programs, and activities; and</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20, beginning on line 8, after "70A.65.080" strike "and 70A.15.1010" and insert ", 70A.15.1010, and 70A.65.260"</w:t>
      </w:r>
    </w:p>
    <w:p>
      <w:pPr>
        <w:spacing w:before="0" w:after="0" w:line="408" w:lineRule="exact"/>
        <w:ind w:left="0" w:right="0" w:firstLine="576"/>
        <w:jc w:val="left"/>
      </w:pPr>
      <w:r>
        <w:rPr>
          <w:u w:val="single"/>
        </w:rPr>
        <w:t xml:space="preserve">EFFECT:</w:t>
      </w:r>
      <w:r>
        <w:rPr/>
        <w:t xml:space="preserve"> Allows local governments to be eligible to receive funding from the climate commitment act to install gas collection devices and gas control systems.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202ed91a11488f" /></Relationships>
</file>