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deb29d682d4aa4" /></Relationships>
</file>

<file path=word/document.xml><?xml version="1.0" encoding="utf-8"?>
<w:document xmlns:w="http://schemas.openxmlformats.org/wordprocessingml/2006/main">
  <w:body>
    <w:p>
      <w:r>
        <w:rPr>
          <w:b/>
        </w:rPr>
        <w:r>
          <w:rPr/>
          <w:t xml:space="preserve">1258-S2.E</w:t>
        </w:r>
      </w:r>
      <w:r>
        <w:rPr>
          <w:b/>
        </w:rPr>
        <w:t xml:space="preserve"> </w:t>
        <w:t xml:space="preserve">AMS</w:t>
      </w:r>
      <w:r>
        <w:rPr>
          <w:b/>
        </w:rPr>
        <w:t xml:space="preserve"> </w:t>
        <w:r>
          <w:rPr/>
          <w:t xml:space="preserve">WELL</w:t>
        </w:r>
      </w:r>
      <w:r>
        <w:rPr>
          <w:b/>
        </w:rPr>
        <w:t xml:space="preserve"> </w:t>
        <w:r>
          <w:rPr/>
          <w:t xml:space="preserve">S2863.1</w:t>
        </w:r>
      </w:r>
      <w:r>
        <w:rPr>
          <w:b/>
        </w:rPr>
        <w:t xml:space="preserve"> - NOT FOR FLOOR USE</w:t>
      </w:r>
    </w:p>
    <w:p>
      <w:pPr>
        <w:ind w:left="0" w:right="0" w:firstLine="576"/>
      </w:pPr>
    </w:p>
    <w:p>
      <w:pPr>
        <w:spacing w:before="480" w:after="0" w:line="408" w:lineRule="exact"/>
      </w:pPr>
      <w:r>
        <w:rPr>
          <w:b/>
          <w:u w:val="single"/>
        </w:rPr>
        <w:t xml:space="preserve">E2SHB 1258</w:t>
      </w:r>
      <w:r>
        <w:t xml:space="preserve"> -</w:t>
      </w:r>
      <w:r>
        <w:t xml:space="preserve"> </w:t>
        <w:t xml:space="preserve">S AMD TO AWNP COMM AMD (S-2333.1/21)</w:t>
      </w:r>
      <w:r>
        <w:t xml:space="preserve"> </w:t>
      </w:r>
      <w:r>
        <w:rPr>
          <w:b/>
        </w:rPr>
        <w:t xml:space="preserve">796</w:t>
      </w:r>
    </w:p>
    <w:p>
      <w:pPr>
        <w:spacing w:before="0" w:after="0" w:line="408" w:lineRule="exact"/>
        <w:ind w:left="0" w:right="0" w:firstLine="576"/>
        <w:jc w:val="left"/>
      </w:pPr>
      <w:r>
        <w:rPr/>
        <w:t xml:space="preserve">By Senator Wellman</w:t>
      </w:r>
    </w:p>
    <w:p>
      <w:pPr>
        <w:jc w:val="right"/>
      </w:pPr>
      <w:r>
        <w:rPr>
          <w:b/>
        </w:rPr>
        <w:t xml:space="preserve">NOT CONSIDERED 04/26/2021</w:t>
      </w:r>
    </w:p>
    <w:p>
      <w:pPr>
        <w:spacing w:before="0" w:after="0" w:line="408" w:lineRule="exact"/>
        <w:ind w:left="0" w:right="0" w:firstLine="576"/>
        <w:jc w:val="left"/>
      </w:pPr>
      <w:r>
        <w:rPr/>
        <w:t xml:space="preserve">On page 1, line 15, after "as a" insert "first step toward a"</w:t>
      </w:r>
    </w:p>
    <w:p>
      <w:pPr>
        <w:spacing w:before="0" w:after="0" w:line="408" w:lineRule="exact"/>
        <w:ind w:left="0" w:right="0" w:firstLine="576"/>
        <w:jc w:val="left"/>
      </w:pPr>
      <w:r>
        <w:rPr/>
        <w:t xml:space="preserve">On page 2, beginning on line 8, after "and" strike all material through "or must" on line 9 and insert "serve as a first step toward a"</w:t>
      </w:r>
    </w:p>
    <w:p>
      <w:pPr>
        <w:spacing w:before="0" w:after="0" w:line="408" w:lineRule="exact"/>
        <w:ind w:left="0" w:right="0" w:firstLine="576"/>
        <w:jc w:val="left"/>
      </w:pPr>
      <w:r>
        <w:rPr/>
        <w:t xml:space="preserve">On page 3, line 7, after "program" insert "directly rather than delegating to the department,"</w:t>
      </w:r>
    </w:p>
    <w:p>
      <w:pPr>
        <w:spacing w:before="0" w:after="0" w:line="408" w:lineRule="exact"/>
        <w:ind w:left="0" w:right="0" w:firstLine="576"/>
        <w:jc w:val="left"/>
      </w:pPr>
      <w:r>
        <w:rPr/>
        <w:t xml:space="preserve">On page 3, line 8, after "guidelines." insert "Subject to availability of funds appropriated for this purpose, local health jurisdictions may be reimbursed for their costs associated with fulfilling their responsibilities in the joint plan of responsibility."</w:t>
      </w:r>
    </w:p>
    <w:p>
      <w:pPr>
        <w:spacing w:before="0" w:after="0" w:line="408" w:lineRule="exact"/>
        <w:ind w:left="0" w:right="0" w:firstLine="576"/>
        <w:jc w:val="left"/>
      </w:pPr>
      <w:r>
        <w:rPr/>
        <w:t xml:space="preserve">On page 3, line 10, after "up to" strike "200" and insert "300"</w:t>
      </w:r>
    </w:p>
    <w:p>
      <w:pPr>
        <w:spacing w:before="0" w:after="0" w:line="408" w:lineRule="exact"/>
        <w:ind w:left="0" w:right="0" w:firstLine="576"/>
        <w:jc w:val="left"/>
      </w:pPr>
      <w:r>
        <w:rPr/>
        <w:t xml:space="preserve">On page 4, line 5, after "illness;" insert "and"</w:t>
      </w:r>
    </w:p>
    <w:p>
      <w:pPr>
        <w:spacing w:before="0" w:after="0" w:line="408" w:lineRule="exact"/>
        <w:ind w:left="0" w:right="0" w:firstLine="576"/>
        <w:jc w:val="left"/>
      </w:pPr>
      <w:r>
        <w:rPr/>
        <w:t xml:space="preserve">On page 4, beginning on line 10, after "sale" strike all material through "overnight" on line 15</w:t>
      </w:r>
    </w:p>
    <w:p>
      <w:pPr>
        <w:spacing w:before="0" w:after="0" w:line="408" w:lineRule="exact"/>
        <w:ind w:left="0" w:right="0" w:firstLine="576"/>
        <w:jc w:val="left"/>
      </w:pPr>
      <w:r>
        <w:rPr/>
        <w:t xml:space="preserve">On page 4, line 19, after "act." insert "Department exemptions may align with exemptions of bed and breakfast operations as outlined in WAC 246-215-09300(3) where appropriate."</w:t>
      </w:r>
    </w:p>
    <w:p>
      <w:pPr>
        <w:spacing w:before="0" w:after="0" w:line="408" w:lineRule="exact"/>
        <w:ind w:left="0" w:right="0" w:firstLine="576"/>
        <w:jc w:val="left"/>
      </w:pPr>
      <w:r>
        <w:rPr/>
        <w:t xml:space="preserve">On page 4, beginning on line 20, after "may" strike all material through "recommendation," on line 21</w:t>
      </w:r>
    </w:p>
    <w:p>
      <w:pPr>
        <w:spacing w:before="0" w:after="0" w:line="408" w:lineRule="exact"/>
        <w:ind w:left="0" w:right="0" w:firstLine="576"/>
        <w:jc w:val="left"/>
      </w:pPr>
      <w:r>
        <w:rPr/>
        <w:t xml:space="preserve">On page 5, line 4, after "2025" insert ", unless the pilot program is extended or a permanent microenterprise home kitchen program is established by the legislature"</w:t>
      </w:r>
    </w:p>
    <w:p>
      <w:pPr>
        <w:spacing w:before="0" w:after="0" w:line="408" w:lineRule="exact"/>
        <w:ind w:left="0" w:right="0" w:firstLine="576"/>
        <w:jc w:val="left"/>
      </w:pPr>
      <w:r>
        <w:rPr/>
        <w:t xml:space="preserve">On page 6, line 33, after "and" strike "location" and insert "city"</w:t>
      </w:r>
    </w:p>
    <w:p>
      <w:pPr>
        <w:spacing w:before="0" w:after="0" w:line="408" w:lineRule="exact"/>
        <w:ind w:left="0" w:right="0" w:firstLine="576"/>
        <w:jc w:val="left"/>
      </w:pPr>
      <w:r>
        <w:rPr/>
        <w:t xml:space="preserve">On page 8, line 26, after "hours" insert "provided in the permit application under section 4(5) of this act,"</w:t>
      </w:r>
    </w:p>
    <w:p>
      <w:pPr>
        <w:spacing w:before="0" w:after="0" w:line="408" w:lineRule="exact"/>
        <w:ind w:left="0" w:right="0" w:firstLine="576"/>
        <w:jc w:val="left"/>
      </w:pPr>
      <w:r>
        <w:rPr/>
        <w:t xml:space="preserve">On page 9, line 6, after "hours" insert "provided in the permit application under section 4(5) of this act"</w:t>
      </w:r>
    </w:p>
    <w:p>
      <w:pPr>
        <w:spacing w:before="0" w:after="0" w:line="408" w:lineRule="exact"/>
        <w:ind w:left="0" w:right="0" w:firstLine="576"/>
        <w:jc w:val="left"/>
      </w:pPr>
      <w:r>
        <w:rPr/>
        <w:t xml:space="preserve">On page 11, line 12, after "permitted" insert ", as well as the number of applications denied"</w:t>
      </w:r>
    </w:p>
    <w:p>
      <w:pPr>
        <w:spacing w:before="0" w:after="0" w:line="408" w:lineRule="exact"/>
        <w:ind w:left="0" w:right="0" w:firstLine="576"/>
        <w:jc w:val="left"/>
      </w:pPr>
      <w:r>
        <w:rPr/>
        <w:t xml:space="preserve">On page 11, line 29, after "sections" strike "2 through 8" and insert "3 through 6"</w:t>
      </w:r>
    </w:p>
    <w:p>
      <w:pPr>
        <w:spacing w:before="0" w:after="0" w:line="408" w:lineRule="exact"/>
        <w:ind w:left="0" w:right="0" w:firstLine="576"/>
        <w:jc w:val="left"/>
      </w:pPr>
      <w:r>
        <w:rPr>
          <w:u w:val="single"/>
        </w:rPr>
        <w:t xml:space="preserve">EFFECT:</w:t>
      </w:r>
      <w:r>
        <w:rPr/>
        <w:t xml:space="preserve"> Amends the definition of "microenterprise home kitchen operation" (MHKO). Provides that a local health jurisdiction (LHJ) may elect to administer the pilot program directly rather than delegating to the Department of Health (DOH). Provides that a LHJ may be reimbursed for the costs associated with fulfilling their responsibilities in the joint plan of responsibility. Authorizes DOH to permit and inspect up to 300 MHKOs. Removes restrictions that food produced in a MHKO may not be held hot for more than two hours or be held overnight. Establishes that DOH may align exemptions for MHKOs with the exemptions for Bed and Breakfast operations. Removes the provision that state board rules may be based on DOH recommendations. Provides that MHKOs expire June 30, 2025, unless the pilot program is extended or a permanent MHKO program is established by the Legislature. Clarifies the hours during which an inspection may occur. Requires DOH to include the number of applications denied in its annual report.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f474def332469b" /></Relationships>
</file>