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06812" w14:paraId="62EFCA6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C2160">
            <w:t>5749-S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C216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C2160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C2160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C2160">
            <w:t>178</w:t>
          </w:r>
        </w:sdtContent>
      </w:sdt>
    </w:p>
    <w:p w:rsidR="00DF5D0E" w:rsidP="00B73E0A" w:rsidRDefault="00AA1230" w14:paraId="2433E17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06812" w14:paraId="755DD0E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C2160">
            <w:rPr>
              <w:b/>
              <w:u w:val="single"/>
            </w:rPr>
            <w:t>SSB 5749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C216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1312</w:t>
          </w:r>
        </w:sdtContent>
      </w:sdt>
    </w:p>
    <w:p w:rsidR="00DF5D0E" w:rsidP="00605C39" w:rsidRDefault="00706812" w14:paraId="2B24D224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C2160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C2160" w14:paraId="3E9E71D7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03/04/2022</w:t>
          </w:r>
        </w:p>
      </w:sdtContent>
    </w:sdt>
    <w:p w:rsidR="004F1B87" w:rsidP="00C8108C" w:rsidRDefault="00DE256E" w14:paraId="35D44786" w14:textId="77777777">
      <w:pPr>
        <w:pStyle w:val="Page"/>
      </w:pPr>
      <w:bookmarkStart w:name="StartOfAmendmentBody" w:id="0"/>
      <w:bookmarkEnd w:id="0"/>
      <w:permStart w:edGrp="everyone" w:id="1160515606"/>
      <w:r>
        <w:tab/>
      </w:r>
      <w:r w:rsidR="00AC2160">
        <w:t>On page 1, line 1</w:t>
      </w:r>
      <w:r w:rsidR="004F1B87">
        <w:t>0</w:t>
      </w:r>
      <w:r w:rsidR="00AC2160">
        <w:t>,</w:t>
      </w:r>
      <w:r w:rsidR="004F1B87">
        <w:t xml:space="preserve"> after "</w:t>
      </w:r>
      <w:r w:rsidRPr="004F1B87" w:rsidR="004F1B87">
        <w:rPr>
          <w:u w:val="single"/>
        </w:rPr>
        <w:t>location.</w:t>
      </w:r>
      <w:r w:rsidR="004F1B87">
        <w:t>" insert "</w:t>
      </w:r>
      <w:r w:rsidRPr="004F1B87" w:rsidR="004F1B87">
        <w:rPr>
          <w:u w:val="single"/>
        </w:rPr>
        <w:t>The rental payment shall be deemed paid on the date the landlord receives the rental payment.</w:t>
      </w:r>
      <w:r w:rsidR="004F1B87">
        <w:t>"</w:t>
      </w:r>
    </w:p>
    <w:p w:rsidR="004F1B87" w:rsidP="00C8108C" w:rsidRDefault="004F1B87" w14:paraId="4E625669" w14:textId="77777777">
      <w:pPr>
        <w:pStyle w:val="Page"/>
      </w:pPr>
    </w:p>
    <w:p w:rsidRPr="00AC2160" w:rsidR="00DF5D0E" w:rsidP="004F1B87" w:rsidRDefault="004F1B87" w14:paraId="1D012610" w14:textId="661896A5">
      <w:pPr>
        <w:pStyle w:val="Page"/>
      </w:pPr>
      <w:r>
        <w:tab/>
        <w:t xml:space="preserve">On page 3, line 29, after </w:t>
      </w:r>
      <w:r w:rsidRPr="004F1B87">
        <w:t>"</w:t>
      </w:r>
      <w:r w:rsidRPr="004F1B87">
        <w:rPr>
          <w:u w:val="single"/>
        </w:rPr>
        <w:t>location.</w:t>
      </w:r>
      <w:r w:rsidRPr="004F1B87">
        <w:t>" insert "</w:t>
      </w:r>
      <w:r w:rsidRPr="004F1B87">
        <w:rPr>
          <w:u w:val="single"/>
        </w:rPr>
        <w:t>The rental payment shall be deemed paid on the date the landlord receives the rental payment.</w:t>
      </w:r>
      <w:r w:rsidRPr="004F1B87">
        <w:t>"</w:t>
      </w:r>
    </w:p>
    <w:permEnd w:id="1160515606"/>
    <w:p w:rsidR="00ED2EEB" w:rsidP="00AC2160" w:rsidRDefault="00ED2EEB" w14:paraId="501E01B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517862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2D5E15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C2160" w:rsidRDefault="00D659AC" w14:paraId="2A3585E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F1B87" w:rsidRDefault="0096303F" w14:paraId="69AD279F" w14:textId="13FD2AD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F1B87">
                  <w:t>Specifies that the rent is considered paid as of the date the landlord receives the payment.</w:t>
                </w:r>
              </w:p>
            </w:tc>
          </w:tr>
        </w:sdtContent>
      </w:sdt>
      <w:permEnd w:id="1551786292"/>
    </w:tbl>
    <w:p w:rsidR="00DF5D0E" w:rsidP="00AC2160" w:rsidRDefault="00DF5D0E" w14:paraId="5233AE7C" w14:textId="77777777">
      <w:pPr>
        <w:pStyle w:val="BillEnd"/>
        <w:suppressLineNumbers/>
      </w:pPr>
    </w:p>
    <w:p w:rsidR="00DF5D0E" w:rsidP="00AC2160" w:rsidRDefault="00DE256E" w14:paraId="23B9B4F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C2160" w:rsidRDefault="00AB682C" w14:paraId="26616E5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F7EE" w14:textId="77777777" w:rsidR="00AC2160" w:rsidRDefault="00AC2160" w:rsidP="00DF5D0E">
      <w:r>
        <w:separator/>
      </w:r>
    </w:p>
  </w:endnote>
  <w:endnote w:type="continuationSeparator" w:id="0">
    <w:p w14:paraId="352C5FC1" w14:textId="77777777" w:rsidR="00AC2160" w:rsidRDefault="00AC216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0A9" w:rsidRDefault="00E800A9" w14:paraId="2D3660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6812" w14:paraId="5C194A3C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C2160">
      <w:t>5749-S AMH DUFA SERE 178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6812" w14:paraId="361365E7" w14:textId="550962B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800A9">
      <w:t>5749-S AMH DUFA SERE 178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27A0" w14:textId="77777777" w:rsidR="00AC2160" w:rsidRDefault="00AC2160" w:rsidP="00DF5D0E">
      <w:r>
        <w:separator/>
      </w:r>
    </w:p>
  </w:footnote>
  <w:footnote w:type="continuationSeparator" w:id="0">
    <w:p w14:paraId="487C970B" w14:textId="77777777" w:rsidR="00AC2160" w:rsidRDefault="00AC216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2D61" w14:textId="77777777" w:rsidR="00E800A9" w:rsidRDefault="00E8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6C3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85DE8E" wp14:editId="30B7CE6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16B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C2937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42FEF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DF8E0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FBFFE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38D62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21B68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091CD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47D20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526E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8609B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D296D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96A46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D2D16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5CF94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77751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78973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F20A3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21C3A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0051D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F5518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E9879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A7FC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43A59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D76C0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D629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0A09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A298E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73B3A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647C4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A5811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FB666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38476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BB5C1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5DE8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B216B9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C29370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42FEF3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DF8E04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FBFFE5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38D62F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21B68D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091CD4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47D207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526E5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8609B1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D296DE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96A46D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D2D16C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5CF944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77751C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789737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F20A30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21C3AB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0051DC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F55187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E9879A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A7FCF2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43A590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D76C0F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D629B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0A09D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A298E0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73B3AB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647C4D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A5811F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FB6666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384762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BB5C17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C0A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75C63F" wp14:editId="3F43124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B186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3A521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0F7C1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BCCD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D5ACD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F7BF2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11AD8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DF0A3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3AB3F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BB1CF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F6A96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2E3A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3995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D1D4E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848C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F6D9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7FE42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5816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E5CE8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D5D11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66948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00232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49B8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A30A1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6BE7C1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4AB724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04B9AD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5C63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BBB186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3A5213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0F7C1A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BCCDD8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D5ACD1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F7BF2B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11AD88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DF0A30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3AB3F8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BB1CF4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F6A96F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2E3AF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39959F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D1D4E1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848CD4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F6D96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7FE42D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58165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E5CE8D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D5D113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669482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002322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49B84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A30A1D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6BE7C1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4AB724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04B9AD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F1B87"/>
    <w:rsid w:val="005115F9"/>
    <w:rsid w:val="00523C5A"/>
    <w:rsid w:val="005E69C3"/>
    <w:rsid w:val="00605C39"/>
    <w:rsid w:val="006841E6"/>
    <w:rsid w:val="006F7027"/>
    <w:rsid w:val="007049E4"/>
    <w:rsid w:val="00706812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34C9"/>
    <w:rsid w:val="00A93D4A"/>
    <w:rsid w:val="00AA1230"/>
    <w:rsid w:val="00AB682C"/>
    <w:rsid w:val="00AC2160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00A9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F512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84E0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5749-S</BillDocName>
  <AmendType>AMH</AmendType>
  <SponsorAcronym>DUFA</SponsorAcronym>
  <DrafterAcronym>SERE</DrafterAcronym>
  <DraftNumber>178</DraftNumber>
  <ReferenceNumber>SSB 5749</ReferenceNumber>
  <Floor>H AMD</Floor>
  <AmendmentNumber> 1312</AmendmentNumber>
  <Sponsors>By Representative Dufault</Sponsors>
  <FloorAction>WITHDRAWN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91</Words>
  <Characters>430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5749-S AMH DUFA SERE 178</dc:title>
  <dc:creator>Serena Dolly</dc:creator>
  <cp:lastModifiedBy>Dolly, Serena</cp:lastModifiedBy>
  <cp:revision>6</cp:revision>
  <dcterms:created xsi:type="dcterms:W3CDTF">2022-03-02T20:15:00Z</dcterms:created>
  <dcterms:modified xsi:type="dcterms:W3CDTF">2022-03-02T20:34:00Z</dcterms:modified>
</cp:coreProperties>
</file>