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B47892" w14:paraId="5811D206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5261B">
            <w:t>5749-S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5261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5261B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5261B">
            <w:t>SERE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5261B">
            <w:t>176</w:t>
          </w:r>
        </w:sdtContent>
      </w:sdt>
    </w:p>
    <w:p w:rsidR="00DF5D0E" w:rsidP="00B73E0A" w:rsidRDefault="00AA1230" w14:paraId="3EB324B2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47892" w14:paraId="79938572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5261B">
            <w:rPr>
              <w:b/>
              <w:u w:val="single"/>
            </w:rPr>
            <w:t>SSB 5749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5261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1310</w:t>
          </w:r>
        </w:sdtContent>
      </w:sdt>
    </w:p>
    <w:p w:rsidR="00DF5D0E" w:rsidP="00605C39" w:rsidRDefault="00B47892" w14:paraId="2B735CE1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5261B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5261B" w14:paraId="03BEDDF6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03/04/2022</w:t>
          </w:r>
        </w:p>
      </w:sdtContent>
    </w:sdt>
    <w:p w:rsidRPr="0043322F" w:rsidR="00051697" w:rsidP="0043322F" w:rsidRDefault="00DE256E" w14:paraId="79D59E7E" w14:textId="7915341F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932777762"/>
      <w:r>
        <w:tab/>
      </w:r>
      <w:r w:rsidRPr="0043322F" w:rsidR="00D5261B">
        <w:rPr>
          <w:spacing w:val="0"/>
        </w:rPr>
        <w:t xml:space="preserve">On page 1, </w:t>
      </w:r>
      <w:r w:rsidRPr="0043322F" w:rsidR="00051697">
        <w:rPr>
          <w:spacing w:val="0"/>
        </w:rPr>
        <w:t xml:space="preserve">beginning on line 9, after </w:t>
      </w:r>
      <w:bookmarkStart w:name="_Hlk97115368" w:id="1"/>
      <w:r w:rsidRPr="0043322F" w:rsidR="00051697">
        <w:rPr>
          <w:spacing w:val="0"/>
        </w:rPr>
        <w:t>"</w:t>
      </w:r>
      <w:r w:rsidRPr="0043322F" w:rsidR="00051697">
        <w:rPr>
          <w:spacing w:val="0"/>
          <w:u w:val="single"/>
        </w:rPr>
        <w:t>mail</w:t>
      </w:r>
      <w:r w:rsidRPr="0043322F" w:rsidR="00051697">
        <w:rPr>
          <w:spacing w:val="0"/>
        </w:rPr>
        <w:t xml:space="preserve">" strike </w:t>
      </w:r>
      <w:r w:rsidRPr="0043322F" w:rsidR="00E11492">
        <w:rPr>
          <w:spacing w:val="0"/>
        </w:rPr>
        <w:t>all material through "</w:t>
      </w:r>
      <w:r w:rsidRPr="0043322F" w:rsidR="00E11492">
        <w:rPr>
          <w:spacing w:val="0"/>
          <w:u w:val="single"/>
        </w:rPr>
        <w:t>l</w:t>
      </w:r>
      <w:r w:rsidRPr="0043322F" w:rsidR="00051697">
        <w:rPr>
          <w:spacing w:val="0"/>
          <w:u w:val="single"/>
        </w:rPr>
        <w:t>ocation</w:t>
      </w:r>
      <w:r w:rsidRPr="0043322F" w:rsidR="00051697">
        <w:rPr>
          <w:spacing w:val="0"/>
        </w:rPr>
        <w:t>"</w:t>
      </w:r>
      <w:r w:rsidRPr="0043322F" w:rsidR="00E11492">
        <w:rPr>
          <w:spacing w:val="0"/>
        </w:rPr>
        <w:t xml:space="preserve"> on line 10</w:t>
      </w:r>
    </w:p>
    <w:bookmarkEnd w:id="1"/>
    <w:p w:rsidRPr="0043322F" w:rsidR="00051697" w:rsidP="0043322F" w:rsidRDefault="00051697" w14:paraId="72CE0514" w14:textId="77777777">
      <w:pPr>
        <w:pStyle w:val="Page"/>
        <w:suppressAutoHyphens w:val="0"/>
        <w:rPr>
          <w:spacing w:val="0"/>
        </w:rPr>
      </w:pPr>
    </w:p>
    <w:p w:rsidRPr="0043322F" w:rsidR="00E11492" w:rsidP="0043322F" w:rsidRDefault="00051697" w14:paraId="36E837D7" w14:textId="6FC228E6">
      <w:pPr>
        <w:pStyle w:val="Page"/>
        <w:suppressAutoHyphens w:val="0"/>
        <w:rPr>
          <w:spacing w:val="0"/>
        </w:rPr>
      </w:pPr>
      <w:r w:rsidRPr="0043322F">
        <w:rPr>
          <w:spacing w:val="0"/>
        </w:rPr>
        <w:tab/>
        <w:t>On</w:t>
      </w:r>
      <w:r w:rsidRPr="0043322F" w:rsidR="0043322F">
        <w:rPr>
          <w:spacing w:val="0"/>
        </w:rPr>
        <w:t xml:space="preserve"> </w:t>
      </w:r>
      <w:r w:rsidRPr="0043322F">
        <w:rPr>
          <w:spacing w:val="0"/>
        </w:rPr>
        <w:t>page</w:t>
      </w:r>
      <w:r w:rsidRPr="0043322F" w:rsidR="0043322F">
        <w:rPr>
          <w:spacing w:val="0"/>
        </w:rPr>
        <w:t xml:space="preserve"> </w:t>
      </w:r>
      <w:r w:rsidRPr="0043322F">
        <w:rPr>
          <w:spacing w:val="0"/>
        </w:rPr>
        <w:t>3,</w:t>
      </w:r>
      <w:r w:rsidRPr="0043322F" w:rsidR="0043322F">
        <w:rPr>
          <w:spacing w:val="0"/>
        </w:rPr>
        <w:t xml:space="preserve"> </w:t>
      </w:r>
      <w:r w:rsidRPr="0043322F">
        <w:rPr>
          <w:spacing w:val="0"/>
        </w:rPr>
        <w:t>beginning</w:t>
      </w:r>
      <w:r w:rsidRPr="0043322F" w:rsidR="0043322F">
        <w:rPr>
          <w:spacing w:val="0"/>
        </w:rPr>
        <w:t xml:space="preserve"> </w:t>
      </w:r>
      <w:r w:rsidRPr="0043322F">
        <w:rPr>
          <w:spacing w:val="0"/>
        </w:rPr>
        <w:t>on line 28,</w:t>
      </w:r>
      <w:r w:rsidRPr="0043322F" w:rsidR="00A5080B">
        <w:rPr>
          <w:spacing w:val="0"/>
        </w:rPr>
        <w:t xml:space="preserve"> after "</w:t>
      </w:r>
      <w:r w:rsidRPr="0043322F">
        <w:rPr>
          <w:spacing w:val="0"/>
          <w:u w:val="single"/>
        </w:rPr>
        <w:t>mail</w:t>
      </w:r>
      <w:r w:rsidRPr="0043322F">
        <w:rPr>
          <w:spacing w:val="0"/>
        </w:rPr>
        <w:t>"</w:t>
      </w:r>
      <w:r w:rsidRPr="0043322F" w:rsidR="00E11492">
        <w:rPr>
          <w:spacing w:val="0"/>
        </w:rPr>
        <w:t xml:space="preserve"> </w:t>
      </w:r>
      <w:r w:rsidRPr="0043322F">
        <w:rPr>
          <w:spacing w:val="0"/>
        </w:rPr>
        <w:t xml:space="preserve">strike </w:t>
      </w:r>
      <w:r w:rsidRPr="0043322F" w:rsidR="00E11492">
        <w:rPr>
          <w:spacing w:val="0"/>
        </w:rPr>
        <w:t>all material through "</w:t>
      </w:r>
      <w:r w:rsidRPr="0043322F" w:rsidR="00E11492">
        <w:rPr>
          <w:spacing w:val="0"/>
          <w:u w:val="single"/>
        </w:rPr>
        <w:t>location</w:t>
      </w:r>
      <w:r w:rsidRPr="0043322F" w:rsidR="00E11492">
        <w:rPr>
          <w:spacing w:val="0"/>
        </w:rPr>
        <w:t>" on line 29</w:t>
      </w:r>
    </w:p>
    <w:permEnd w:id="932777762"/>
    <w:p w:rsidR="00ED2EEB" w:rsidP="00D5261B" w:rsidRDefault="00ED2EEB" w14:paraId="203399E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9005232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B0498F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5261B" w:rsidRDefault="00D659AC" w14:paraId="76A4DAC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5261B" w:rsidRDefault="0096303F" w14:paraId="2D6B1C81" w14:textId="11FE878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051697">
                  <w:t>Removes the requirement that a landlord must allow a tenant to pay rent at an accessible, on-site location.</w:t>
                </w:r>
                <w:r w:rsidRPr="0096303F" w:rsidR="001C1B27">
                  <w:t> </w:t>
                </w:r>
              </w:p>
              <w:p w:rsidRPr="007D1589" w:rsidR="001B4E53" w:rsidP="00D5261B" w:rsidRDefault="001B4E53" w14:paraId="01314A8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90052329"/>
    </w:tbl>
    <w:p w:rsidR="00DF5D0E" w:rsidP="00D5261B" w:rsidRDefault="00DF5D0E" w14:paraId="5A6E4FD2" w14:textId="77777777">
      <w:pPr>
        <w:pStyle w:val="BillEnd"/>
        <w:suppressLineNumbers/>
      </w:pPr>
    </w:p>
    <w:p w:rsidR="00DF5D0E" w:rsidP="00D5261B" w:rsidRDefault="00DE256E" w14:paraId="54F900C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5261B" w:rsidRDefault="00AB682C" w14:paraId="6F9FDC2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51D1" w14:textId="77777777" w:rsidR="00D5261B" w:rsidRDefault="00D5261B" w:rsidP="00DF5D0E">
      <w:r>
        <w:separator/>
      </w:r>
    </w:p>
  </w:endnote>
  <w:endnote w:type="continuationSeparator" w:id="0">
    <w:p w14:paraId="4F812A92" w14:textId="77777777" w:rsidR="00D5261B" w:rsidRDefault="00D5261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7F35" w:rsidRDefault="00AF7F35" w14:paraId="0F47061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B47892" w14:paraId="69812E64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5261B">
      <w:t>5749-S AMH DUFA SERE 176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B47892" w14:paraId="4C42E4B7" w14:textId="47D17B4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4275C">
      <w:t>5749-S AMH DUFA SERE 176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F190" w14:textId="77777777" w:rsidR="00D5261B" w:rsidRDefault="00D5261B" w:rsidP="00DF5D0E">
      <w:r>
        <w:separator/>
      </w:r>
    </w:p>
  </w:footnote>
  <w:footnote w:type="continuationSeparator" w:id="0">
    <w:p w14:paraId="4C3331DF" w14:textId="77777777" w:rsidR="00D5261B" w:rsidRDefault="00D5261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B18C" w14:textId="77777777" w:rsidR="00AF7F35" w:rsidRDefault="00AF7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F02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CAB7E5" wp14:editId="4BFD7E3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55E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D975A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26FC3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49C2D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67A75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304B2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64856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02815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CBE2B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6A47C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F517F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49DD7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65163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B4FC2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DD553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BE7C4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55F8F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E1E93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60EB3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D083E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05E96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7B4AD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96F9C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9C089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A73B3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3CA49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2816B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A07AA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32F9B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45D92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4C74D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D06EB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D95AB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1EEB2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AB7E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D255E1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D975A4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26FC31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49C2D1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67A75C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304B2B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648566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028151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CBE2BD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6A47CB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F517FB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49DD71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651630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B4FC21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DD5534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BE7C43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55F8FD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E1E938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60EB37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D083ED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05E963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7B4AD7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96F9C0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9C089C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A73B3E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3CA49E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2816B8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A07AAC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32F9B1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45D926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4C74DF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D06EBE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D95ABD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1EEB26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925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0F740" wp14:editId="0F7A2D3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467F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8A49E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E695F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B909B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5A57A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8641A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357BF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84C8A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B602E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3F477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4A9FD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86033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DB5D9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45797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F5786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BE239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0B586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EE9E7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E5A9B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4FB69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C0AAE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0D4AF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A5318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0D7AF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D6213A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697E5E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C5B7D4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0F74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DD467F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8A49EB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E695FE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B909B5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5A57AC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8641A7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357BF2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84C8A3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B602EE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3F477E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4A9FD1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86033F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DB5D92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457976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F5786F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BE2391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0B5863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EE9E74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E5A9B0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4FB697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C0AAE7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0D4AF3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A53184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0D7AF0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D6213A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697E5E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C5B7D4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1697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3322F"/>
    <w:rsid w:val="00492DDC"/>
    <w:rsid w:val="004C6615"/>
    <w:rsid w:val="005115F9"/>
    <w:rsid w:val="00523C5A"/>
    <w:rsid w:val="005E69C3"/>
    <w:rsid w:val="00605C39"/>
    <w:rsid w:val="006727E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350A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5080B"/>
    <w:rsid w:val="00A93D4A"/>
    <w:rsid w:val="00AA1230"/>
    <w:rsid w:val="00AB1639"/>
    <w:rsid w:val="00AB682C"/>
    <w:rsid w:val="00AD2D0A"/>
    <w:rsid w:val="00AF7F35"/>
    <w:rsid w:val="00B31D1C"/>
    <w:rsid w:val="00B41494"/>
    <w:rsid w:val="00B47892"/>
    <w:rsid w:val="00B518D0"/>
    <w:rsid w:val="00B56650"/>
    <w:rsid w:val="00B73E0A"/>
    <w:rsid w:val="00B961E0"/>
    <w:rsid w:val="00BF44DF"/>
    <w:rsid w:val="00C4275C"/>
    <w:rsid w:val="00C61A83"/>
    <w:rsid w:val="00C8108C"/>
    <w:rsid w:val="00C84AD0"/>
    <w:rsid w:val="00D40447"/>
    <w:rsid w:val="00D5261B"/>
    <w:rsid w:val="00D659AC"/>
    <w:rsid w:val="00DA47F3"/>
    <w:rsid w:val="00DC2C13"/>
    <w:rsid w:val="00DE256E"/>
    <w:rsid w:val="00DF5D0E"/>
    <w:rsid w:val="00E11492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EA10E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43322F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5472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5749-S</BillDocName>
  <AmendType>AMH</AmendType>
  <SponsorAcronym>DUFA</SponsorAcronym>
  <DrafterAcronym>SERE</DrafterAcronym>
  <DraftNumber>176</DraftNumber>
  <ReferenceNumber>SSB 5749</ReferenceNumber>
  <Floor>H AMD</Floor>
  <AmendmentNumber> 1310</AmendmentNumber>
  <Sponsors>By Representative Dufault</Sponsors>
  <FloorAction>WITHDRAWN 03/04/2022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79</Words>
  <Characters>368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5749-S AMH DUFA SERE 176</dc:title>
  <dc:creator>Serena Dolly</dc:creator>
  <cp:lastModifiedBy>Dolly, Serena</cp:lastModifiedBy>
  <cp:revision>11</cp:revision>
  <dcterms:created xsi:type="dcterms:W3CDTF">2022-03-02T20:04:00Z</dcterms:created>
  <dcterms:modified xsi:type="dcterms:W3CDTF">2022-03-02T21:10:00Z</dcterms:modified>
</cp:coreProperties>
</file>