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13327B" w14:paraId="31E165ED" w14:textId="510B38D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86EDB">
            <w:t>5488-S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86ED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86EDB">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86EDB">
            <w:t>MATM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86EDB">
            <w:t>614</w:t>
          </w:r>
        </w:sdtContent>
      </w:sdt>
    </w:p>
    <w:p w:rsidR="00DF5D0E" w:rsidP="00B73E0A" w:rsidRDefault="00AA1230" w14:paraId="2F0FFE01" w14:textId="579A3B82">
      <w:pPr>
        <w:pStyle w:val="OfferedBy"/>
        <w:spacing w:after="120"/>
      </w:pPr>
      <w:r>
        <w:tab/>
      </w:r>
      <w:r>
        <w:tab/>
      </w:r>
      <w:r>
        <w:tab/>
      </w:r>
    </w:p>
    <w:p w:rsidR="00DF5D0E" w:rsidRDefault="0013327B" w14:paraId="13903C17" w14:textId="68556D2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86EDB">
            <w:rPr>
              <w:b/>
              <w:u w:val="single"/>
            </w:rPr>
            <w:t>SSB 5488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86EDB">
            <w:t>H AMD TO H AMD (H-2981.1/22)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1373</w:t>
          </w:r>
        </w:sdtContent>
      </w:sdt>
    </w:p>
    <w:p w:rsidR="00DF5D0E" w:rsidP="00605C39" w:rsidRDefault="0013327B" w14:paraId="1F5DFC06" w14:textId="09F1595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86EDB">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86EDB" w14:paraId="739A3876" w14:textId="0D06AB37">
          <w:pPr>
            <w:spacing w:after="400" w:line="408" w:lineRule="exact"/>
            <w:jc w:val="right"/>
            <w:rPr>
              <w:b/>
              <w:bCs/>
            </w:rPr>
          </w:pPr>
          <w:r>
            <w:rPr>
              <w:b/>
              <w:bCs/>
            </w:rPr>
            <w:t xml:space="preserve">NOT ADOPTED 03/08/2022</w:t>
          </w:r>
        </w:p>
      </w:sdtContent>
    </w:sdt>
    <w:p w:rsidR="004A2466" w:rsidP="004A2466" w:rsidRDefault="00DE256E" w14:paraId="44179CA2" w14:textId="318B19D0">
      <w:pPr>
        <w:pStyle w:val="Page"/>
      </w:pPr>
      <w:bookmarkStart w:name="StartOfAmendmentBody" w:id="0"/>
      <w:bookmarkEnd w:id="0"/>
      <w:permStart w:edGrp="everyone" w:id="567552520"/>
      <w:r>
        <w:tab/>
      </w:r>
      <w:r w:rsidR="004A2466">
        <w:t>On page 3, line 30 of the striking amendment, after "</w:t>
      </w:r>
      <w:r w:rsidR="004A2466">
        <w:rPr>
          <w:u w:val="single"/>
        </w:rPr>
        <w:t>47.46.100</w:t>
      </w:r>
      <w:r w:rsidR="004A2466">
        <w:t>" insert "</w:t>
      </w:r>
      <w:r w:rsidR="004A2466">
        <w:rPr>
          <w:u w:val="single"/>
        </w:rPr>
        <w:t xml:space="preserve">with the </w:t>
      </w:r>
      <w:r w:rsidR="009056D8">
        <w:rPr>
          <w:u w:val="single"/>
        </w:rPr>
        <w:t xml:space="preserve">requirement that </w:t>
      </w:r>
      <w:r w:rsidR="004A2466">
        <w:rPr>
          <w:u w:val="single"/>
        </w:rPr>
        <w:t xml:space="preserve">two-axle toll rates </w:t>
      </w:r>
      <w:r w:rsidR="009056D8">
        <w:rPr>
          <w:u w:val="single"/>
        </w:rPr>
        <w:t xml:space="preserve">be </w:t>
      </w:r>
      <w:r w:rsidR="004A2466">
        <w:rPr>
          <w:u w:val="single"/>
        </w:rPr>
        <w:t>no more than 75 cents lower than the toll rates in effect as of October 1, 2021</w:t>
      </w:r>
      <w:r w:rsidR="004A2466">
        <w:t>"</w:t>
      </w:r>
    </w:p>
    <w:p w:rsidR="004A2466" w:rsidP="004A2466" w:rsidRDefault="004A2466" w14:paraId="58E0C6D8" w14:textId="77777777">
      <w:pPr>
        <w:pStyle w:val="RCWSLText"/>
      </w:pPr>
    </w:p>
    <w:p w:rsidR="004A2466" w:rsidP="004A2466" w:rsidRDefault="004A2466" w14:paraId="42393E0F" w14:textId="4A3BF599">
      <w:pPr>
        <w:pStyle w:val="RCWSLText"/>
      </w:pPr>
      <w:r>
        <w:tab/>
        <w:t>On page 3, line 33 of the striking amendment, after "repaid." insert "</w:t>
      </w:r>
      <w:r>
        <w:rPr>
          <w:u w:val="single"/>
        </w:rPr>
        <w:t xml:space="preserve">The </w:t>
      </w:r>
      <w:r w:rsidR="009056D8">
        <w:rPr>
          <w:u w:val="single"/>
        </w:rPr>
        <w:t>i</w:t>
      </w:r>
      <w:r>
        <w:rPr>
          <w:u w:val="single"/>
        </w:rPr>
        <w:t>ntent in this subsection shall not be construed to mean that toll rates for vehicles with three or more axles should be reduced.</w:t>
      </w:r>
      <w:r>
        <w:t>"</w:t>
      </w:r>
    </w:p>
    <w:p w:rsidR="004A2466" w:rsidP="004A2466" w:rsidRDefault="004A2466" w14:paraId="290EAD60" w14:textId="77777777">
      <w:pPr>
        <w:pStyle w:val="RCWSLText"/>
      </w:pPr>
    </w:p>
    <w:p w:rsidR="004A2466" w:rsidP="004A2466" w:rsidRDefault="004A2466" w14:paraId="331E133E" w14:textId="77777777">
      <w:pPr>
        <w:pStyle w:val="RCWSLText"/>
      </w:pPr>
      <w:r>
        <w:tab/>
        <w:t>On page 4, beginning on line 13 of the striking amendment, after "maintain" strike all material through "</w:t>
      </w:r>
      <w:r w:rsidRPr="00825302">
        <w:rPr>
          <w:strike/>
        </w:rPr>
        <w:t>maintaining</w:t>
      </w:r>
      <w:r>
        <w:t>))" on line 15 and insert "((</w:t>
      </w:r>
      <w:r w:rsidRPr="00825302">
        <w:rPr>
          <w:strike/>
        </w:rPr>
        <w:t>tolls</w:t>
      </w:r>
      <w:r>
        <w:t xml:space="preserve">)) </w:t>
      </w:r>
      <w:r>
        <w:rPr>
          <w:u w:val="single"/>
        </w:rPr>
        <w:t>toll rates</w:t>
      </w:r>
      <w:r>
        <w:t xml:space="preserve"> at no more than ((</w:t>
      </w:r>
      <w:r w:rsidRPr="00825302">
        <w:rPr>
          <w:strike/>
        </w:rPr>
        <w:t>twenty-five cents higher than the toll rates effective at the fiscal year 2018 level</w:t>
      </w:r>
      <w:r>
        <w:t xml:space="preserve">)) </w:t>
      </w:r>
      <w:r>
        <w:rPr>
          <w:u w:val="single"/>
        </w:rPr>
        <w:t>the amount in effect as of October 1, 2022</w:t>
      </w:r>
      <w:r>
        <w:t>, while also maintaining"</w:t>
      </w:r>
    </w:p>
    <w:p w:rsidR="004A2466" w:rsidP="004A2466" w:rsidRDefault="004A2466" w14:paraId="23D5036C" w14:textId="77777777">
      <w:pPr>
        <w:pStyle w:val="RCWSLText"/>
      </w:pPr>
    </w:p>
    <w:p w:rsidR="00E86EDB" w:rsidP="004A2466" w:rsidRDefault="004A2466" w14:paraId="7E74EF3D" w14:textId="3DF10E2A">
      <w:pPr>
        <w:pStyle w:val="Page"/>
      </w:pPr>
      <w:r>
        <w:tab/>
        <w:t>On page 4, beginning on line 23 of the striking amendment, after "loans" strike all material through "</w:t>
      </w:r>
      <w:r w:rsidRPr="00825302">
        <w:rPr>
          <w:strike/>
        </w:rPr>
        <w:t>level</w:t>
      </w:r>
      <w:r>
        <w:t>))" on line 25 and insert "while maintaining ((</w:t>
      </w:r>
      <w:r w:rsidRPr="00AE6C5F">
        <w:rPr>
          <w:strike/>
        </w:rPr>
        <w:t>tolls</w:t>
      </w:r>
      <w:r>
        <w:t xml:space="preserve">)) </w:t>
      </w:r>
      <w:r>
        <w:rPr>
          <w:u w:val="single"/>
        </w:rPr>
        <w:t>toll rates</w:t>
      </w:r>
      <w:r>
        <w:t xml:space="preserve"> at no more than ((</w:t>
      </w:r>
      <w:r w:rsidRPr="00825302">
        <w:rPr>
          <w:strike/>
        </w:rPr>
        <w:t>twenty-five cents higher than the toll rates effective at the fiscal year 2018 level</w:t>
      </w:r>
      <w:r>
        <w:t xml:space="preserve">)) </w:t>
      </w:r>
      <w:r>
        <w:rPr>
          <w:u w:val="single"/>
        </w:rPr>
        <w:t>the amount in effect as of October 1, 2022</w:t>
      </w:r>
      <w:r>
        <w:t>"</w:t>
      </w:r>
    </w:p>
    <w:p w:rsidRPr="00E86EDB" w:rsidR="00DF5D0E" w:rsidP="00E86EDB" w:rsidRDefault="00DF5D0E" w14:paraId="58725B48" w14:textId="228C646D">
      <w:pPr>
        <w:suppressLineNumbers/>
        <w:rPr>
          <w:spacing w:val="-3"/>
        </w:rPr>
      </w:pPr>
    </w:p>
    <w:permEnd w:id="567552520"/>
    <w:p w:rsidR="00ED2EEB" w:rsidP="00E86EDB" w:rsidRDefault="00ED2EEB" w14:paraId="670AF869"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73406699" w:displacedByCustomXml="next"/>
      <w:sdt>
        <w:sdtPr>
          <w:rPr>
            <w:spacing w:val="0"/>
          </w:rPr>
          <w:alias w:val="Effect"/>
          <w:tag w:val="Effect"/>
          <w:id w:val="603001534"/>
          <w:placeholder>
            <w:docPart w:val="DefaultPlaceholder_1082065158"/>
          </w:placeholder>
        </w:sdtPr>
        <w:sdtEndPr/>
        <w:sdtContent>
          <w:tr w:rsidR="00D659AC" w:rsidTr="00C8108C" w14:paraId="5C06C3FE" w14:textId="77777777">
            <w:tc>
              <w:tcPr>
                <w:tcW w:w="540" w:type="dxa"/>
                <w:shd w:val="clear" w:color="auto" w:fill="FFFFFF" w:themeFill="background1"/>
              </w:tcPr>
              <w:p w:rsidR="00D659AC" w:rsidP="00E86EDB" w:rsidRDefault="00D659AC" w14:paraId="2AE8BAB9" w14:textId="77777777">
                <w:pPr>
                  <w:pStyle w:val="Effect"/>
                  <w:suppressLineNumbers/>
                  <w:shd w:val="clear" w:color="auto" w:fill="auto"/>
                  <w:ind w:left="0" w:firstLine="0"/>
                </w:pPr>
              </w:p>
            </w:tc>
            <w:tc>
              <w:tcPr>
                <w:tcW w:w="9874" w:type="dxa"/>
                <w:shd w:val="clear" w:color="auto" w:fill="FFFFFF" w:themeFill="background1"/>
              </w:tcPr>
              <w:p w:rsidR="009056D8" w:rsidP="00E86EDB" w:rsidRDefault="0096303F" w14:paraId="344A1FF9"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9056D8">
                  <w:t>Makes the following adjustments:</w:t>
                </w:r>
              </w:p>
              <w:p w:rsidR="009056D8" w:rsidP="009056D8" w:rsidRDefault="009056D8" w14:paraId="1AB9553F" w14:textId="4A927B1A">
                <w:pPr>
                  <w:pStyle w:val="Effect"/>
                  <w:suppressLineNumbers/>
                  <w:shd w:val="clear" w:color="auto" w:fill="auto"/>
                  <w:ind w:left="0" w:firstLine="0"/>
                </w:pPr>
                <w:r>
                  <w:sym w:font="Symbol" w:char="F0B7"/>
                </w:r>
                <w:r>
                  <w:tab/>
                  <w:t>Requires that two-axle toll rates be maintained at no more than 75 cents lower than the toll rates in effect as of October 1, 2022, until the debt is retired and state contributions repaid.</w:t>
                </w:r>
              </w:p>
              <w:p w:rsidR="009056D8" w:rsidP="009056D8" w:rsidRDefault="009056D8" w14:paraId="530817CB" w14:textId="77777777">
                <w:pPr>
                  <w:pStyle w:val="Effect"/>
                  <w:suppressLineNumbers/>
                  <w:shd w:val="clear" w:color="auto" w:fill="auto"/>
                  <w:ind w:left="0" w:firstLine="0"/>
                </w:pPr>
                <w:r>
                  <w:sym w:font="Symbol" w:char="F0B7"/>
                </w:r>
                <w:r>
                  <w:tab/>
                  <w:t>Adds the intention that any modification to toll rates in consideration of the increased annual contributions be limited to just two-axle vehicles.</w:t>
                </w:r>
              </w:p>
              <w:p w:rsidRPr="0096303F" w:rsidR="001C1B27" w:rsidP="009056D8" w:rsidRDefault="009056D8" w14:paraId="3D50183C" w14:textId="7885B2A4">
                <w:pPr>
                  <w:pStyle w:val="Effect"/>
                  <w:suppressLineNumbers/>
                  <w:shd w:val="clear" w:color="auto" w:fill="auto"/>
                  <w:ind w:left="0" w:firstLine="0"/>
                </w:pPr>
                <w:r>
                  <w:sym w:font="Symbol" w:char="F0B7"/>
                </w:r>
                <w:r>
                  <w:tab/>
                </w:r>
                <w:r w:rsidRPr="005C76A9">
                  <w:t xml:space="preserve">Modifies the reporting requirements for the Transportation Commission such that the information to be provided to the </w:t>
                </w:r>
                <w:r w:rsidRPr="005C76A9">
                  <w:lastRenderedPageBreak/>
                  <w:t xml:space="preserve">Legislature to determine the adequate amount of contribution includes consideration of </w:t>
                </w:r>
                <w:r>
                  <w:t xml:space="preserve">the </w:t>
                </w:r>
                <w:r w:rsidRPr="005C76A9">
                  <w:t>toll rate level</w:t>
                </w:r>
                <w:r>
                  <w:t xml:space="preserve"> as of October 1, 2022</w:t>
                </w:r>
                <w:r w:rsidRPr="005C76A9">
                  <w:t>.</w:t>
                </w:r>
                <w:r w:rsidRPr="0096303F" w:rsidR="001C1B27">
                  <w:t> </w:t>
                </w:r>
              </w:p>
              <w:p w:rsidRPr="007D1589" w:rsidR="001B4E53" w:rsidP="00E86EDB" w:rsidRDefault="001B4E53" w14:paraId="44BE8525" w14:textId="77777777">
                <w:pPr>
                  <w:pStyle w:val="ListBullet"/>
                  <w:numPr>
                    <w:ilvl w:val="0"/>
                    <w:numId w:val="0"/>
                  </w:numPr>
                  <w:suppressLineNumbers/>
                </w:pPr>
              </w:p>
            </w:tc>
          </w:tr>
        </w:sdtContent>
      </w:sdt>
      <w:permEnd w:id="973406699"/>
    </w:tbl>
    <w:p w:rsidR="00DF5D0E" w:rsidP="00E86EDB" w:rsidRDefault="00DF5D0E" w14:paraId="0A99C22A" w14:textId="77777777">
      <w:pPr>
        <w:pStyle w:val="BillEnd"/>
        <w:suppressLineNumbers/>
      </w:pPr>
    </w:p>
    <w:p w:rsidR="00DF5D0E" w:rsidP="00E86EDB" w:rsidRDefault="00DE256E" w14:paraId="47BA8565" w14:textId="77777777">
      <w:pPr>
        <w:pStyle w:val="BillEnd"/>
        <w:suppressLineNumbers/>
      </w:pPr>
      <w:r>
        <w:rPr>
          <w:b/>
        </w:rPr>
        <w:t>--- END ---</w:t>
      </w:r>
    </w:p>
    <w:p w:rsidR="00DF5D0E" w:rsidP="00E86EDB" w:rsidRDefault="00AB682C" w14:paraId="599C601D"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740D5" w14:textId="77777777" w:rsidR="00E86EDB" w:rsidRDefault="00E86EDB" w:rsidP="00DF5D0E">
      <w:r>
        <w:separator/>
      </w:r>
    </w:p>
  </w:endnote>
  <w:endnote w:type="continuationSeparator" w:id="0">
    <w:p w14:paraId="310BC4B0" w14:textId="77777777" w:rsidR="00E86EDB" w:rsidRDefault="00E86ED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B08" w:rsidRDefault="00A64B08" w14:paraId="3EBB1B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13327B" w14:paraId="18E99E2B" w14:textId="6B83F377">
    <w:pPr>
      <w:pStyle w:val="AmendDraftFooter"/>
    </w:pPr>
    <w:r>
      <w:fldChar w:fldCharType="begin"/>
    </w:r>
    <w:r>
      <w:instrText xml:space="preserve"> TITLE   \* MERGEFORMAT </w:instrText>
    </w:r>
    <w:r>
      <w:fldChar w:fldCharType="separate"/>
    </w:r>
    <w:r w:rsidR="00A64B08">
      <w:t>5488-S AMH YOUN MATM 614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13327B" w14:paraId="10F98195" w14:textId="4C81B044">
    <w:pPr>
      <w:pStyle w:val="AmendDraftFooter"/>
    </w:pPr>
    <w:r>
      <w:fldChar w:fldCharType="begin"/>
    </w:r>
    <w:r>
      <w:instrText xml:space="preserve"> TITLE   \* MERGEFORMAT </w:instrText>
    </w:r>
    <w:r>
      <w:fldChar w:fldCharType="separate"/>
    </w:r>
    <w:r w:rsidR="00A64B08">
      <w:t>5488-S AMH YOUN MATM 614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9698A" w14:textId="77777777" w:rsidR="00E86EDB" w:rsidRDefault="00E86EDB" w:rsidP="00DF5D0E">
      <w:r>
        <w:separator/>
      </w:r>
    </w:p>
  </w:footnote>
  <w:footnote w:type="continuationSeparator" w:id="0">
    <w:p w14:paraId="4CF1F63D" w14:textId="77777777" w:rsidR="00E86EDB" w:rsidRDefault="00E86ED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634C" w14:textId="77777777" w:rsidR="00A64B08" w:rsidRDefault="00A64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B958" w14:textId="77777777" w:rsidR="001B4E53" w:rsidRDefault="007049E4">
    <w:r>
      <w:rPr>
        <w:noProof/>
      </w:rPr>
      <mc:AlternateContent>
        <mc:Choice Requires="wps">
          <w:drawing>
            <wp:anchor distT="0" distB="0" distL="114300" distR="114300" simplePos="0" relativeHeight="251657216" behindDoc="0" locked="0" layoutInCell="1" allowOverlap="1" wp14:anchorId="1656F2A2" wp14:editId="20A6EB13">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1837E" w14:textId="77777777" w:rsidR="001B4E53" w:rsidRDefault="001B4E53">
                          <w:pPr>
                            <w:pStyle w:val="RCWSLText"/>
                            <w:jc w:val="right"/>
                          </w:pPr>
                          <w:r>
                            <w:t>1</w:t>
                          </w:r>
                        </w:p>
                        <w:p w14:paraId="577E3AA2" w14:textId="77777777" w:rsidR="001B4E53" w:rsidRDefault="001B4E53">
                          <w:pPr>
                            <w:pStyle w:val="RCWSLText"/>
                            <w:jc w:val="right"/>
                          </w:pPr>
                          <w:r>
                            <w:t>2</w:t>
                          </w:r>
                        </w:p>
                        <w:p w14:paraId="209C4C18" w14:textId="77777777" w:rsidR="001B4E53" w:rsidRDefault="001B4E53">
                          <w:pPr>
                            <w:pStyle w:val="RCWSLText"/>
                            <w:jc w:val="right"/>
                          </w:pPr>
                          <w:r>
                            <w:t>3</w:t>
                          </w:r>
                        </w:p>
                        <w:p w14:paraId="271FF622" w14:textId="77777777" w:rsidR="001B4E53" w:rsidRDefault="001B4E53">
                          <w:pPr>
                            <w:pStyle w:val="RCWSLText"/>
                            <w:jc w:val="right"/>
                          </w:pPr>
                          <w:r>
                            <w:t>4</w:t>
                          </w:r>
                        </w:p>
                        <w:p w14:paraId="10323FC9" w14:textId="77777777" w:rsidR="001B4E53" w:rsidRDefault="001B4E53">
                          <w:pPr>
                            <w:pStyle w:val="RCWSLText"/>
                            <w:jc w:val="right"/>
                          </w:pPr>
                          <w:r>
                            <w:t>5</w:t>
                          </w:r>
                        </w:p>
                        <w:p w14:paraId="72C5B5CB" w14:textId="77777777" w:rsidR="001B4E53" w:rsidRDefault="001B4E53">
                          <w:pPr>
                            <w:pStyle w:val="RCWSLText"/>
                            <w:jc w:val="right"/>
                          </w:pPr>
                          <w:r>
                            <w:t>6</w:t>
                          </w:r>
                        </w:p>
                        <w:p w14:paraId="25DC1A4B" w14:textId="77777777" w:rsidR="001B4E53" w:rsidRDefault="001B4E53">
                          <w:pPr>
                            <w:pStyle w:val="RCWSLText"/>
                            <w:jc w:val="right"/>
                          </w:pPr>
                          <w:r>
                            <w:t>7</w:t>
                          </w:r>
                        </w:p>
                        <w:p w14:paraId="07E9784E" w14:textId="77777777" w:rsidR="001B4E53" w:rsidRDefault="001B4E53">
                          <w:pPr>
                            <w:pStyle w:val="RCWSLText"/>
                            <w:jc w:val="right"/>
                          </w:pPr>
                          <w:r>
                            <w:t>8</w:t>
                          </w:r>
                        </w:p>
                        <w:p w14:paraId="22B8FFA3" w14:textId="77777777" w:rsidR="001B4E53" w:rsidRDefault="001B4E53">
                          <w:pPr>
                            <w:pStyle w:val="RCWSLText"/>
                            <w:jc w:val="right"/>
                          </w:pPr>
                          <w:r>
                            <w:t>9</w:t>
                          </w:r>
                        </w:p>
                        <w:p w14:paraId="2E33C5A4" w14:textId="77777777" w:rsidR="001B4E53" w:rsidRDefault="001B4E53">
                          <w:pPr>
                            <w:pStyle w:val="RCWSLText"/>
                            <w:jc w:val="right"/>
                          </w:pPr>
                          <w:r>
                            <w:t>10</w:t>
                          </w:r>
                        </w:p>
                        <w:p w14:paraId="1331EB9D" w14:textId="77777777" w:rsidR="001B4E53" w:rsidRDefault="001B4E53">
                          <w:pPr>
                            <w:pStyle w:val="RCWSLText"/>
                            <w:jc w:val="right"/>
                          </w:pPr>
                          <w:r>
                            <w:t>11</w:t>
                          </w:r>
                        </w:p>
                        <w:p w14:paraId="7D28A100" w14:textId="77777777" w:rsidR="001B4E53" w:rsidRDefault="001B4E53">
                          <w:pPr>
                            <w:pStyle w:val="RCWSLText"/>
                            <w:jc w:val="right"/>
                          </w:pPr>
                          <w:r>
                            <w:t>12</w:t>
                          </w:r>
                        </w:p>
                        <w:p w14:paraId="1AB57B55" w14:textId="77777777" w:rsidR="001B4E53" w:rsidRDefault="001B4E53">
                          <w:pPr>
                            <w:pStyle w:val="RCWSLText"/>
                            <w:jc w:val="right"/>
                          </w:pPr>
                          <w:r>
                            <w:t>13</w:t>
                          </w:r>
                        </w:p>
                        <w:p w14:paraId="3F4928F2" w14:textId="77777777" w:rsidR="001B4E53" w:rsidRDefault="001B4E53">
                          <w:pPr>
                            <w:pStyle w:val="RCWSLText"/>
                            <w:jc w:val="right"/>
                          </w:pPr>
                          <w:r>
                            <w:t>14</w:t>
                          </w:r>
                        </w:p>
                        <w:p w14:paraId="74B4A72D" w14:textId="77777777" w:rsidR="001B4E53" w:rsidRDefault="001B4E53">
                          <w:pPr>
                            <w:pStyle w:val="RCWSLText"/>
                            <w:jc w:val="right"/>
                          </w:pPr>
                          <w:r>
                            <w:t>15</w:t>
                          </w:r>
                        </w:p>
                        <w:p w14:paraId="517E4C54" w14:textId="77777777" w:rsidR="001B4E53" w:rsidRDefault="001B4E53">
                          <w:pPr>
                            <w:pStyle w:val="RCWSLText"/>
                            <w:jc w:val="right"/>
                          </w:pPr>
                          <w:r>
                            <w:t>16</w:t>
                          </w:r>
                        </w:p>
                        <w:p w14:paraId="75430A67" w14:textId="77777777" w:rsidR="001B4E53" w:rsidRDefault="001B4E53">
                          <w:pPr>
                            <w:pStyle w:val="RCWSLText"/>
                            <w:jc w:val="right"/>
                          </w:pPr>
                          <w:r>
                            <w:t>17</w:t>
                          </w:r>
                        </w:p>
                        <w:p w14:paraId="27F31418" w14:textId="77777777" w:rsidR="001B4E53" w:rsidRDefault="001B4E53">
                          <w:pPr>
                            <w:pStyle w:val="RCWSLText"/>
                            <w:jc w:val="right"/>
                          </w:pPr>
                          <w:r>
                            <w:t>18</w:t>
                          </w:r>
                        </w:p>
                        <w:p w14:paraId="3356AE2B" w14:textId="77777777" w:rsidR="001B4E53" w:rsidRDefault="001B4E53">
                          <w:pPr>
                            <w:pStyle w:val="RCWSLText"/>
                            <w:jc w:val="right"/>
                          </w:pPr>
                          <w:r>
                            <w:t>19</w:t>
                          </w:r>
                        </w:p>
                        <w:p w14:paraId="1F646C1C" w14:textId="77777777" w:rsidR="001B4E53" w:rsidRDefault="001B4E53">
                          <w:pPr>
                            <w:pStyle w:val="RCWSLText"/>
                            <w:jc w:val="right"/>
                          </w:pPr>
                          <w:r>
                            <w:t>20</w:t>
                          </w:r>
                        </w:p>
                        <w:p w14:paraId="6A942265" w14:textId="77777777" w:rsidR="001B4E53" w:rsidRDefault="001B4E53">
                          <w:pPr>
                            <w:pStyle w:val="RCWSLText"/>
                            <w:jc w:val="right"/>
                          </w:pPr>
                          <w:r>
                            <w:t>21</w:t>
                          </w:r>
                        </w:p>
                        <w:p w14:paraId="4FF86DAF" w14:textId="77777777" w:rsidR="001B4E53" w:rsidRDefault="001B4E53">
                          <w:pPr>
                            <w:pStyle w:val="RCWSLText"/>
                            <w:jc w:val="right"/>
                          </w:pPr>
                          <w:r>
                            <w:t>22</w:t>
                          </w:r>
                        </w:p>
                        <w:p w14:paraId="0894A91F" w14:textId="77777777" w:rsidR="001B4E53" w:rsidRDefault="001B4E53">
                          <w:pPr>
                            <w:pStyle w:val="RCWSLText"/>
                            <w:jc w:val="right"/>
                          </w:pPr>
                          <w:r>
                            <w:t>23</w:t>
                          </w:r>
                        </w:p>
                        <w:p w14:paraId="4A28B5DF" w14:textId="77777777" w:rsidR="001B4E53" w:rsidRDefault="001B4E53">
                          <w:pPr>
                            <w:pStyle w:val="RCWSLText"/>
                            <w:jc w:val="right"/>
                          </w:pPr>
                          <w:r>
                            <w:t>24</w:t>
                          </w:r>
                        </w:p>
                        <w:p w14:paraId="16D5FAEA" w14:textId="77777777" w:rsidR="001B4E53" w:rsidRDefault="001B4E53">
                          <w:pPr>
                            <w:pStyle w:val="RCWSLText"/>
                            <w:jc w:val="right"/>
                          </w:pPr>
                          <w:r>
                            <w:t>25</w:t>
                          </w:r>
                        </w:p>
                        <w:p w14:paraId="2A07A0C0" w14:textId="77777777" w:rsidR="001B4E53" w:rsidRDefault="001B4E53">
                          <w:pPr>
                            <w:pStyle w:val="RCWSLText"/>
                            <w:jc w:val="right"/>
                          </w:pPr>
                          <w:r>
                            <w:t>26</w:t>
                          </w:r>
                        </w:p>
                        <w:p w14:paraId="01AEB301" w14:textId="77777777" w:rsidR="001B4E53" w:rsidRDefault="001B4E53">
                          <w:pPr>
                            <w:pStyle w:val="RCWSLText"/>
                            <w:jc w:val="right"/>
                          </w:pPr>
                          <w:r>
                            <w:t>27</w:t>
                          </w:r>
                        </w:p>
                        <w:p w14:paraId="2615EB42" w14:textId="77777777" w:rsidR="001B4E53" w:rsidRDefault="001B4E53">
                          <w:pPr>
                            <w:pStyle w:val="RCWSLText"/>
                            <w:jc w:val="right"/>
                          </w:pPr>
                          <w:r>
                            <w:t>28</w:t>
                          </w:r>
                        </w:p>
                        <w:p w14:paraId="31EEF7CE" w14:textId="77777777" w:rsidR="001B4E53" w:rsidRDefault="001B4E53">
                          <w:pPr>
                            <w:pStyle w:val="RCWSLText"/>
                            <w:jc w:val="right"/>
                          </w:pPr>
                          <w:r>
                            <w:t>29</w:t>
                          </w:r>
                        </w:p>
                        <w:p w14:paraId="37A5667D" w14:textId="77777777" w:rsidR="001B4E53" w:rsidRDefault="001B4E53">
                          <w:pPr>
                            <w:pStyle w:val="RCWSLText"/>
                            <w:jc w:val="right"/>
                          </w:pPr>
                          <w:r>
                            <w:t>30</w:t>
                          </w:r>
                        </w:p>
                        <w:p w14:paraId="5F599C47" w14:textId="77777777" w:rsidR="001B4E53" w:rsidRDefault="001B4E53">
                          <w:pPr>
                            <w:pStyle w:val="RCWSLText"/>
                            <w:jc w:val="right"/>
                          </w:pPr>
                          <w:r>
                            <w:t>31</w:t>
                          </w:r>
                        </w:p>
                        <w:p w14:paraId="0BCD4BF4" w14:textId="77777777" w:rsidR="001B4E53" w:rsidRDefault="001B4E53">
                          <w:pPr>
                            <w:pStyle w:val="RCWSLText"/>
                            <w:jc w:val="right"/>
                          </w:pPr>
                          <w:r>
                            <w:t>32</w:t>
                          </w:r>
                        </w:p>
                        <w:p w14:paraId="5DE7824A" w14:textId="77777777" w:rsidR="001B4E53" w:rsidRDefault="001B4E53">
                          <w:pPr>
                            <w:pStyle w:val="RCWSLText"/>
                            <w:jc w:val="right"/>
                          </w:pPr>
                          <w:r>
                            <w:t>33</w:t>
                          </w:r>
                        </w:p>
                        <w:p w14:paraId="157E48FF"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56F2A2"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25E1837E" w14:textId="77777777" w:rsidR="001B4E53" w:rsidRDefault="001B4E53">
                    <w:pPr>
                      <w:pStyle w:val="RCWSLText"/>
                      <w:jc w:val="right"/>
                    </w:pPr>
                    <w:r>
                      <w:t>1</w:t>
                    </w:r>
                  </w:p>
                  <w:p w14:paraId="577E3AA2" w14:textId="77777777" w:rsidR="001B4E53" w:rsidRDefault="001B4E53">
                    <w:pPr>
                      <w:pStyle w:val="RCWSLText"/>
                      <w:jc w:val="right"/>
                    </w:pPr>
                    <w:r>
                      <w:t>2</w:t>
                    </w:r>
                  </w:p>
                  <w:p w14:paraId="209C4C18" w14:textId="77777777" w:rsidR="001B4E53" w:rsidRDefault="001B4E53">
                    <w:pPr>
                      <w:pStyle w:val="RCWSLText"/>
                      <w:jc w:val="right"/>
                    </w:pPr>
                    <w:r>
                      <w:t>3</w:t>
                    </w:r>
                  </w:p>
                  <w:p w14:paraId="271FF622" w14:textId="77777777" w:rsidR="001B4E53" w:rsidRDefault="001B4E53">
                    <w:pPr>
                      <w:pStyle w:val="RCWSLText"/>
                      <w:jc w:val="right"/>
                    </w:pPr>
                    <w:r>
                      <w:t>4</w:t>
                    </w:r>
                  </w:p>
                  <w:p w14:paraId="10323FC9" w14:textId="77777777" w:rsidR="001B4E53" w:rsidRDefault="001B4E53">
                    <w:pPr>
                      <w:pStyle w:val="RCWSLText"/>
                      <w:jc w:val="right"/>
                    </w:pPr>
                    <w:r>
                      <w:t>5</w:t>
                    </w:r>
                  </w:p>
                  <w:p w14:paraId="72C5B5CB" w14:textId="77777777" w:rsidR="001B4E53" w:rsidRDefault="001B4E53">
                    <w:pPr>
                      <w:pStyle w:val="RCWSLText"/>
                      <w:jc w:val="right"/>
                    </w:pPr>
                    <w:r>
                      <w:t>6</w:t>
                    </w:r>
                  </w:p>
                  <w:p w14:paraId="25DC1A4B" w14:textId="77777777" w:rsidR="001B4E53" w:rsidRDefault="001B4E53">
                    <w:pPr>
                      <w:pStyle w:val="RCWSLText"/>
                      <w:jc w:val="right"/>
                    </w:pPr>
                    <w:r>
                      <w:t>7</w:t>
                    </w:r>
                  </w:p>
                  <w:p w14:paraId="07E9784E" w14:textId="77777777" w:rsidR="001B4E53" w:rsidRDefault="001B4E53">
                    <w:pPr>
                      <w:pStyle w:val="RCWSLText"/>
                      <w:jc w:val="right"/>
                    </w:pPr>
                    <w:r>
                      <w:t>8</w:t>
                    </w:r>
                  </w:p>
                  <w:p w14:paraId="22B8FFA3" w14:textId="77777777" w:rsidR="001B4E53" w:rsidRDefault="001B4E53">
                    <w:pPr>
                      <w:pStyle w:val="RCWSLText"/>
                      <w:jc w:val="right"/>
                    </w:pPr>
                    <w:r>
                      <w:t>9</w:t>
                    </w:r>
                  </w:p>
                  <w:p w14:paraId="2E33C5A4" w14:textId="77777777" w:rsidR="001B4E53" w:rsidRDefault="001B4E53">
                    <w:pPr>
                      <w:pStyle w:val="RCWSLText"/>
                      <w:jc w:val="right"/>
                    </w:pPr>
                    <w:r>
                      <w:t>10</w:t>
                    </w:r>
                  </w:p>
                  <w:p w14:paraId="1331EB9D" w14:textId="77777777" w:rsidR="001B4E53" w:rsidRDefault="001B4E53">
                    <w:pPr>
                      <w:pStyle w:val="RCWSLText"/>
                      <w:jc w:val="right"/>
                    </w:pPr>
                    <w:r>
                      <w:t>11</w:t>
                    </w:r>
                  </w:p>
                  <w:p w14:paraId="7D28A100" w14:textId="77777777" w:rsidR="001B4E53" w:rsidRDefault="001B4E53">
                    <w:pPr>
                      <w:pStyle w:val="RCWSLText"/>
                      <w:jc w:val="right"/>
                    </w:pPr>
                    <w:r>
                      <w:t>12</w:t>
                    </w:r>
                  </w:p>
                  <w:p w14:paraId="1AB57B55" w14:textId="77777777" w:rsidR="001B4E53" w:rsidRDefault="001B4E53">
                    <w:pPr>
                      <w:pStyle w:val="RCWSLText"/>
                      <w:jc w:val="right"/>
                    </w:pPr>
                    <w:r>
                      <w:t>13</w:t>
                    </w:r>
                  </w:p>
                  <w:p w14:paraId="3F4928F2" w14:textId="77777777" w:rsidR="001B4E53" w:rsidRDefault="001B4E53">
                    <w:pPr>
                      <w:pStyle w:val="RCWSLText"/>
                      <w:jc w:val="right"/>
                    </w:pPr>
                    <w:r>
                      <w:t>14</w:t>
                    </w:r>
                  </w:p>
                  <w:p w14:paraId="74B4A72D" w14:textId="77777777" w:rsidR="001B4E53" w:rsidRDefault="001B4E53">
                    <w:pPr>
                      <w:pStyle w:val="RCWSLText"/>
                      <w:jc w:val="right"/>
                    </w:pPr>
                    <w:r>
                      <w:t>15</w:t>
                    </w:r>
                  </w:p>
                  <w:p w14:paraId="517E4C54" w14:textId="77777777" w:rsidR="001B4E53" w:rsidRDefault="001B4E53">
                    <w:pPr>
                      <w:pStyle w:val="RCWSLText"/>
                      <w:jc w:val="right"/>
                    </w:pPr>
                    <w:r>
                      <w:t>16</w:t>
                    </w:r>
                  </w:p>
                  <w:p w14:paraId="75430A67" w14:textId="77777777" w:rsidR="001B4E53" w:rsidRDefault="001B4E53">
                    <w:pPr>
                      <w:pStyle w:val="RCWSLText"/>
                      <w:jc w:val="right"/>
                    </w:pPr>
                    <w:r>
                      <w:t>17</w:t>
                    </w:r>
                  </w:p>
                  <w:p w14:paraId="27F31418" w14:textId="77777777" w:rsidR="001B4E53" w:rsidRDefault="001B4E53">
                    <w:pPr>
                      <w:pStyle w:val="RCWSLText"/>
                      <w:jc w:val="right"/>
                    </w:pPr>
                    <w:r>
                      <w:t>18</w:t>
                    </w:r>
                  </w:p>
                  <w:p w14:paraId="3356AE2B" w14:textId="77777777" w:rsidR="001B4E53" w:rsidRDefault="001B4E53">
                    <w:pPr>
                      <w:pStyle w:val="RCWSLText"/>
                      <w:jc w:val="right"/>
                    </w:pPr>
                    <w:r>
                      <w:t>19</w:t>
                    </w:r>
                  </w:p>
                  <w:p w14:paraId="1F646C1C" w14:textId="77777777" w:rsidR="001B4E53" w:rsidRDefault="001B4E53">
                    <w:pPr>
                      <w:pStyle w:val="RCWSLText"/>
                      <w:jc w:val="right"/>
                    </w:pPr>
                    <w:r>
                      <w:t>20</w:t>
                    </w:r>
                  </w:p>
                  <w:p w14:paraId="6A942265" w14:textId="77777777" w:rsidR="001B4E53" w:rsidRDefault="001B4E53">
                    <w:pPr>
                      <w:pStyle w:val="RCWSLText"/>
                      <w:jc w:val="right"/>
                    </w:pPr>
                    <w:r>
                      <w:t>21</w:t>
                    </w:r>
                  </w:p>
                  <w:p w14:paraId="4FF86DAF" w14:textId="77777777" w:rsidR="001B4E53" w:rsidRDefault="001B4E53">
                    <w:pPr>
                      <w:pStyle w:val="RCWSLText"/>
                      <w:jc w:val="right"/>
                    </w:pPr>
                    <w:r>
                      <w:t>22</w:t>
                    </w:r>
                  </w:p>
                  <w:p w14:paraId="0894A91F" w14:textId="77777777" w:rsidR="001B4E53" w:rsidRDefault="001B4E53">
                    <w:pPr>
                      <w:pStyle w:val="RCWSLText"/>
                      <w:jc w:val="right"/>
                    </w:pPr>
                    <w:r>
                      <w:t>23</w:t>
                    </w:r>
                  </w:p>
                  <w:p w14:paraId="4A28B5DF" w14:textId="77777777" w:rsidR="001B4E53" w:rsidRDefault="001B4E53">
                    <w:pPr>
                      <w:pStyle w:val="RCWSLText"/>
                      <w:jc w:val="right"/>
                    </w:pPr>
                    <w:r>
                      <w:t>24</w:t>
                    </w:r>
                  </w:p>
                  <w:p w14:paraId="16D5FAEA" w14:textId="77777777" w:rsidR="001B4E53" w:rsidRDefault="001B4E53">
                    <w:pPr>
                      <w:pStyle w:val="RCWSLText"/>
                      <w:jc w:val="right"/>
                    </w:pPr>
                    <w:r>
                      <w:t>25</w:t>
                    </w:r>
                  </w:p>
                  <w:p w14:paraId="2A07A0C0" w14:textId="77777777" w:rsidR="001B4E53" w:rsidRDefault="001B4E53">
                    <w:pPr>
                      <w:pStyle w:val="RCWSLText"/>
                      <w:jc w:val="right"/>
                    </w:pPr>
                    <w:r>
                      <w:t>26</w:t>
                    </w:r>
                  </w:p>
                  <w:p w14:paraId="01AEB301" w14:textId="77777777" w:rsidR="001B4E53" w:rsidRDefault="001B4E53">
                    <w:pPr>
                      <w:pStyle w:val="RCWSLText"/>
                      <w:jc w:val="right"/>
                    </w:pPr>
                    <w:r>
                      <w:t>27</w:t>
                    </w:r>
                  </w:p>
                  <w:p w14:paraId="2615EB42" w14:textId="77777777" w:rsidR="001B4E53" w:rsidRDefault="001B4E53">
                    <w:pPr>
                      <w:pStyle w:val="RCWSLText"/>
                      <w:jc w:val="right"/>
                    </w:pPr>
                    <w:r>
                      <w:t>28</w:t>
                    </w:r>
                  </w:p>
                  <w:p w14:paraId="31EEF7CE" w14:textId="77777777" w:rsidR="001B4E53" w:rsidRDefault="001B4E53">
                    <w:pPr>
                      <w:pStyle w:val="RCWSLText"/>
                      <w:jc w:val="right"/>
                    </w:pPr>
                    <w:r>
                      <w:t>29</w:t>
                    </w:r>
                  </w:p>
                  <w:p w14:paraId="37A5667D" w14:textId="77777777" w:rsidR="001B4E53" w:rsidRDefault="001B4E53">
                    <w:pPr>
                      <w:pStyle w:val="RCWSLText"/>
                      <w:jc w:val="right"/>
                    </w:pPr>
                    <w:r>
                      <w:t>30</w:t>
                    </w:r>
                  </w:p>
                  <w:p w14:paraId="5F599C47" w14:textId="77777777" w:rsidR="001B4E53" w:rsidRDefault="001B4E53">
                    <w:pPr>
                      <w:pStyle w:val="RCWSLText"/>
                      <w:jc w:val="right"/>
                    </w:pPr>
                    <w:r>
                      <w:t>31</w:t>
                    </w:r>
                  </w:p>
                  <w:p w14:paraId="0BCD4BF4" w14:textId="77777777" w:rsidR="001B4E53" w:rsidRDefault="001B4E53">
                    <w:pPr>
                      <w:pStyle w:val="RCWSLText"/>
                      <w:jc w:val="right"/>
                    </w:pPr>
                    <w:r>
                      <w:t>32</w:t>
                    </w:r>
                  </w:p>
                  <w:p w14:paraId="5DE7824A" w14:textId="77777777" w:rsidR="001B4E53" w:rsidRDefault="001B4E53">
                    <w:pPr>
                      <w:pStyle w:val="RCWSLText"/>
                      <w:jc w:val="right"/>
                    </w:pPr>
                    <w:r>
                      <w:t>33</w:t>
                    </w:r>
                  </w:p>
                  <w:p w14:paraId="157E48FF"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0B9E" w14:textId="77777777" w:rsidR="001B4E53" w:rsidRDefault="007049E4">
    <w:r>
      <w:rPr>
        <w:noProof/>
      </w:rPr>
      <mc:AlternateContent>
        <mc:Choice Requires="wps">
          <w:drawing>
            <wp:anchor distT="0" distB="0" distL="114300" distR="114300" simplePos="0" relativeHeight="251658240" behindDoc="0" locked="0" layoutInCell="1" allowOverlap="1" wp14:anchorId="3E94F08C" wp14:editId="72DD10FC">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4C8F4" w14:textId="77777777" w:rsidR="001B4E53" w:rsidRDefault="001B4E53" w:rsidP="00605C39">
                          <w:pPr>
                            <w:pStyle w:val="RCWSLText"/>
                            <w:spacing w:before="2888"/>
                            <w:jc w:val="right"/>
                          </w:pPr>
                          <w:r>
                            <w:t>1</w:t>
                          </w:r>
                        </w:p>
                        <w:p w14:paraId="69EE2B21" w14:textId="77777777" w:rsidR="001B4E53" w:rsidRDefault="001B4E53">
                          <w:pPr>
                            <w:pStyle w:val="RCWSLText"/>
                            <w:jc w:val="right"/>
                          </w:pPr>
                          <w:r>
                            <w:t>2</w:t>
                          </w:r>
                        </w:p>
                        <w:p w14:paraId="70F97FCE" w14:textId="77777777" w:rsidR="001B4E53" w:rsidRDefault="001B4E53">
                          <w:pPr>
                            <w:pStyle w:val="RCWSLText"/>
                            <w:jc w:val="right"/>
                          </w:pPr>
                          <w:r>
                            <w:t>3</w:t>
                          </w:r>
                        </w:p>
                        <w:p w14:paraId="2EA8F47A" w14:textId="77777777" w:rsidR="001B4E53" w:rsidRDefault="001B4E53">
                          <w:pPr>
                            <w:pStyle w:val="RCWSLText"/>
                            <w:jc w:val="right"/>
                          </w:pPr>
                          <w:r>
                            <w:t>4</w:t>
                          </w:r>
                        </w:p>
                        <w:p w14:paraId="22B7C2DD" w14:textId="77777777" w:rsidR="001B4E53" w:rsidRDefault="001B4E53">
                          <w:pPr>
                            <w:pStyle w:val="RCWSLText"/>
                            <w:jc w:val="right"/>
                          </w:pPr>
                          <w:r>
                            <w:t>5</w:t>
                          </w:r>
                        </w:p>
                        <w:p w14:paraId="7EBB6A41" w14:textId="77777777" w:rsidR="001B4E53" w:rsidRDefault="001B4E53">
                          <w:pPr>
                            <w:pStyle w:val="RCWSLText"/>
                            <w:jc w:val="right"/>
                          </w:pPr>
                          <w:r>
                            <w:t>6</w:t>
                          </w:r>
                        </w:p>
                        <w:p w14:paraId="76E834DF" w14:textId="77777777" w:rsidR="001B4E53" w:rsidRDefault="001B4E53">
                          <w:pPr>
                            <w:pStyle w:val="RCWSLText"/>
                            <w:jc w:val="right"/>
                          </w:pPr>
                          <w:r>
                            <w:t>7</w:t>
                          </w:r>
                        </w:p>
                        <w:p w14:paraId="4541598E" w14:textId="77777777" w:rsidR="001B4E53" w:rsidRDefault="001B4E53">
                          <w:pPr>
                            <w:pStyle w:val="RCWSLText"/>
                            <w:jc w:val="right"/>
                          </w:pPr>
                          <w:r>
                            <w:t>8</w:t>
                          </w:r>
                        </w:p>
                        <w:p w14:paraId="771570E1" w14:textId="77777777" w:rsidR="001B4E53" w:rsidRDefault="001B4E53">
                          <w:pPr>
                            <w:pStyle w:val="RCWSLText"/>
                            <w:jc w:val="right"/>
                          </w:pPr>
                          <w:r>
                            <w:t>9</w:t>
                          </w:r>
                        </w:p>
                        <w:p w14:paraId="0C984ED8" w14:textId="77777777" w:rsidR="001B4E53" w:rsidRDefault="001B4E53">
                          <w:pPr>
                            <w:pStyle w:val="RCWSLText"/>
                            <w:jc w:val="right"/>
                          </w:pPr>
                          <w:r>
                            <w:t>10</w:t>
                          </w:r>
                        </w:p>
                        <w:p w14:paraId="4A15658C" w14:textId="77777777" w:rsidR="001B4E53" w:rsidRDefault="001B4E53">
                          <w:pPr>
                            <w:pStyle w:val="RCWSLText"/>
                            <w:jc w:val="right"/>
                          </w:pPr>
                          <w:r>
                            <w:t>11</w:t>
                          </w:r>
                        </w:p>
                        <w:p w14:paraId="31E584BA" w14:textId="77777777" w:rsidR="001B4E53" w:rsidRDefault="001B4E53">
                          <w:pPr>
                            <w:pStyle w:val="RCWSLText"/>
                            <w:jc w:val="right"/>
                          </w:pPr>
                          <w:r>
                            <w:t>12</w:t>
                          </w:r>
                        </w:p>
                        <w:p w14:paraId="4D219761" w14:textId="77777777" w:rsidR="001B4E53" w:rsidRDefault="001B4E53">
                          <w:pPr>
                            <w:pStyle w:val="RCWSLText"/>
                            <w:jc w:val="right"/>
                          </w:pPr>
                          <w:r>
                            <w:t>13</w:t>
                          </w:r>
                        </w:p>
                        <w:p w14:paraId="1CB94CD7" w14:textId="77777777" w:rsidR="001B4E53" w:rsidRDefault="001B4E53">
                          <w:pPr>
                            <w:pStyle w:val="RCWSLText"/>
                            <w:jc w:val="right"/>
                          </w:pPr>
                          <w:r>
                            <w:t>14</w:t>
                          </w:r>
                        </w:p>
                        <w:p w14:paraId="0BC59D77" w14:textId="77777777" w:rsidR="001B4E53" w:rsidRDefault="001B4E53">
                          <w:pPr>
                            <w:pStyle w:val="RCWSLText"/>
                            <w:jc w:val="right"/>
                          </w:pPr>
                          <w:r>
                            <w:t>15</w:t>
                          </w:r>
                        </w:p>
                        <w:p w14:paraId="37368B0A" w14:textId="77777777" w:rsidR="001B4E53" w:rsidRDefault="001B4E53">
                          <w:pPr>
                            <w:pStyle w:val="RCWSLText"/>
                            <w:jc w:val="right"/>
                          </w:pPr>
                          <w:r>
                            <w:t>16</w:t>
                          </w:r>
                        </w:p>
                        <w:p w14:paraId="4280C9F0" w14:textId="77777777" w:rsidR="001B4E53" w:rsidRDefault="001B4E53">
                          <w:pPr>
                            <w:pStyle w:val="RCWSLText"/>
                            <w:jc w:val="right"/>
                          </w:pPr>
                          <w:r>
                            <w:t>17</w:t>
                          </w:r>
                        </w:p>
                        <w:p w14:paraId="61CFC4B7" w14:textId="77777777" w:rsidR="001B4E53" w:rsidRDefault="001B4E53">
                          <w:pPr>
                            <w:pStyle w:val="RCWSLText"/>
                            <w:jc w:val="right"/>
                          </w:pPr>
                          <w:r>
                            <w:t>18</w:t>
                          </w:r>
                        </w:p>
                        <w:p w14:paraId="7ABA9A16" w14:textId="77777777" w:rsidR="001B4E53" w:rsidRDefault="001B4E53">
                          <w:pPr>
                            <w:pStyle w:val="RCWSLText"/>
                            <w:jc w:val="right"/>
                          </w:pPr>
                          <w:r>
                            <w:t>19</w:t>
                          </w:r>
                        </w:p>
                        <w:p w14:paraId="63B636A0" w14:textId="77777777" w:rsidR="001B4E53" w:rsidRDefault="001B4E53">
                          <w:pPr>
                            <w:pStyle w:val="RCWSLText"/>
                            <w:jc w:val="right"/>
                          </w:pPr>
                          <w:r>
                            <w:t>20</w:t>
                          </w:r>
                        </w:p>
                        <w:p w14:paraId="605A830C" w14:textId="77777777" w:rsidR="001B4E53" w:rsidRDefault="001B4E53">
                          <w:pPr>
                            <w:pStyle w:val="RCWSLText"/>
                            <w:jc w:val="right"/>
                          </w:pPr>
                          <w:r>
                            <w:t>21</w:t>
                          </w:r>
                        </w:p>
                        <w:p w14:paraId="0B6244EB" w14:textId="77777777" w:rsidR="001B4E53" w:rsidRDefault="001B4E53">
                          <w:pPr>
                            <w:pStyle w:val="RCWSLText"/>
                            <w:jc w:val="right"/>
                          </w:pPr>
                          <w:r>
                            <w:t>22</w:t>
                          </w:r>
                        </w:p>
                        <w:p w14:paraId="53FAB1E1" w14:textId="77777777" w:rsidR="001B4E53" w:rsidRDefault="001B4E53">
                          <w:pPr>
                            <w:pStyle w:val="RCWSLText"/>
                            <w:jc w:val="right"/>
                          </w:pPr>
                          <w:r>
                            <w:t>23</w:t>
                          </w:r>
                        </w:p>
                        <w:p w14:paraId="5386DBA7" w14:textId="77777777" w:rsidR="001B4E53" w:rsidRDefault="001B4E53">
                          <w:pPr>
                            <w:pStyle w:val="RCWSLText"/>
                            <w:jc w:val="right"/>
                          </w:pPr>
                          <w:r>
                            <w:t>24</w:t>
                          </w:r>
                        </w:p>
                        <w:p w14:paraId="77A58A7A" w14:textId="77777777" w:rsidR="001B4E53" w:rsidRDefault="001B4E53" w:rsidP="00060D21">
                          <w:pPr>
                            <w:pStyle w:val="RCWSLText"/>
                            <w:jc w:val="right"/>
                          </w:pPr>
                          <w:r>
                            <w:t>25</w:t>
                          </w:r>
                        </w:p>
                        <w:p w14:paraId="24BE7158" w14:textId="77777777" w:rsidR="001B4E53" w:rsidRDefault="001B4E53" w:rsidP="00060D21">
                          <w:pPr>
                            <w:pStyle w:val="RCWSLText"/>
                            <w:jc w:val="right"/>
                          </w:pPr>
                          <w:r>
                            <w:t>26</w:t>
                          </w:r>
                        </w:p>
                        <w:p w14:paraId="390EFCB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94F08C"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5F94C8F4" w14:textId="77777777" w:rsidR="001B4E53" w:rsidRDefault="001B4E53" w:rsidP="00605C39">
                    <w:pPr>
                      <w:pStyle w:val="RCWSLText"/>
                      <w:spacing w:before="2888"/>
                      <w:jc w:val="right"/>
                    </w:pPr>
                    <w:r>
                      <w:t>1</w:t>
                    </w:r>
                  </w:p>
                  <w:p w14:paraId="69EE2B21" w14:textId="77777777" w:rsidR="001B4E53" w:rsidRDefault="001B4E53">
                    <w:pPr>
                      <w:pStyle w:val="RCWSLText"/>
                      <w:jc w:val="right"/>
                    </w:pPr>
                    <w:r>
                      <w:t>2</w:t>
                    </w:r>
                  </w:p>
                  <w:p w14:paraId="70F97FCE" w14:textId="77777777" w:rsidR="001B4E53" w:rsidRDefault="001B4E53">
                    <w:pPr>
                      <w:pStyle w:val="RCWSLText"/>
                      <w:jc w:val="right"/>
                    </w:pPr>
                    <w:r>
                      <w:t>3</w:t>
                    </w:r>
                  </w:p>
                  <w:p w14:paraId="2EA8F47A" w14:textId="77777777" w:rsidR="001B4E53" w:rsidRDefault="001B4E53">
                    <w:pPr>
                      <w:pStyle w:val="RCWSLText"/>
                      <w:jc w:val="right"/>
                    </w:pPr>
                    <w:r>
                      <w:t>4</w:t>
                    </w:r>
                  </w:p>
                  <w:p w14:paraId="22B7C2DD" w14:textId="77777777" w:rsidR="001B4E53" w:rsidRDefault="001B4E53">
                    <w:pPr>
                      <w:pStyle w:val="RCWSLText"/>
                      <w:jc w:val="right"/>
                    </w:pPr>
                    <w:r>
                      <w:t>5</w:t>
                    </w:r>
                  </w:p>
                  <w:p w14:paraId="7EBB6A41" w14:textId="77777777" w:rsidR="001B4E53" w:rsidRDefault="001B4E53">
                    <w:pPr>
                      <w:pStyle w:val="RCWSLText"/>
                      <w:jc w:val="right"/>
                    </w:pPr>
                    <w:r>
                      <w:t>6</w:t>
                    </w:r>
                  </w:p>
                  <w:p w14:paraId="76E834DF" w14:textId="77777777" w:rsidR="001B4E53" w:rsidRDefault="001B4E53">
                    <w:pPr>
                      <w:pStyle w:val="RCWSLText"/>
                      <w:jc w:val="right"/>
                    </w:pPr>
                    <w:r>
                      <w:t>7</w:t>
                    </w:r>
                  </w:p>
                  <w:p w14:paraId="4541598E" w14:textId="77777777" w:rsidR="001B4E53" w:rsidRDefault="001B4E53">
                    <w:pPr>
                      <w:pStyle w:val="RCWSLText"/>
                      <w:jc w:val="right"/>
                    </w:pPr>
                    <w:r>
                      <w:t>8</w:t>
                    </w:r>
                  </w:p>
                  <w:p w14:paraId="771570E1" w14:textId="77777777" w:rsidR="001B4E53" w:rsidRDefault="001B4E53">
                    <w:pPr>
                      <w:pStyle w:val="RCWSLText"/>
                      <w:jc w:val="right"/>
                    </w:pPr>
                    <w:r>
                      <w:t>9</w:t>
                    </w:r>
                  </w:p>
                  <w:p w14:paraId="0C984ED8" w14:textId="77777777" w:rsidR="001B4E53" w:rsidRDefault="001B4E53">
                    <w:pPr>
                      <w:pStyle w:val="RCWSLText"/>
                      <w:jc w:val="right"/>
                    </w:pPr>
                    <w:r>
                      <w:t>10</w:t>
                    </w:r>
                  </w:p>
                  <w:p w14:paraId="4A15658C" w14:textId="77777777" w:rsidR="001B4E53" w:rsidRDefault="001B4E53">
                    <w:pPr>
                      <w:pStyle w:val="RCWSLText"/>
                      <w:jc w:val="right"/>
                    </w:pPr>
                    <w:r>
                      <w:t>11</w:t>
                    </w:r>
                  </w:p>
                  <w:p w14:paraId="31E584BA" w14:textId="77777777" w:rsidR="001B4E53" w:rsidRDefault="001B4E53">
                    <w:pPr>
                      <w:pStyle w:val="RCWSLText"/>
                      <w:jc w:val="right"/>
                    </w:pPr>
                    <w:r>
                      <w:t>12</w:t>
                    </w:r>
                  </w:p>
                  <w:p w14:paraId="4D219761" w14:textId="77777777" w:rsidR="001B4E53" w:rsidRDefault="001B4E53">
                    <w:pPr>
                      <w:pStyle w:val="RCWSLText"/>
                      <w:jc w:val="right"/>
                    </w:pPr>
                    <w:r>
                      <w:t>13</w:t>
                    </w:r>
                  </w:p>
                  <w:p w14:paraId="1CB94CD7" w14:textId="77777777" w:rsidR="001B4E53" w:rsidRDefault="001B4E53">
                    <w:pPr>
                      <w:pStyle w:val="RCWSLText"/>
                      <w:jc w:val="right"/>
                    </w:pPr>
                    <w:r>
                      <w:t>14</w:t>
                    </w:r>
                  </w:p>
                  <w:p w14:paraId="0BC59D77" w14:textId="77777777" w:rsidR="001B4E53" w:rsidRDefault="001B4E53">
                    <w:pPr>
                      <w:pStyle w:val="RCWSLText"/>
                      <w:jc w:val="right"/>
                    </w:pPr>
                    <w:r>
                      <w:t>15</w:t>
                    </w:r>
                  </w:p>
                  <w:p w14:paraId="37368B0A" w14:textId="77777777" w:rsidR="001B4E53" w:rsidRDefault="001B4E53">
                    <w:pPr>
                      <w:pStyle w:val="RCWSLText"/>
                      <w:jc w:val="right"/>
                    </w:pPr>
                    <w:r>
                      <w:t>16</w:t>
                    </w:r>
                  </w:p>
                  <w:p w14:paraId="4280C9F0" w14:textId="77777777" w:rsidR="001B4E53" w:rsidRDefault="001B4E53">
                    <w:pPr>
                      <w:pStyle w:val="RCWSLText"/>
                      <w:jc w:val="right"/>
                    </w:pPr>
                    <w:r>
                      <w:t>17</w:t>
                    </w:r>
                  </w:p>
                  <w:p w14:paraId="61CFC4B7" w14:textId="77777777" w:rsidR="001B4E53" w:rsidRDefault="001B4E53">
                    <w:pPr>
                      <w:pStyle w:val="RCWSLText"/>
                      <w:jc w:val="right"/>
                    </w:pPr>
                    <w:r>
                      <w:t>18</w:t>
                    </w:r>
                  </w:p>
                  <w:p w14:paraId="7ABA9A16" w14:textId="77777777" w:rsidR="001B4E53" w:rsidRDefault="001B4E53">
                    <w:pPr>
                      <w:pStyle w:val="RCWSLText"/>
                      <w:jc w:val="right"/>
                    </w:pPr>
                    <w:r>
                      <w:t>19</w:t>
                    </w:r>
                  </w:p>
                  <w:p w14:paraId="63B636A0" w14:textId="77777777" w:rsidR="001B4E53" w:rsidRDefault="001B4E53">
                    <w:pPr>
                      <w:pStyle w:val="RCWSLText"/>
                      <w:jc w:val="right"/>
                    </w:pPr>
                    <w:r>
                      <w:t>20</w:t>
                    </w:r>
                  </w:p>
                  <w:p w14:paraId="605A830C" w14:textId="77777777" w:rsidR="001B4E53" w:rsidRDefault="001B4E53">
                    <w:pPr>
                      <w:pStyle w:val="RCWSLText"/>
                      <w:jc w:val="right"/>
                    </w:pPr>
                    <w:r>
                      <w:t>21</w:t>
                    </w:r>
                  </w:p>
                  <w:p w14:paraId="0B6244EB" w14:textId="77777777" w:rsidR="001B4E53" w:rsidRDefault="001B4E53">
                    <w:pPr>
                      <w:pStyle w:val="RCWSLText"/>
                      <w:jc w:val="right"/>
                    </w:pPr>
                    <w:r>
                      <w:t>22</w:t>
                    </w:r>
                  </w:p>
                  <w:p w14:paraId="53FAB1E1" w14:textId="77777777" w:rsidR="001B4E53" w:rsidRDefault="001B4E53">
                    <w:pPr>
                      <w:pStyle w:val="RCWSLText"/>
                      <w:jc w:val="right"/>
                    </w:pPr>
                    <w:r>
                      <w:t>23</w:t>
                    </w:r>
                  </w:p>
                  <w:p w14:paraId="5386DBA7" w14:textId="77777777" w:rsidR="001B4E53" w:rsidRDefault="001B4E53">
                    <w:pPr>
                      <w:pStyle w:val="RCWSLText"/>
                      <w:jc w:val="right"/>
                    </w:pPr>
                    <w:r>
                      <w:t>24</w:t>
                    </w:r>
                  </w:p>
                  <w:p w14:paraId="77A58A7A" w14:textId="77777777" w:rsidR="001B4E53" w:rsidRDefault="001B4E53" w:rsidP="00060D21">
                    <w:pPr>
                      <w:pStyle w:val="RCWSLText"/>
                      <w:jc w:val="right"/>
                    </w:pPr>
                    <w:r>
                      <w:t>25</w:t>
                    </w:r>
                  </w:p>
                  <w:p w14:paraId="24BE7158" w14:textId="77777777" w:rsidR="001B4E53" w:rsidRDefault="001B4E53" w:rsidP="00060D21">
                    <w:pPr>
                      <w:pStyle w:val="RCWSLText"/>
                      <w:jc w:val="right"/>
                    </w:pPr>
                    <w:r>
                      <w:t>26</w:t>
                    </w:r>
                  </w:p>
                  <w:p w14:paraId="390EFCB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327B"/>
    <w:rsid w:val="00136E5A"/>
    <w:rsid w:val="00146AAF"/>
    <w:rsid w:val="001A775A"/>
    <w:rsid w:val="001B4E53"/>
    <w:rsid w:val="001C1B27"/>
    <w:rsid w:val="001C7F91"/>
    <w:rsid w:val="001E6675"/>
    <w:rsid w:val="00217E8A"/>
    <w:rsid w:val="00265296"/>
    <w:rsid w:val="00281CBD"/>
    <w:rsid w:val="00316CD9"/>
    <w:rsid w:val="003E2FC6"/>
    <w:rsid w:val="00492DDC"/>
    <w:rsid w:val="004A2466"/>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056D8"/>
    <w:rsid w:val="00931B84"/>
    <w:rsid w:val="0096303F"/>
    <w:rsid w:val="00972869"/>
    <w:rsid w:val="00984CD1"/>
    <w:rsid w:val="009F23A9"/>
    <w:rsid w:val="00A01F29"/>
    <w:rsid w:val="00A17B5B"/>
    <w:rsid w:val="00A4729B"/>
    <w:rsid w:val="00A64B08"/>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86EDB"/>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8E7248"/>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F01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5488-S</BillDocName>
  <AmendType>AMH</AmendType>
  <SponsorAcronym>YOUN</SponsorAcronym>
  <DrafterAcronym>MATM</DrafterAcronym>
  <DraftNumber>614</DraftNumber>
  <ReferenceNumber>SSB 5488</ReferenceNumber>
  <Floor>H AMD TO H AMD (H-2981.1/22)</Floor>
  <AmendmentNumber> 1373</AmendmentNumber>
  <Sponsors>By Representative Young</Sponsors>
  <FloorAction>NOT ADOPTED 03/08/2022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2</Pages>
  <Words>313</Words>
  <Characters>1553</Characters>
  <Application>Microsoft Office Word</Application>
  <DocSecurity>8</DocSecurity>
  <Lines>47</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5488-S AMH YOUN MATM 614</dc:title>
  <dc:creator>Mark Matteson</dc:creator>
  <cp:lastModifiedBy>Matteson, Mark</cp:lastModifiedBy>
  <cp:revision>5</cp:revision>
  <dcterms:created xsi:type="dcterms:W3CDTF">2022-03-08T18:19:00Z</dcterms:created>
  <dcterms:modified xsi:type="dcterms:W3CDTF">2022-03-08T18:28:00Z</dcterms:modified>
</cp:coreProperties>
</file>