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2423B8" w14:paraId="5EE7EA0D" w14:textId="70523B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1640">
            <w:t>5165-S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16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164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1640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1640">
            <w:t>041</w:t>
          </w:r>
        </w:sdtContent>
      </w:sdt>
    </w:p>
    <w:p w:rsidR="00DF5D0E" w:rsidP="00B73E0A" w:rsidRDefault="00AA1230" w14:paraId="020AEBA3" w14:textId="4DF77A5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23B8" w14:paraId="77FE89CE" w14:textId="51BAF94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1640">
            <w:rPr>
              <w:b/>
              <w:u w:val="single"/>
            </w:rPr>
            <w:t>SSB 5165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1640">
            <w:t>H AMD TO H AMD (H-1417.1/21)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503</w:t>
          </w:r>
        </w:sdtContent>
      </w:sdt>
    </w:p>
    <w:p w:rsidR="00DF5D0E" w:rsidP="00605C39" w:rsidRDefault="002423B8" w14:paraId="7AF98983" w14:textId="43AB51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164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1640" w14:paraId="521D6A17" w14:textId="50F1F2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04/02/2021</w:t>
          </w:r>
        </w:p>
      </w:sdtContent>
    </w:sdt>
    <w:p w:rsidR="00A166CA" w:rsidP="00C8108C" w:rsidRDefault="00DE256E" w14:paraId="5AE36D1C" w14:textId="42042C5D">
      <w:pPr>
        <w:pStyle w:val="Page"/>
      </w:pPr>
      <w:bookmarkStart w:name="StartOfAmendmentBody" w:id="0"/>
      <w:bookmarkEnd w:id="0"/>
      <w:permStart w:edGrp="everyone" w:id="1856125651"/>
      <w:r>
        <w:tab/>
      </w:r>
      <w:r w:rsidR="00A166CA">
        <w:t>On page 51, line 35 of the striking amendment, increase the multimodal transportation account-state appropriation by $224,000,000</w:t>
      </w:r>
    </w:p>
    <w:p w:rsidR="00A166CA" w:rsidP="00A166CA" w:rsidRDefault="00A166CA" w14:paraId="3526D3DD" w14:textId="3A08126E">
      <w:pPr>
        <w:pStyle w:val="RCWSLText"/>
      </w:pPr>
    </w:p>
    <w:p w:rsidR="00A166CA" w:rsidP="00A166CA" w:rsidRDefault="00A166CA" w14:paraId="62B7D216" w14:textId="225B8B1E">
      <w:pPr>
        <w:pStyle w:val="RCWSLText"/>
      </w:pPr>
      <w:r>
        <w:tab/>
        <w:t>On page 52, line 5 of the striking amendment, correct the total</w:t>
      </w:r>
      <w:r w:rsidR="00B51AB4">
        <w:t>.</w:t>
      </w:r>
    </w:p>
    <w:p w:rsidRPr="00A166CA" w:rsidR="00A166CA" w:rsidP="00A166CA" w:rsidRDefault="00A166CA" w14:paraId="3DACA832" w14:textId="77777777">
      <w:pPr>
        <w:pStyle w:val="RCWSLText"/>
      </w:pPr>
    </w:p>
    <w:p w:rsidR="00E61640" w:rsidP="00C8108C" w:rsidRDefault="00A166CA" w14:paraId="4D7BC5CD" w14:textId="61DDB1D2">
      <w:pPr>
        <w:pStyle w:val="Page"/>
      </w:pPr>
      <w:r>
        <w:tab/>
      </w:r>
      <w:r w:rsidR="00E61640">
        <w:t xml:space="preserve">On page </w:t>
      </w:r>
      <w:r w:rsidR="00C7140F">
        <w:t>57, after line 9 of the striking amendment, insert the following:</w:t>
      </w:r>
    </w:p>
    <w:p w:rsidR="00C7140F" w:rsidP="00C7140F" w:rsidRDefault="00C7140F" w14:paraId="35BD6905" w14:textId="787FBD4E">
      <w:pPr>
        <w:pStyle w:val="RCWSLText"/>
      </w:pPr>
      <w:r>
        <w:tab/>
        <w:t>"(19) $224,000,000 of the multimodal transportation account-state appropriation is provided solely for the Fish Passage Barrier Removal project (0BI4001) with the intent of increasing the total funding to this project to $1 billion in the 2021-2023 fiscal biennium without additional bonding.</w:t>
      </w:r>
      <w:r w:rsidR="00A3190F">
        <w:t>"</w:t>
      </w:r>
    </w:p>
    <w:p w:rsidR="00A3190F" w:rsidP="00C7140F" w:rsidRDefault="00A3190F" w14:paraId="578E58DD" w14:textId="77777777">
      <w:pPr>
        <w:pStyle w:val="RCWSLText"/>
      </w:pPr>
    </w:p>
    <w:p w:rsidRPr="00C7140F" w:rsidR="00A3190F" w:rsidP="00A3190F" w:rsidRDefault="00A3190F" w14:paraId="68ED86A1" w14:textId="70737FFD">
      <w:pPr>
        <w:pStyle w:val="RCWSLText"/>
      </w:pPr>
      <w:r>
        <w:tab/>
        <w:t xml:space="preserve">Renumber the remaining </w:t>
      </w:r>
      <w:r w:rsidR="00A166CA">
        <w:t>sub</w:t>
      </w:r>
      <w:r>
        <w:t>sections consecutively and correct any internal references accordingly.</w:t>
      </w:r>
    </w:p>
    <w:p w:rsidRPr="00E61640" w:rsidR="00DF5D0E" w:rsidP="00E61640" w:rsidRDefault="00DF5D0E" w14:paraId="1693B519" w14:textId="6120A207">
      <w:pPr>
        <w:suppressLineNumbers/>
        <w:rPr>
          <w:spacing w:val="-3"/>
        </w:rPr>
      </w:pPr>
    </w:p>
    <w:permEnd w:id="1856125651"/>
    <w:p w:rsidR="00ED2EEB" w:rsidP="00E61640" w:rsidRDefault="00ED2EEB" w14:paraId="2060345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73976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A54BD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61640" w:rsidRDefault="00D659AC" w14:paraId="25C4086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61640" w:rsidRDefault="0096303F" w14:paraId="6C823BDD" w14:textId="24BBD55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7140F">
                  <w:t>Provides an additional appropriation for the Fish Passage Barrier Removal project. Includes intent language that the purpose of this appropriation is to increase the project</w:t>
                </w:r>
                <w:r w:rsidR="001853AE">
                  <w:t>'s</w:t>
                </w:r>
                <w:r w:rsidR="00C7140F">
                  <w:t xml:space="preserve"> total funding to $1 billion in 2021-2023 without additional bonding. </w:t>
                </w:r>
              </w:p>
              <w:p w:rsidR="00E61640" w:rsidP="00E61640" w:rsidRDefault="00E61640" w14:paraId="375A2337" w14:textId="02D81C2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61640" w:rsidP="00E61640" w:rsidRDefault="00E61640" w14:paraId="37BC2F80" w14:textId="45A0A6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61640" w:rsidR="00E61640" w:rsidP="00E61640" w:rsidRDefault="00E61640" w14:paraId="3F1A00D1" w14:textId="4C9DE6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$224,000,000.</w:t>
                </w:r>
              </w:p>
              <w:p w:rsidRPr="007D1589" w:rsidR="001B4E53" w:rsidP="00E61640" w:rsidRDefault="001B4E53" w14:paraId="5B3F8A3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7397664"/>
    </w:tbl>
    <w:p w:rsidR="00DF5D0E" w:rsidP="00E61640" w:rsidRDefault="00DF5D0E" w14:paraId="735B99B2" w14:textId="77777777">
      <w:pPr>
        <w:pStyle w:val="BillEnd"/>
        <w:suppressLineNumbers/>
      </w:pPr>
    </w:p>
    <w:p w:rsidR="00DF5D0E" w:rsidP="00E61640" w:rsidRDefault="00DE256E" w14:paraId="1C24480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61640" w:rsidRDefault="00AB682C" w14:paraId="36EB68C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A57A" w14:textId="77777777" w:rsidR="00E61640" w:rsidRDefault="00E61640" w:rsidP="00DF5D0E">
      <w:r>
        <w:separator/>
      </w:r>
    </w:p>
  </w:endnote>
  <w:endnote w:type="continuationSeparator" w:id="0">
    <w:p w14:paraId="295E39B4" w14:textId="77777777" w:rsidR="00E61640" w:rsidRDefault="00E616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797" w:rsidRDefault="00FC0797" w14:paraId="027D8F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635A9" w14:paraId="4139469E" w14:textId="68CBA109">
    <w:pPr>
      <w:pStyle w:val="AmendDraftFooter"/>
    </w:pPr>
    <w:fldSimple w:instr=" TITLE   \* MERGEFORMAT ">
      <w:r w:rsidR="00E61640">
        <w:t>5165-S AMH WALJ MCPH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635A9" w14:paraId="3A994D5E" w14:textId="027204E1">
    <w:pPr>
      <w:pStyle w:val="AmendDraftFooter"/>
    </w:pPr>
    <w:fldSimple w:instr=" TITLE   \* MERGEFORMAT ">
      <w:r>
        <w:t>5165-S AMH WALJ MCPH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A0F74" w14:textId="77777777" w:rsidR="00E61640" w:rsidRDefault="00E61640" w:rsidP="00DF5D0E">
      <w:r>
        <w:separator/>
      </w:r>
    </w:p>
  </w:footnote>
  <w:footnote w:type="continuationSeparator" w:id="0">
    <w:p w14:paraId="65924B9C" w14:textId="77777777" w:rsidR="00E61640" w:rsidRDefault="00E616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A8CA" w14:textId="77777777" w:rsidR="00FC0797" w:rsidRDefault="00FC0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F5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B2BEB0" wp14:editId="2B4A67A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60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5875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550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CD8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DDE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D90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2F5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A08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450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8082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BDAC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98F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747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73D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B56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F8D6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E17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9D07E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A35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726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F43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3F4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F69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B52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FC1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813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DFF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030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E2D1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34DF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03BF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77E7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FB2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774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2BEB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E56083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58751A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5505D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CD87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DDECF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D9020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2F536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A0861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4506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8082D4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BDACC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98FE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747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73DB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B56F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F8D682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E171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9D07EF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A35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7260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F4391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3F42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F69B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B5293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FC136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813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DFFD3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030D9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E2D1A1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34DF1A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03BF6F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77E727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FB22E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774E5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21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6C23D" wp14:editId="470678D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3585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01E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D1A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8F3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716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417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F19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A58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DD6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02F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97B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700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A1F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3EC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ADD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9CA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477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6B1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2C8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E44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112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CF5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1A6A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8183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9A50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026E5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4FEF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6C23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E23585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01E59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D1AA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8F3F0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71652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41734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F193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A58B4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DD61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02F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97BE6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700C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A1FB9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3EC8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ADD3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9CAA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4775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6B1C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2C8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E44AA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11254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CF5C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1A6AD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81836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9A50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026E5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4FEF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414C"/>
    <w:rsid w:val="00146AAF"/>
    <w:rsid w:val="001853AE"/>
    <w:rsid w:val="001A775A"/>
    <w:rsid w:val="001B4E53"/>
    <w:rsid w:val="001C1B27"/>
    <w:rsid w:val="001C7F91"/>
    <w:rsid w:val="001E6675"/>
    <w:rsid w:val="00217E8A"/>
    <w:rsid w:val="002423B8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06C8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66CA"/>
    <w:rsid w:val="00A17B5B"/>
    <w:rsid w:val="00A3190F"/>
    <w:rsid w:val="00A4729B"/>
    <w:rsid w:val="00A93D4A"/>
    <w:rsid w:val="00AA1230"/>
    <w:rsid w:val="00AB682C"/>
    <w:rsid w:val="00AD2D0A"/>
    <w:rsid w:val="00B31D1C"/>
    <w:rsid w:val="00B41494"/>
    <w:rsid w:val="00B518D0"/>
    <w:rsid w:val="00B51AB4"/>
    <w:rsid w:val="00B56650"/>
    <w:rsid w:val="00B73E0A"/>
    <w:rsid w:val="00B961E0"/>
    <w:rsid w:val="00BF44DF"/>
    <w:rsid w:val="00C61A83"/>
    <w:rsid w:val="00C7140F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1640"/>
    <w:rsid w:val="00E635A9"/>
    <w:rsid w:val="00E66F5D"/>
    <w:rsid w:val="00E831A5"/>
    <w:rsid w:val="00E850E7"/>
    <w:rsid w:val="00EC4C96"/>
    <w:rsid w:val="00ED2EEB"/>
    <w:rsid w:val="00F229DE"/>
    <w:rsid w:val="00F304D3"/>
    <w:rsid w:val="00F4663F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C0D0D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45DD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5165-S</BillDocName>
  <AmendType>AMH</AmendType>
  <SponsorAcronym>WALJ</SponsorAcronym>
  <DrafterAcronym>MCPH</DrafterAcronym>
  <DraftNumber>041</DraftNumber>
  <ReferenceNumber>SSB 5165</ReferenceNumber>
  <Floor>H AMD TO H AMD (H-1417.1/21)</Floor>
  <AmendmentNumber> 503</AmendmentNumber>
  <Sponsors>By Representative Walsh</Sponsors>
  <FloorAction>NOT ADOPTED 04/02/2021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169</Words>
  <Characters>984</Characters>
  <Application>Microsoft Office Word</Application>
  <DocSecurity>8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5165-S AMH WALJ MCPH 041</vt:lpstr>
    </vt:vector>
  </TitlesOfParts>
  <Company>Washington State Legislature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5165-S AMH WALJ MCPH 041</dc:title>
  <dc:creator>Megan McPhaden</dc:creator>
  <cp:lastModifiedBy>McPhaden, Megan</cp:lastModifiedBy>
  <cp:revision>11</cp:revision>
  <dcterms:created xsi:type="dcterms:W3CDTF">2021-04-01T20:47:00Z</dcterms:created>
  <dcterms:modified xsi:type="dcterms:W3CDTF">2021-04-01T22:46:00Z</dcterms:modified>
</cp:coreProperties>
</file>