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CE0A49" w14:paraId="5EEDD4AA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97DB0">
            <w:t>5062-S2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97DB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97DB0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97DB0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97DB0">
            <w:t>184</w:t>
          </w:r>
        </w:sdtContent>
      </w:sdt>
    </w:p>
    <w:p w:rsidR="00DF5D0E" w:rsidP="00B73E0A" w:rsidRDefault="00AA1230" w14:paraId="650471E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E0A49" w14:paraId="76924CDC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97DB0">
            <w:rPr>
              <w:b/>
              <w:u w:val="single"/>
            </w:rPr>
            <w:t>2SSB 5062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97DB0">
            <w:t>H AMD TO CRJ COMM AMD (H-1373.1/21)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691</w:t>
          </w:r>
        </w:sdtContent>
      </w:sdt>
    </w:p>
    <w:p w:rsidR="00DF5D0E" w:rsidP="00605C39" w:rsidRDefault="00CE0A49" w14:paraId="659B78A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97DB0">
            <w:rPr>
              <w:sz w:val="22"/>
            </w:rPr>
            <w:t xml:space="preserve"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97DB0" w14:paraId="186F70C3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97DB0" w:rsidP="00C8108C" w:rsidRDefault="00DE256E" w14:paraId="0645AC21" w14:textId="52737FF5">
      <w:pPr>
        <w:pStyle w:val="Page"/>
      </w:pPr>
      <w:bookmarkStart w:name="StartOfAmendmentBody" w:id="0"/>
      <w:bookmarkEnd w:id="0"/>
      <w:permStart w:edGrp="everyone" w:id="1808995344"/>
      <w:r>
        <w:tab/>
      </w:r>
      <w:r w:rsidR="00B97DB0">
        <w:t xml:space="preserve">On page </w:t>
      </w:r>
      <w:r w:rsidR="00A9355C">
        <w:t>23, line 24 of the striking amendment, after "(4)" strike all material through "in" and insert "In"</w:t>
      </w:r>
    </w:p>
    <w:p w:rsidR="00A9355C" w:rsidP="00A9355C" w:rsidRDefault="00A9355C" w14:paraId="3400C228" w14:textId="1F30FF1B">
      <w:pPr>
        <w:pStyle w:val="RCWSLText"/>
      </w:pPr>
    </w:p>
    <w:p w:rsidR="00A9355C" w:rsidP="00A9355C" w:rsidRDefault="00A9355C" w14:paraId="35B775EB" w14:textId="6F8702E1">
      <w:pPr>
        <w:pStyle w:val="RCWSLText"/>
      </w:pPr>
      <w:r>
        <w:tab/>
        <w:t>On page 23, beginning on line 33 of the striking amendment, strike all of subsection (5)</w:t>
      </w:r>
    </w:p>
    <w:p w:rsidR="00A9355C" w:rsidP="00A9355C" w:rsidRDefault="00A9355C" w14:paraId="29866342" w14:textId="239A95A6">
      <w:pPr>
        <w:pStyle w:val="RCWSLText"/>
      </w:pPr>
    </w:p>
    <w:p w:rsidR="00A9355C" w:rsidP="00A9355C" w:rsidRDefault="00A9355C" w14:paraId="7C6BBD65" w14:textId="3C02D055">
      <w:pPr>
        <w:pStyle w:val="RCWSLText"/>
      </w:pPr>
      <w:r>
        <w:tab/>
        <w:t xml:space="preserve">Renumber the remaining subsections consecutively and correct any internal references accordingly. </w:t>
      </w:r>
    </w:p>
    <w:p w:rsidRPr="00A9355C" w:rsidR="00A9355C" w:rsidP="00A9355C" w:rsidRDefault="00A9355C" w14:paraId="52FF18C8" w14:textId="77777777">
      <w:pPr>
        <w:pStyle w:val="RCWSLText"/>
      </w:pPr>
    </w:p>
    <w:p w:rsidRPr="00B97DB0" w:rsidR="00DF5D0E" w:rsidP="00B97DB0" w:rsidRDefault="00DF5D0E" w14:paraId="39E925D0" w14:textId="77777777">
      <w:pPr>
        <w:suppressLineNumbers/>
        <w:rPr>
          <w:spacing w:val="-3"/>
        </w:rPr>
      </w:pPr>
    </w:p>
    <w:permEnd w:id="1808995344"/>
    <w:p w:rsidR="00ED2EEB" w:rsidP="00B97DB0" w:rsidRDefault="00ED2EEB" w14:paraId="405C5C6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5911998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BD07CC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97DB0" w:rsidRDefault="00D659AC" w14:paraId="3251ABF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97DB0" w:rsidRDefault="0096303F" w14:paraId="023F06B0" w14:textId="36C54FB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9355C">
                  <w:t>Strikes</w:t>
                </w:r>
                <w:r w:rsidRPr="00F363C6" w:rsidR="00A9355C">
                  <w:t xml:space="preserve"> </w:t>
                </w:r>
                <w:r w:rsidR="00A9355C">
                  <w:t xml:space="preserve">the provisions that </w:t>
                </w:r>
                <w:r w:rsidR="002F7712">
                  <w:t>expire</w:t>
                </w:r>
                <w:r w:rsidRPr="00F363C6" w:rsidR="00A9355C">
                  <w:t xml:space="preserve"> the right to cure</w:t>
                </w:r>
                <w:r w:rsidR="002F7712">
                  <w:t xml:space="preserve"> alleged violations</w:t>
                </w:r>
                <w:r w:rsidR="00A9355C">
                  <w:t xml:space="preserve">, thereby making the right to cure permanent. Removes </w:t>
                </w:r>
                <w:r w:rsidR="00CF2997">
                  <w:t>the requirement that the</w:t>
                </w:r>
                <w:r w:rsidR="00A9355C">
                  <w:t xml:space="preserve"> courts consider good faith efforts to cure as mitigating factors in determining a civil penalty.</w:t>
                </w:r>
                <w:r w:rsidRPr="0096303F" w:rsidR="001C1B27">
                  <w:t> </w:t>
                </w:r>
              </w:p>
              <w:p w:rsidRPr="007D1589" w:rsidR="001B4E53" w:rsidP="00B97DB0" w:rsidRDefault="001B4E53" w14:paraId="46F04D4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59119983"/>
    </w:tbl>
    <w:p w:rsidR="00DF5D0E" w:rsidP="00B97DB0" w:rsidRDefault="00DF5D0E" w14:paraId="584E9CD4" w14:textId="77777777">
      <w:pPr>
        <w:pStyle w:val="BillEnd"/>
        <w:suppressLineNumbers/>
      </w:pPr>
    </w:p>
    <w:p w:rsidR="00DF5D0E" w:rsidP="00B97DB0" w:rsidRDefault="00DE256E" w14:paraId="5AE34B0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97DB0" w:rsidRDefault="00AB682C" w14:paraId="5CC144F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6E0B3" w14:textId="77777777" w:rsidR="00B97DB0" w:rsidRDefault="00B97DB0" w:rsidP="00DF5D0E">
      <w:r>
        <w:separator/>
      </w:r>
    </w:p>
  </w:endnote>
  <w:endnote w:type="continuationSeparator" w:id="0">
    <w:p w14:paraId="69025222" w14:textId="77777777" w:rsidR="00B97DB0" w:rsidRDefault="00B97DB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0AC3" w:rsidRDefault="00E10AC3" w14:paraId="618FF3A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541716" w14:paraId="72359B9E" w14:textId="77777777">
    <w:pPr>
      <w:pStyle w:val="AmendDraftFooter"/>
    </w:pPr>
    <w:fldSimple w:instr=" TITLE   \* MERGEFORMAT ">
      <w:r w:rsidR="00B97DB0">
        <w:t>5062-S2 AMH .... BAKY 184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541716" w14:paraId="3EE7C77E" w14:textId="769052AB">
    <w:pPr>
      <w:pStyle w:val="AmendDraftFooter"/>
    </w:pPr>
    <w:fldSimple w:instr=" TITLE   \* MERGEFORMAT ">
      <w:r>
        <w:t>5062-S2 AMH .... BAKY 184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26A49" w14:textId="77777777" w:rsidR="00B97DB0" w:rsidRDefault="00B97DB0" w:rsidP="00DF5D0E">
      <w:r>
        <w:separator/>
      </w:r>
    </w:p>
  </w:footnote>
  <w:footnote w:type="continuationSeparator" w:id="0">
    <w:p w14:paraId="796D5B4D" w14:textId="77777777" w:rsidR="00B97DB0" w:rsidRDefault="00B97DB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A5FF3" w14:textId="77777777" w:rsidR="00E10AC3" w:rsidRDefault="00E10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2DA0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DD6029" wp14:editId="40BED67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3FF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42C1F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BBFE3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B7D47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03900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5DAFD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D479A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EF888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F8DAD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942D8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46975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CD811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81DD3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B34A1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D1951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F6821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8DDCF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06042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7E0A8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09B3E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EC16C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D717C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5C64C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38036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8AEC9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47295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ADA17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BB1A7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96D28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BAACD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29EF1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6A86F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6B91D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6A0AD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D602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213FF0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42C1F7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BBFE33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B7D47D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03900A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5DAFDC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D479A5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EF8883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F8DAD6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942D81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46975C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CD8115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81DD30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B34A13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D1951E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F68219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8DDCF2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060426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7E0A80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09B3EB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EC16CA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D717C9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5C64CE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380364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8AEC97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472956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ADA170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BB1A75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96D282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BAACD9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29EF1A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6A86F0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6B91D2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6A0AD1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2FC6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377231" wp14:editId="0E24BA8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952E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F0F17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10390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0C418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DE796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88C64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CF6AE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E9BCC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A08E9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2DFE6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2A79C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322FE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09A87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34311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EFF1F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C5C6A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05B5B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BD959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C398F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7525E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DFC1B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BBD18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07403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DBF55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043D1C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4D3C18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AB3D95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7723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29952E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F0F177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103904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0C4185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DE796A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88C647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CF6AEC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E9BCCB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A08E90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2DFE6D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2A79C4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322FEE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09A873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343116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EFF1F3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C5C6A0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05B5BB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BD9590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C398FE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7525E6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DFC1BA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BBD18F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07403B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DBF559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043D1C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4D3C18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AB3D95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F7712"/>
    <w:rsid w:val="00316CD9"/>
    <w:rsid w:val="003E2FC6"/>
    <w:rsid w:val="00492DDC"/>
    <w:rsid w:val="004C6615"/>
    <w:rsid w:val="005115F9"/>
    <w:rsid w:val="00523C5A"/>
    <w:rsid w:val="00541716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55C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97DB0"/>
    <w:rsid w:val="00BF44DF"/>
    <w:rsid w:val="00C61A83"/>
    <w:rsid w:val="00C8108C"/>
    <w:rsid w:val="00C84AD0"/>
    <w:rsid w:val="00CE0A49"/>
    <w:rsid w:val="00CF2997"/>
    <w:rsid w:val="00D40447"/>
    <w:rsid w:val="00D659AC"/>
    <w:rsid w:val="00DA47F3"/>
    <w:rsid w:val="00DC2C13"/>
    <w:rsid w:val="00DE256E"/>
    <w:rsid w:val="00DF5D0E"/>
    <w:rsid w:val="00E10AC3"/>
    <w:rsid w:val="00E1471A"/>
    <w:rsid w:val="00E267B1"/>
    <w:rsid w:val="00E41CC6"/>
    <w:rsid w:val="00E66F5D"/>
    <w:rsid w:val="00E765B0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20900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611C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5062-S2</BillDocName>
  <AmendType>AMH</AmendType>
  <SponsorAcronym>CORR</SponsorAcronym>
  <DrafterAcronym>BAKY</DrafterAcronym>
  <DraftNumber>184</DraftNumber>
  <ReferenceNumber>2SSB 5062</ReferenceNumber>
  <Floor>H AMD TO CRJ COMM AMD (H-1373.1/21)</Floor>
  <AmendmentNumber> 691</AmendmentNumber>
  <Sponsors>By Representative Corry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115</Words>
  <Characters>606</Characters>
  <Application>Microsoft Office Word</Application>
  <DocSecurity>8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5062-S2 AMH CORR BAKY 184</dc:title>
  <dc:creator>Yelena Baker</dc:creator>
  <cp:lastModifiedBy>Baker, Yelena</cp:lastModifiedBy>
  <cp:revision>8</cp:revision>
  <dcterms:created xsi:type="dcterms:W3CDTF">2021-04-08T04:43:00Z</dcterms:created>
  <dcterms:modified xsi:type="dcterms:W3CDTF">2021-04-08T04:53:00Z</dcterms:modified>
</cp:coreProperties>
</file>