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EF380F" w14:paraId="6BF39C72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9296C">
            <w:t>5038-S.E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9296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9296C">
            <w:t>HOFF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9296C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9296C">
            <w:t>522</w:t>
          </w:r>
        </w:sdtContent>
      </w:sdt>
    </w:p>
    <w:p w:rsidR="00DF5D0E" w:rsidP="00B73E0A" w:rsidRDefault="00AA1230" w14:paraId="7BC5C13D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F380F" w14:paraId="6C933CDD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9296C">
            <w:rPr>
              <w:b/>
              <w:u w:val="single"/>
            </w:rPr>
            <w:t>ESSB 5038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9296C">
            <w:t>H AMD TO CRJ COMM AMD (H-1306.2/21)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478</w:t>
          </w:r>
        </w:sdtContent>
      </w:sdt>
    </w:p>
    <w:p w:rsidR="00DF5D0E" w:rsidP="00605C39" w:rsidRDefault="00EF380F" w14:paraId="6792E64A" w14:textId="683E063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9296C">
            <w:rPr>
              <w:sz w:val="22"/>
            </w:rPr>
            <w:t>By Representative Hoff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9296C" w14:paraId="09999667" w14:textId="0BD3DFE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03/28/2021</w:t>
          </w:r>
        </w:p>
      </w:sdtContent>
    </w:sdt>
    <w:p w:rsidR="002523D5" w:rsidP="002523D5" w:rsidRDefault="00DE256E" w14:paraId="1DE56C21" w14:textId="77777777">
      <w:pPr>
        <w:pStyle w:val="Page"/>
      </w:pPr>
      <w:bookmarkStart w:name="StartOfAmendmentBody" w:id="0"/>
      <w:bookmarkEnd w:id="0"/>
      <w:permStart w:edGrp="everyone" w:id="187587726"/>
      <w:r>
        <w:tab/>
      </w:r>
      <w:r w:rsidR="00A9296C">
        <w:t xml:space="preserve">On page </w:t>
      </w:r>
      <w:r w:rsidR="002523D5">
        <w:t>2, line 34 of the striking amendment, after "</w:t>
      </w:r>
      <w:r w:rsidR="002523D5">
        <w:rPr>
          <w:u w:val="single"/>
        </w:rPr>
        <w:t>applies</w:t>
      </w:r>
      <w:r w:rsidR="002523D5">
        <w:t>" strike "</w:t>
      </w:r>
      <w:r w:rsidR="002523D5">
        <w:rPr>
          <w:u w:val="single"/>
        </w:rPr>
        <w:t>whether</w:t>
      </w:r>
      <w:r w:rsidR="002523D5">
        <w:t>" and insert "</w:t>
      </w:r>
      <w:r w:rsidR="002523D5">
        <w:rPr>
          <w:u w:val="single"/>
        </w:rPr>
        <w:t>when</w:t>
      </w:r>
      <w:r w:rsidR="002523D5">
        <w:t>"</w:t>
      </w:r>
    </w:p>
    <w:p w:rsidR="002523D5" w:rsidP="002523D5" w:rsidRDefault="002523D5" w14:paraId="0571E165" w14:textId="77777777">
      <w:pPr>
        <w:pStyle w:val="RCWSLText"/>
      </w:pPr>
    </w:p>
    <w:p w:rsidRPr="006354C8" w:rsidR="002523D5" w:rsidP="002523D5" w:rsidRDefault="002523D5" w14:paraId="7CE08407" w14:textId="77777777">
      <w:pPr>
        <w:pStyle w:val="RCWSLText"/>
      </w:pPr>
      <w:r>
        <w:tab/>
        <w:t>On page 2, at the beginning of line 36 of the striking amendment, strike "</w:t>
      </w:r>
      <w:r>
        <w:rPr>
          <w:u w:val="single"/>
        </w:rPr>
        <w:t>or in a vehicle</w:t>
      </w:r>
      <w:r>
        <w:t>"</w:t>
      </w:r>
    </w:p>
    <w:p w:rsidR="00A9296C" w:rsidP="00C8108C" w:rsidRDefault="00A9296C" w14:paraId="642BA803" w14:textId="4C36046B">
      <w:pPr>
        <w:pStyle w:val="Page"/>
      </w:pPr>
    </w:p>
    <w:p w:rsidRPr="00A9296C" w:rsidR="00DF5D0E" w:rsidP="00A9296C" w:rsidRDefault="00DF5D0E" w14:paraId="2ECCB0FF" w14:textId="3BE429C9">
      <w:pPr>
        <w:suppressLineNumbers/>
        <w:rPr>
          <w:spacing w:val="-3"/>
        </w:rPr>
      </w:pPr>
    </w:p>
    <w:permEnd w:id="187587726"/>
    <w:p w:rsidR="00ED2EEB" w:rsidP="00A9296C" w:rsidRDefault="00ED2EEB" w14:paraId="79D95693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3570620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280E94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A9296C" w:rsidRDefault="00D659AC" w14:paraId="21DB3D4A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2523D5" w:rsidP="002523D5" w:rsidRDefault="0096303F" w14:paraId="122E7C5C" w14:textId="0A3F418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Pr="00263E4A" w:rsidR="002523D5">
                  <w:t xml:space="preserve">Removes language indicating that the prohibition on open carry of a firearm or weapon at a permitted demonstration applies </w:t>
                </w:r>
                <w:r w:rsidR="002523D5">
                  <w:t xml:space="preserve">to </w:t>
                </w:r>
                <w:r w:rsidRPr="00263E4A" w:rsidR="002523D5">
                  <w:t>firearm</w:t>
                </w:r>
                <w:r w:rsidR="002523D5">
                  <w:t>s</w:t>
                </w:r>
                <w:r w:rsidRPr="00263E4A" w:rsidR="002523D5">
                  <w:t xml:space="preserve"> or weapon</w:t>
                </w:r>
                <w:r w:rsidR="002523D5">
                  <w:t>s</w:t>
                </w:r>
                <w:r w:rsidRPr="00263E4A" w:rsidR="002523D5">
                  <w:t xml:space="preserve"> </w:t>
                </w:r>
                <w:r w:rsidR="002523D5">
                  <w:t xml:space="preserve">that are carried </w:t>
                </w:r>
                <w:r w:rsidRPr="00263E4A" w:rsidR="002523D5">
                  <w:t>in a vehicle.</w:t>
                </w:r>
                <w:r w:rsidR="002523D5">
                  <w:t xml:space="preserve">  States instead that the prohibition applies when the person carries the firearm or weapon on his or her person.</w:t>
                </w:r>
              </w:p>
              <w:p w:rsidRPr="0096303F" w:rsidR="001C1B27" w:rsidP="00A9296C" w:rsidRDefault="001C1B27" w14:paraId="72CB0B55" w14:textId="1C65979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</w:t>
                </w:r>
              </w:p>
              <w:p w:rsidRPr="007D1589" w:rsidR="001B4E53" w:rsidP="00A9296C" w:rsidRDefault="001B4E53" w14:paraId="727EB8B5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35706205"/>
    </w:tbl>
    <w:p w:rsidR="00DF5D0E" w:rsidP="00A9296C" w:rsidRDefault="00DF5D0E" w14:paraId="2681DD1A" w14:textId="77777777">
      <w:pPr>
        <w:pStyle w:val="BillEnd"/>
        <w:suppressLineNumbers/>
      </w:pPr>
    </w:p>
    <w:p w:rsidR="00DF5D0E" w:rsidP="00A9296C" w:rsidRDefault="00DE256E" w14:paraId="5F0BEA8A" w14:textId="77777777">
      <w:pPr>
        <w:pStyle w:val="BillEnd"/>
        <w:suppressLineNumbers/>
      </w:pPr>
      <w:r>
        <w:rPr>
          <w:b/>
        </w:rPr>
        <w:t>--- END ---</w:t>
      </w:r>
    </w:p>
    <w:p w:rsidR="00DF5D0E" w:rsidP="00A9296C" w:rsidRDefault="00AB682C" w14:paraId="6731948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DB1A3" w14:textId="77777777" w:rsidR="00A9296C" w:rsidRDefault="00A9296C" w:rsidP="00DF5D0E">
      <w:r>
        <w:separator/>
      </w:r>
    </w:p>
  </w:endnote>
  <w:endnote w:type="continuationSeparator" w:id="0">
    <w:p w14:paraId="41C590B3" w14:textId="77777777" w:rsidR="00A9296C" w:rsidRDefault="00A9296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7EF6" w:rsidRDefault="00107EF6" w14:paraId="24405A6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107EF6" w14:paraId="4B19625E" w14:textId="08E5196B">
    <w:pPr>
      <w:pStyle w:val="AmendDraftFooter"/>
    </w:pPr>
    <w:fldSimple w:instr=" TITLE   \* MERGEFORMAT ">
      <w:r w:rsidR="00A9296C">
        <w:t>5038-S.E AMH KLIP ADAM 522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107EF6" w14:paraId="52BBF461" w14:textId="485F4B4D">
    <w:pPr>
      <w:pStyle w:val="AmendDraftFooter"/>
    </w:pPr>
    <w:fldSimple w:instr=" TITLE   \* MERGEFORMAT ">
      <w:r>
        <w:t>5038-S.E AMH KLIP ADAM 522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608F5" w14:textId="77777777" w:rsidR="00A9296C" w:rsidRDefault="00A9296C" w:rsidP="00DF5D0E">
      <w:r>
        <w:separator/>
      </w:r>
    </w:p>
  </w:footnote>
  <w:footnote w:type="continuationSeparator" w:id="0">
    <w:p w14:paraId="088580D5" w14:textId="77777777" w:rsidR="00A9296C" w:rsidRDefault="00A9296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18DEC" w14:textId="77777777" w:rsidR="00107EF6" w:rsidRDefault="00107E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05CD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EF75A3" wp14:editId="59809B65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B5B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D3FDC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5EFAD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6E895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3C412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3F839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4C2E8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463F9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A6885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6E8FB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30527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7B632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3BB0F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A3BFC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A4317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AE11A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8D37E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4984F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2274A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856E2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83CC7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EB218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16CBD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3B41D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FD82C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3309D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B1F66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EADE6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06B98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AC0F7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7D2DB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F29A0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B0F17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CF763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EF75A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0FDB5B07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D3FDC3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5EFADB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6E895B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3C4122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3F8398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4C2E8A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463F98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A6885F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6E8FB8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305270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7B6327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3BB0F0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A3BFC1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A43174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AE11AF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8D37E1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4984F4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2274A3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856E28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83CC72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EB218C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16CBDA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3B41D6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FD82C84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3309DB7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B1F668C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EADE65E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06B985D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AC0F70F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7D2DB0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F29A0EB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B0F1723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CF7634C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582B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D65FD6" wp14:editId="7C276F0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05B17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3A371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04138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12380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A0FCF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B9BE5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6C976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9DA9D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2E171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DD153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272D0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9A96C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3A3D5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F5362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CF678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67ABD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DC54F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576F8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016B9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2C525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02DFF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FAE2C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7F20E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C3175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082004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652BCD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F22DA9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65FD6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57B05B17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3A3716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041388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12380C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A0FCF9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B9BE5B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6C976A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9DA9DB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2E171A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DD1533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272D03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9A96C1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3A3D5F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F53627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CF6788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67ABD8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DC54F1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576F80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016B90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2C5252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02DFF7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FAE2C9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7F20EE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C3175D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082004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652BCD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F22DA9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07EF6"/>
    <w:rsid w:val="00136E5A"/>
    <w:rsid w:val="00146AAF"/>
    <w:rsid w:val="001A775A"/>
    <w:rsid w:val="001B4E53"/>
    <w:rsid w:val="001C1B27"/>
    <w:rsid w:val="001C7F91"/>
    <w:rsid w:val="001E6675"/>
    <w:rsid w:val="00217E8A"/>
    <w:rsid w:val="002523D5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296C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F380F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DD996B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5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5038-S.E</BillDocName>
  <AmendType>AMH</AmendType>
  <SponsorAcronym>HOFF</SponsorAcronym>
  <DrafterAcronym>ADAM</DrafterAcronym>
  <DraftNumber>522</DraftNumber>
  <ReferenceNumber>ESSB 5038</ReferenceNumber>
  <Floor>H AMD TO CRJ COMM AMD (H-1306.2/21)</Floor>
  <AmendmentNumber> 478</AmendmentNumber>
  <Sponsors>By Representative Hoff</Sponsors>
  <FloorAction>NOT ADOPTED 03/28/2021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115</Words>
  <Characters>549</Characters>
  <Application>Microsoft Office Word</Application>
  <DocSecurity>8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5038-S.E AMH HOFF ADAM 522</dc:title>
  <dc:creator>Edie Adams</dc:creator>
  <cp:lastModifiedBy>Adams, Edie</cp:lastModifiedBy>
  <cp:revision>4</cp:revision>
  <dcterms:created xsi:type="dcterms:W3CDTF">2021-03-27T00:52:00Z</dcterms:created>
  <dcterms:modified xsi:type="dcterms:W3CDTF">2021-03-27T17:25:00Z</dcterms:modified>
</cp:coreProperties>
</file>