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D55D9" w14:paraId="004B945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25E1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25E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25E1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25E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25E1">
            <w:t>524</w:t>
          </w:r>
        </w:sdtContent>
      </w:sdt>
    </w:p>
    <w:p w:rsidR="00DF5D0E" w:rsidP="00B73E0A" w:rsidRDefault="00AA1230" w14:paraId="6E87678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55D9" w14:paraId="5B9CC67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25E1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525E1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482</w:t>
          </w:r>
        </w:sdtContent>
      </w:sdt>
    </w:p>
    <w:p w:rsidR="00DF5D0E" w:rsidP="00605C39" w:rsidRDefault="000D55D9" w14:paraId="2877CD6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25E1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25E1" w14:paraId="1710BFE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03/28/2021</w:t>
          </w:r>
        </w:p>
      </w:sdtContent>
    </w:sdt>
    <w:p w:rsidR="007234FE" w:rsidP="007234FE" w:rsidRDefault="00DE256E" w14:paraId="3B7DA32F" w14:textId="77777777">
      <w:pPr>
        <w:pStyle w:val="Page"/>
      </w:pPr>
      <w:bookmarkStart w:name="StartOfAmendmentBody" w:id="0"/>
      <w:bookmarkEnd w:id="0"/>
      <w:permStart w:edGrp="everyone" w:id="1523866555"/>
      <w:r>
        <w:tab/>
      </w:r>
      <w:r w:rsidR="008525E1">
        <w:t xml:space="preserve">On page </w:t>
      </w:r>
      <w:r w:rsidR="007234FE">
        <w:t>3, beginning on line 30 of the striking amendment, strike all of subsection (iii) and insert the following:</w:t>
      </w:r>
    </w:p>
    <w:p w:rsidR="007234FE" w:rsidP="007234FE" w:rsidRDefault="007234FE" w14:paraId="5DEA0F19" w14:textId="77777777">
      <w:pPr>
        <w:pStyle w:val="Page"/>
      </w:pPr>
      <w:r>
        <w:tab/>
        <w:t>"</w:t>
      </w:r>
      <w:r w:rsidRPr="00420375">
        <w:rPr>
          <w:u w:val="single"/>
        </w:rPr>
        <w:t xml:space="preserve">(iii) "Weapon" means any knife, sword, dagger, or other cutting or stabbing implement, bat, pipe, club, hammer, cudgel, brick, rock, frozen water bottle, cement-filled water bottle, Molotov cocktail, kerosene, gasoline, explosive, firework, </w:t>
      </w:r>
      <w:r>
        <w:rPr>
          <w:u w:val="single"/>
        </w:rPr>
        <w:t xml:space="preserve">stun gun, </w:t>
      </w:r>
      <w:r w:rsidRPr="00420375">
        <w:rPr>
          <w:u w:val="single"/>
        </w:rPr>
        <w:t>laser pointer, or any other object or device that is capable of producing bodily harm.</w:t>
      </w:r>
      <w:r>
        <w:t>"</w:t>
      </w:r>
    </w:p>
    <w:p w:rsidR="007234FE" w:rsidP="007234FE" w:rsidRDefault="007234FE" w14:paraId="775227CB" w14:textId="77777777">
      <w:pPr>
        <w:pStyle w:val="RCWSLText"/>
      </w:pPr>
    </w:p>
    <w:p w:rsidR="007234FE" w:rsidP="007234FE" w:rsidRDefault="007234FE" w14:paraId="25CD7E4D" w14:textId="77777777">
      <w:pPr>
        <w:pStyle w:val="RCWSLText"/>
      </w:pPr>
      <w:r>
        <w:tab/>
        <w:t>On page 6, line 3 of the striking amendment, after "</w:t>
      </w:r>
      <w:r w:rsidRPr="001E53AF">
        <w:t>weapon</w:t>
      </w:r>
      <w:r>
        <w:t>" strike ", as defined in RCW 9.41.300(1)(b),"</w:t>
      </w:r>
    </w:p>
    <w:p w:rsidR="007234FE" w:rsidP="007234FE" w:rsidRDefault="007234FE" w14:paraId="577304A5" w14:textId="77777777">
      <w:pPr>
        <w:pStyle w:val="RCWSLText"/>
      </w:pPr>
    </w:p>
    <w:p w:rsidR="007234FE" w:rsidP="007234FE" w:rsidRDefault="007234FE" w14:paraId="72862261" w14:textId="77777777">
      <w:pPr>
        <w:pStyle w:val="RCWSLText"/>
      </w:pPr>
      <w:r>
        <w:tab/>
        <w:t>On page 6, after line 23 of the striking amendment, insert the following:</w:t>
      </w:r>
    </w:p>
    <w:p w:rsidR="007234FE" w:rsidP="007234FE" w:rsidRDefault="007234FE" w14:paraId="1EE1C76B" w14:textId="77777777">
      <w:pPr>
        <w:pStyle w:val="RCWSLText"/>
      </w:pPr>
      <w:r>
        <w:tab/>
        <w:t>"</w:t>
      </w:r>
      <w:r w:rsidRPr="007376AB">
        <w:t>(</w:t>
      </w:r>
      <w:r>
        <w:t>4</w:t>
      </w:r>
      <w:r w:rsidRPr="007376AB">
        <w:t xml:space="preserve">) "Weapon" means any </w:t>
      </w:r>
      <w:r w:rsidRPr="001E53AF">
        <w:t>knife, sword, dagger, or other cutting or stabbing implement, bat, pipe, club, hammer, cudgel, brick, rock, frozen water bottle, cement-filled water bottle, Molotov cocktail, kerosene, gasoline, explosive, firework, stun gun, laser pointer, or any other object or device that is capable of producing bodily harm</w:t>
      </w:r>
      <w:r w:rsidRPr="007376AB">
        <w:t>.</w:t>
      </w:r>
      <w:r>
        <w:t>"</w:t>
      </w:r>
    </w:p>
    <w:p w:rsidR="007234FE" w:rsidP="007234FE" w:rsidRDefault="007234FE" w14:paraId="56AC282A" w14:textId="77777777">
      <w:pPr>
        <w:pStyle w:val="RCWSLText"/>
      </w:pPr>
    </w:p>
    <w:p w:rsidR="008525E1" w:rsidP="007234FE" w:rsidRDefault="007234FE" w14:paraId="789E59E1" w14:textId="258DBA5C">
      <w:pPr>
        <w:pStyle w:val="Page"/>
      </w:pPr>
      <w:r>
        <w:tab/>
        <w:t>Renumber the remaining subsections consecutively and correct any internal references accordingly.</w:t>
      </w:r>
    </w:p>
    <w:p w:rsidRPr="008525E1" w:rsidR="00DF5D0E" w:rsidP="008525E1" w:rsidRDefault="00DF5D0E" w14:paraId="43CF6633" w14:textId="09B205DF">
      <w:pPr>
        <w:suppressLineNumbers/>
        <w:rPr>
          <w:spacing w:val="-3"/>
        </w:rPr>
      </w:pPr>
    </w:p>
    <w:permEnd w:id="1523866555"/>
    <w:p w:rsidR="00ED2EEB" w:rsidP="008525E1" w:rsidRDefault="00ED2EEB" w14:paraId="6DEAF49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278436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8BC75D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525E1" w:rsidRDefault="00D659AC" w14:paraId="69B6156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525E1" w:rsidRDefault="0096303F" w14:paraId="095FF473" w14:textId="3B55D39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234FE">
                  <w:t>Changes the definition of "weapon" to mean any of a number of specifically listed weapons and any other object or device that is capable of producing bodily harm.</w:t>
                </w:r>
                <w:r w:rsidRPr="0096303F" w:rsidR="001C1B27">
                  <w:t> </w:t>
                </w:r>
              </w:p>
              <w:p w:rsidRPr="007D1589" w:rsidR="001B4E53" w:rsidP="008525E1" w:rsidRDefault="001B4E53" w14:paraId="4131A60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27843611"/>
    </w:tbl>
    <w:p w:rsidR="00DF5D0E" w:rsidP="008525E1" w:rsidRDefault="00DF5D0E" w14:paraId="6100FA77" w14:textId="77777777">
      <w:pPr>
        <w:pStyle w:val="BillEnd"/>
        <w:suppressLineNumbers/>
      </w:pPr>
    </w:p>
    <w:p w:rsidR="00DF5D0E" w:rsidP="008525E1" w:rsidRDefault="00DE256E" w14:paraId="7D9586C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525E1" w:rsidRDefault="00AB682C" w14:paraId="6C5FD76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E518" w14:textId="77777777" w:rsidR="008525E1" w:rsidRDefault="008525E1" w:rsidP="00DF5D0E">
      <w:r>
        <w:separator/>
      </w:r>
    </w:p>
  </w:endnote>
  <w:endnote w:type="continuationSeparator" w:id="0">
    <w:p w14:paraId="59C828CC" w14:textId="77777777" w:rsidR="008525E1" w:rsidRDefault="008525E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568" w:rsidRDefault="00756568" w14:paraId="120077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56568" w14:paraId="6418FCB1" w14:textId="32C40259">
    <w:pPr>
      <w:pStyle w:val="AmendDraftFooter"/>
    </w:pPr>
    <w:fldSimple w:instr=" TITLE   \* MERGEFORMAT ">
      <w:r w:rsidR="008525E1">
        <w:t>5038-S.E AMH GRAH ADAM 524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56568" w14:paraId="6D7AD172" w14:textId="78DA2C76">
    <w:pPr>
      <w:pStyle w:val="AmendDraftFooter"/>
    </w:pPr>
    <w:fldSimple w:instr=" TITLE   \* MERGEFORMAT ">
      <w:r>
        <w:t>5038-S.E AMH GRAH ADAM 524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602E" w14:textId="77777777" w:rsidR="008525E1" w:rsidRDefault="008525E1" w:rsidP="00DF5D0E">
      <w:r>
        <w:separator/>
      </w:r>
    </w:p>
  </w:footnote>
  <w:footnote w:type="continuationSeparator" w:id="0">
    <w:p w14:paraId="2B0491DB" w14:textId="77777777" w:rsidR="008525E1" w:rsidRDefault="008525E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3CF7" w14:textId="77777777" w:rsidR="00756568" w:rsidRDefault="00756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96B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5D4AC8" wp14:editId="7F0AD4D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39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F0EE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A26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8C3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F2FE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238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D4E8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EF1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079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102D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BB8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1608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565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11F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F5C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30DE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CC6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F6D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A2A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5A7A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23A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FEB7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6BB3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BFAF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BC4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B39F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4ECA7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D0A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00C8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F3A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FA5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02CC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1B0D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79DA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D4AC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239B6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F0EECE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A261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8C35A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F2FE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2385E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D4E8A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EF15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079C9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102DD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BB862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1608A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56554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11FBC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F5C91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30DE4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CC697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F6D6F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A2A3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5A7AB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23A7D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FEB7EC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6BB3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BFAF7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BC451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B39F2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4ECA70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D0A31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00C8F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F3AB2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FA521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02CCC9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1B0D30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79DAE0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62B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50603" wp14:editId="3914984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3BA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ABD5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6EC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E718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21C9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46F8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B0F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5C6A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28E1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56ED2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77B3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510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91E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839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738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0E57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3BB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EB3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7C212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5156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750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DD9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FC5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7E222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50002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2192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FE589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5060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5C03BA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ABD5B9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6ECB1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E718C5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21C9C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46F8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B0FC2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5C6AEB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28E1E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56ED2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77B32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51074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91E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839EE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738DA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0E576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3BB71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EB37A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7C212A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5156A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75021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DD9DD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FC51F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7E2227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50002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2192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FE589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55D9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34FE"/>
    <w:rsid w:val="0072541D"/>
    <w:rsid w:val="00756568"/>
    <w:rsid w:val="00757317"/>
    <w:rsid w:val="007769AF"/>
    <w:rsid w:val="007D1589"/>
    <w:rsid w:val="007D35D4"/>
    <w:rsid w:val="0083749C"/>
    <w:rsid w:val="008443FE"/>
    <w:rsid w:val="00846034"/>
    <w:rsid w:val="008525E1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D768D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A668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GRAH</SponsorAcronym>
  <DrafterAcronym>ADAM</DrafterAcronym>
  <DraftNumber>524</DraftNumber>
  <ReferenceNumber>ESSB 5038</ReferenceNumber>
  <Floor>H AMD TO CRJ COMM AMD (H-1306.2/21)</Floor>
  <AmendmentNumber> 482</AmendmentNumber>
  <Sponsors>By Representative Graham</Sponsors>
  <FloorAction>NOT 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220</Words>
  <Characters>1202</Characters>
  <Application>Microsoft Office Word</Application>
  <DocSecurity>8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GRAH ADAM 524</dc:title>
  <dc:creator>Edie Adams</dc:creator>
  <cp:lastModifiedBy>Adams, Edie</cp:lastModifiedBy>
  <cp:revision>4</cp:revision>
  <dcterms:created xsi:type="dcterms:W3CDTF">2021-03-27T01:40:00Z</dcterms:created>
  <dcterms:modified xsi:type="dcterms:W3CDTF">2021-03-27T17:30:00Z</dcterms:modified>
</cp:coreProperties>
</file>