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41067" w14:paraId="0CBFD15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4531A">
            <w:t>5038-S.E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4531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4531A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4531A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4531A">
            <w:t>528</w:t>
          </w:r>
        </w:sdtContent>
      </w:sdt>
    </w:p>
    <w:p w:rsidR="00DF5D0E" w:rsidP="00B73E0A" w:rsidRDefault="00AA1230" w14:paraId="35CEE58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1067" w14:paraId="5D4732B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4531A">
            <w:rPr>
              <w:b/>
              <w:u w:val="single"/>
            </w:rPr>
            <w:t>ESSB 5038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4531A">
            <w:t>H AMD TO CRJ COMM AMD (H-1306.2/21)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470</w:t>
          </w:r>
        </w:sdtContent>
      </w:sdt>
    </w:p>
    <w:p w:rsidR="00DF5D0E" w:rsidP="00605C39" w:rsidRDefault="00C41067" w14:paraId="0F729BA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4531A">
            <w:rPr>
              <w:sz w:val="22"/>
            </w:rPr>
            <w:t xml:space="preserve"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4531A" w14:paraId="3ACA66C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03/28/2021</w:t>
          </w:r>
        </w:p>
      </w:sdtContent>
    </w:sdt>
    <w:p w:rsidR="00A4531A" w:rsidP="00C8108C" w:rsidRDefault="00DE256E" w14:paraId="01D6C076" w14:textId="0A01E46F">
      <w:pPr>
        <w:pStyle w:val="Page"/>
      </w:pPr>
      <w:bookmarkStart w:name="StartOfAmendmentBody" w:id="0"/>
      <w:bookmarkEnd w:id="0"/>
      <w:permStart w:edGrp="everyone" w:id="1272994186"/>
      <w:r>
        <w:tab/>
      </w:r>
      <w:r w:rsidR="00A4531A">
        <w:t xml:space="preserve">On page </w:t>
      </w:r>
      <w:r w:rsidR="008F61ED">
        <w:t>5, beginning on line 32 of the striking amendment, after "</w:t>
      </w:r>
      <w:r w:rsidRPr="008F61ED" w:rsidR="008F61ED">
        <w:rPr>
          <w:u w:val="single"/>
        </w:rPr>
        <w:t>(13)</w:t>
      </w:r>
      <w:r w:rsidRPr="008F61ED" w:rsidR="008F61ED">
        <w:t>"</w:t>
      </w:r>
      <w:r w:rsidR="008F61ED">
        <w:t xml:space="preserve"> strike all material through "misdemeanor" on line 33 and insert "</w:t>
      </w:r>
      <w:r w:rsidR="008F61ED">
        <w:rPr>
          <w:u w:val="single"/>
        </w:rPr>
        <w:t>(a)</w:t>
      </w:r>
      <w:r w:rsidR="008F61ED">
        <w:t xml:space="preserve"> Any person violating subsection (1) of this section is guilty of a gross misdemeanor.  </w:t>
      </w:r>
    </w:p>
    <w:p w:rsidR="008F61ED" w:rsidP="008F61ED" w:rsidRDefault="008F61ED" w14:paraId="39E5F35E" w14:textId="77777777">
      <w:pPr>
        <w:pStyle w:val="RCWSLText"/>
      </w:pPr>
      <w:r>
        <w:tab/>
      </w:r>
      <w:r>
        <w:rPr>
          <w:u w:val="single"/>
        </w:rPr>
        <w:t>(b) Any person violating subsection (2) of this section is guilty of a misdemeanor.</w:t>
      </w:r>
      <w:r>
        <w:t>"</w:t>
      </w:r>
    </w:p>
    <w:p w:rsidR="008F61ED" w:rsidP="008F61ED" w:rsidRDefault="008F61ED" w14:paraId="7697058D" w14:textId="77777777">
      <w:pPr>
        <w:pStyle w:val="RCWSLText"/>
      </w:pPr>
    </w:p>
    <w:p w:rsidRPr="00870488" w:rsidR="00DF5D0E" w:rsidP="00870488" w:rsidRDefault="008F61ED" w14:paraId="316EF08F" w14:textId="50AF28F4">
      <w:pPr>
        <w:pStyle w:val="RCWSLText"/>
        <w:rPr>
          <w:u w:val="single"/>
        </w:rPr>
      </w:pPr>
      <w:r>
        <w:tab/>
        <w:t>On page 6, line 31 of the striking amendment, after "of a" strike "gross"</w:t>
      </w:r>
    </w:p>
    <w:permEnd w:id="1272994186"/>
    <w:p w:rsidR="00ED2EEB" w:rsidP="00A4531A" w:rsidRDefault="00ED2EEB" w14:paraId="26A2174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307714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6F83A7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4531A" w:rsidRDefault="00D659AC" w14:paraId="3362EEC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4531A" w:rsidRDefault="0096303F" w14:paraId="756F5B26" w14:textId="166375B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F61ED">
                  <w:t xml:space="preserve">Makes it a misdemeanor, rather than a gross misdemeanor, to </w:t>
                </w:r>
                <w:r w:rsidR="00987505">
                  <w:t xml:space="preserve">violate the prohibition on </w:t>
                </w:r>
                <w:r w:rsidR="008F61ED">
                  <w:t>openly carry</w:t>
                </w:r>
                <w:r w:rsidR="00870488">
                  <w:t>ing</w:t>
                </w:r>
                <w:r w:rsidR="008F61ED">
                  <w:t xml:space="preserve"> a firearm or weapon at or within 250 feet of a permitted demonstration or on</w:t>
                </w:r>
                <w:r w:rsidR="00870488">
                  <w:t xml:space="preserve"> or at</w:t>
                </w:r>
                <w:r w:rsidR="008F61ED">
                  <w:t xml:space="preserve"> specified capitol campus grounds and buildings and other specified state legislative locations.</w:t>
                </w:r>
              </w:p>
              <w:p w:rsidRPr="007D1589" w:rsidR="001B4E53" w:rsidP="00A4531A" w:rsidRDefault="001B4E53" w14:paraId="4C08C19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30771429"/>
    </w:tbl>
    <w:p w:rsidR="00DF5D0E" w:rsidP="00A4531A" w:rsidRDefault="00DF5D0E" w14:paraId="7BE6C070" w14:textId="77777777">
      <w:pPr>
        <w:pStyle w:val="BillEnd"/>
        <w:suppressLineNumbers/>
      </w:pPr>
    </w:p>
    <w:p w:rsidR="00DF5D0E" w:rsidP="00A4531A" w:rsidRDefault="00DE256E" w14:paraId="5E717C2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4531A" w:rsidRDefault="00AB682C" w14:paraId="42B4BA8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8F35" w14:textId="77777777" w:rsidR="00A4531A" w:rsidRDefault="00A4531A" w:rsidP="00DF5D0E">
      <w:r>
        <w:separator/>
      </w:r>
    </w:p>
  </w:endnote>
  <w:endnote w:type="continuationSeparator" w:id="0">
    <w:p w14:paraId="5154F92F" w14:textId="77777777" w:rsidR="00A4531A" w:rsidRDefault="00A4531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F82" w:rsidRDefault="00BC4F82" w14:paraId="3AFCB5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41067" w14:paraId="328ACB96" w14:textId="14C189F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C4F82">
      <w:t>5038-S.E AMH .... ADAM 528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41067" w14:paraId="1086B67A" w14:textId="2E83DAE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7396E">
      <w:t>5038-S.E AMH .... ADAM 528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C2F7A" w14:textId="77777777" w:rsidR="00A4531A" w:rsidRDefault="00A4531A" w:rsidP="00DF5D0E">
      <w:r>
        <w:separator/>
      </w:r>
    </w:p>
  </w:footnote>
  <w:footnote w:type="continuationSeparator" w:id="0">
    <w:p w14:paraId="0EAF895C" w14:textId="77777777" w:rsidR="00A4531A" w:rsidRDefault="00A4531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60B6" w14:textId="77777777" w:rsidR="00BC4F82" w:rsidRDefault="00BC4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D64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78F10B" wp14:editId="49C40F9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243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58C0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93DE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CC6D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B82C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392F5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E57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F93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E282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A88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6AE2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786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2042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B87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60F3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D77C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656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8F66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1D67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170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D7BE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8A77E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B7F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C9E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B46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D7A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14175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752D1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F3F33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A663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84313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05CF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2634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9C583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8F10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772434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58C0F9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93DE6C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CC6D1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B82CA2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392F59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E57D0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F9313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E2822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A88E6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6AE24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786D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20422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B87B5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60F3D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D77C8F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656C3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8F66F6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1D677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1702E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D7BE2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8A77EC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B7FF4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C9E07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B46D7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D7AE2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14175D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752D19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F3F337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A6637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84313D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05CF4C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2634D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9C5830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BFE5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979AA2" wp14:editId="3013ECD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CD9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A5D82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5BE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1F573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5F3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24D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87B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1452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5BB86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149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2605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A6E7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70F6C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C88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624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5C6A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D7F3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36E2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F86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4A24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D6FCE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5505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E69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FEA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F3035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78E2A2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3F525F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79AA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875CD9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A5D824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5BEF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1F5739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5F3FF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24D83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87BAC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1452D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5BB861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149F0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26055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A6E79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70F6CA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C8834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6247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5C6AF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D7F305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36E21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F8651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E4A24B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D6FCE7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5505C0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E69C1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FEA5E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F3035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78E2A2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3F525F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2B2A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7396E"/>
    <w:rsid w:val="00281CBD"/>
    <w:rsid w:val="00316CD9"/>
    <w:rsid w:val="003E2FC6"/>
    <w:rsid w:val="00433445"/>
    <w:rsid w:val="00492DDC"/>
    <w:rsid w:val="004C6615"/>
    <w:rsid w:val="004D04D1"/>
    <w:rsid w:val="005115F9"/>
    <w:rsid w:val="00523C5A"/>
    <w:rsid w:val="005E69C3"/>
    <w:rsid w:val="00605C39"/>
    <w:rsid w:val="0060620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0488"/>
    <w:rsid w:val="008C7E6E"/>
    <w:rsid w:val="008F61ED"/>
    <w:rsid w:val="00931B84"/>
    <w:rsid w:val="0096303F"/>
    <w:rsid w:val="00972869"/>
    <w:rsid w:val="00984CD1"/>
    <w:rsid w:val="00987505"/>
    <w:rsid w:val="009F23A9"/>
    <w:rsid w:val="00A01F29"/>
    <w:rsid w:val="00A17B5B"/>
    <w:rsid w:val="00A4531A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4F82"/>
    <w:rsid w:val="00BF44DF"/>
    <w:rsid w:val="00C41067"/>
    <w:rsid w:val="00C61A83"/>
    <w:rsid w:val="00C8108C"/>
    <w:rsid w:val="00C84AD0"/>
    <w:rsid w:val="00D40447"/>
    <w:rsid w:val="00D659AC"/>
    <w:rsid w:val="00DA47F3"/>
    <w:rsid w:val="00DB52F7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364A0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5038-S.E</BillDocName>
  <AmendType>AMH</AmendType>
  <SponsorAcronym>DUFA</SponsorAcronym>
  <DrafterAcronym>ADAM</DrafterAcronym>
  <DraftNumber>528</DraftNumber>
  <ReferenceNumber>ESSB 5038</ReferenceNumber>
  <Floor>H AMD TO CRJ COMM AMD (H-1306.2/21)</Floor>
  <AmendmentNumber> 470</AmendmentNumber>
  <Sponsors>By Representative Dufault</Sponsors>
  <FloorAction>NOT ADOPTED 03/28/2021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1</Pages>
  <Words>142</Words>
  <Characters>703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5038-S.E AMH DUFA ADAM 528</dc:title>
  <dc:creator>Edie Adams</dc:creator>
  <cp:lastModifiedBy>Adams, Edie</cp:lastModifiedBy>
  <cp:revision>12</cp:revision>
  <cp:lastPrinted>2021-03-27T19:03:00Z</cp:lastPrinted>
  <dcterms:created xsi:type="dcterms:W3CDTF">2021-03-27T18:41:00Z</dcterms:created>
  <dcterms:modified xsi:type="dcterms:W3CDTF">2021-03-27T21:20:00Z</dcterms:modified>
</cp:coreProperties>
</file>